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94" w:rsidRDefault="007E1C94" w:rsidP="007E1C94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C94" w:rsidRDefault="007E1C94" w:rsidP="007E1C94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7E1C94" w:rsidRDefault="007E1C94" w:rsidP="007E1C94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7E1C94" w:rsidRDefault="007E1C94" w:rsidP="007E1C94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7E1C94" w:rsidRDefault="007E1C94" w:rsidP="007E1C94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7E1C94" w:rsidRDefault="007E1C94" w:rsidP="007E1C94">
      <w:pPr>
        <w:pStyle w:val="a3"/>
        <w:spacing w:before="10"/>
        <w:rPr>
          <w:b/>
          <w:sz w:val="27"/>
        </w:rPr>
      </w:pPr>
    </w:p>
    <w:p w:rsidR="007E1C94" w:rsidRDefault="007E1C94" w:rsidP="007E1C94">
      <w:pPr>
        <w:spacing w:before="1"/>
        <w:ind w:left="1418" w:right="1196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7E1C94" w:rsidRPr="00B635B1" w:rsidRDefault="007E1C94" w:rsidP="007E1C94">
      <w:pPr>
        <w:spacing w:before="1"/>
        <w:ind w:left="1418" w:right="1196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>
        <w:rPr>
          <w:b/>
          <w:sz w:val="28"/>
          <w:u w:val="single"/>
        </w:rPr>
        <w:t>горного дела</w:t>
      </w:r>
    </w:p>
    <w:p w:rsidR="007E1C94" w:rsidRDefault="007E1C94" w:rsidP="007E1C94">
      <w:pPr>
        <w:pStyle w:val="a3"/>
        <w:rPr>
          <w:sz w:val="30"/>
        </w:rPr>
      </w:pPr>
    </w:p>
    <w:p w:rsidR="007E1C94" w:rsidRPr="00906E8F" w:rsidRDefault="007E1C94" w:rsidP="007E1C94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7E1C94" w:rsidRPr="00906E8F" w:rsidRDefault="007E1C94" w:rsidP="007E1C94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7E1C94" w:rsidRPr="00906E8F" w:rsidRDefault="007E1C94" w:rsidP="007E1C94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7E1C94" w:rsidRPr="00906E8F" w:rsidRDefault="007E1C94" w:rsidP="007E1C94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7E1C94" w:rsidRDefault="007E1C94" w:rsidP="007E1C94">
      <w:pPr>
        <w:pStyle w:val="a3"/>
        <w:rPr>
          <w:sz w:val="30"/>
        </w:rPr>
      </w:pPr>
    </w:p>
    <w:p w:rsidR="007E1C94" w:rsidRDefault="007E1C94" w:rsidP="007E1C94">
      <w:pPr>
        <w:pStyle w:val="Heading2"/>
        <w:spacing w:before="217" w:line="276" w:lineRule="auto"/>
        <w:jc w:val="center"/>
      </w:pPr>
      <w:r>
        <w:t>РАБОЧАЯ ПРОГРАММА УЧЕБНОЙ ДИСЦИПЛИНЫ</w:t>
      </w:r>
    </w:p>
    <w:p w:rsidR="007E1C94" w:rsidRPr="00B635B1" w:rsidRDefault="007E1C94" w:rsidP="007E1C94">
      <w:pPr>
        <w:jc w:val="center"/>
        <w:rPr>
          <w:b/>
          <w:sz w:val="28"/>
          <w:szCs w:val="28"/>
          <w:u w:val="single"/>
        </w:rPr>
      </w:pPr>
      <w:r w:rsidRPr="00B635B1">
        <w:rPr>
          <w:b/>
          <w:sz w:val="28"/>
          <w:szCs w:val="28"/>
          <w:u w:val="single"/>
        </w:rPr>
        <w:t>Б</w:t>
      </w:r>
      <w:proofErr w:type="gramStart"/>
      <w:r w:rsidRPr="00B635B1">
        <w:rPr>
          <w:b/>
          <w:sz w:val="28"/>
          <w:szCs w:val="28"/>
          <w:u w:val="single"/>
        </w:rPr>
        <w:t>2</w:t>
      </w:r>
      <w:proofErr w:type="gramEnd"/>
      <w:r w:rsidRPr="00B635B1">
        <w:rPr>
          <w:b/>
          <w:sz w:val="28"/>
          <w:szCs w:val="28"/>
          <w:u w:val="single"/>
        </w:rPr>
        <w:t>.Б.0</w:t>
      </w:r>
      <w:r>
        <w:rPr>
          <w:b/>
          <w:sz w:val="28"/>
          <w:szCs w:val="28"/>
          <w:u w:val="single"/>
        </w:rPr>
        <w:t>6</w:t>
      </w:r>
      <w:r w:rsidRPr="00B635B1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Пд</w:t>
      </w:r>
      <w:r w:rsidRPr="00B635B1">
        <w:rPr>
          <w:b/>
          <w:sz w:val="28"/>
          <w:szCs w:val="28"/>
          <w:u w:val="single"/>
        </w:rPr>
        <w:t>)«</w:t>
      </w:r>
      <w:r w:rsidRPr="00044430">
        <w:t xml:space="preserve"> </w:t>
      </w:r>
      <w:r w:rsidRPr="007E1C94">
        <w:rPr>
          <w:b/>
          <w:sz w:val="28"/>
          <w:szCs w:val="28"/>
          <w:u w:val="single"/>
        </w:rPr>
        <w:t>ПРАКТИКА ПО ПОЛУЧЕНИЮ ПЕРВИЧНЫХ ПРОФЕССИОНАЛЬНЫХ УМЕНИЙ И НАВЫКОВ (ПРЕДДИПЛОМНАЯ)</w:t>
      </w:r>
      <w:r w:rsidRPr="00B635B1">
        <w:rPr>
          <w:b/>
          <w:sz w:val="28"/>
          <w:szCs w:val="28"/>
          <w:u w:val="single"/>
        </w:rPr>
        <w:t>»</w:t>
      </w:r>
    </w:p>
    <w:p w:rsidR="007E1C94" w:rsidRPr="00B635B1" w:rsidRDefault="007E1C94" w:rsidP="007E1C94">
      <w:pPr>
        <w:pStyle w:val="a3"/>
        <w:spacing w:before="196" w:line="360" w:lineRule="auto"/>
        <w:ind w:left="529" w:right="550"/>
        <w:jc w:val="center"/>
        <w:rPr>
          <w:b/>
        </w:rPr>
      </w:pPr>
      <w:r>
        <w:t xml:space="preserve">Специальность </w:t>
      </w:r>
      <w:r w:rsidRPr="00B635B1">
        <w:rPr>
          <w:b/>
        </w:rPr>
        <w:t xml:space="preserve">21.05.04«Горное дело» </w:t>
      </w:r>
    </w:p>
    <w:p w:rsidR="007E1C94" w:rsidRDefault="007E1C94" w:rsidP="007E1C94">
      <w:pPr>
        <w:pStyle w:val="a3"/>
        <w:spacing w:before="196" w:line="360" w:lineRule="auto"/>
        <w:ind w:left="529" w:right="550"/>
        <w:jc w:val="center"/>
      </w:pPr>
      <w:r>
        <w:t xml:space="preserve">специализации </w:t>
      </w:r>
      <w:r w:rsidRPr="00B635B1">
        <w:rPr>
          <w:b/>
        </w:rPr>
        <w:t>«</w:t>
      </w:r>
      <w:r w:rsidRPr="00412FBE">
        <w:rPr>
          <w:b/>
        </w:rPr>
        <w:t>Шахтное и подземное строительство</w:t>
      </w:r>
      <w:r w:rsidRPr="00B635B1">
        <w:rPr>
          <w:b/>
        </w:rPr>
        <w:t>»</w:t>
      </w:r>
    </w:p>
    <w:p w:rsidR="007E1C94" w:rsidRDefault="007E1C94" w:rsidP="007E1C94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7E1C94" w:rsidRDefault="007E1C94" w:rsidP="007E1C94">
      <w:pPr>
        <w:pStyle w:val="a3"/>
        <w:rPr>
          <w:b/>
          <w:i/>
          <w:sz w:val="20"/>
        </w:rPr>
      </w:pPr>
    </w:p>
    <w:p w:rsidR="007E1C94" w:rsidRDefault="007E1C94" w:rsidP="007E1C94">
      <w:pPr>
        <w:pStyle w:val="a3"/>
        <w:spacing w:before="2"/>
        <w:rPr>
          <w:b/>
          <w:i/>
          <w:sz w:val="20"/>
        </w:rPr>
      </w:pPr>
    </w:p>
    <w:p w:rsidR="007E1C94" w:rsidRDefault="007E1C94" w:rsidP="007E1C94">
      <w:pPr>
        <w:rPr>
          <w:sz w:val="20"/>
        </w:rPr>
        <w:sectPr w:rsidR="007E1C94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7E1C94" w:rsidRPr="002E405F" w:rsidRDefault="007E1C94" w:rsidP="007E1C94">
      <w:pPr>
        <w:pStyle w:val="a3"/>
        <w:spacing w:before="90" w:line="362" w:lineRule="auto"/>
        <w:ind w:left="402" w:right="18"/>
      </w:pPr>
      <w:r w:rsidRPr="002E405F">
        <w:lastRenderedPageBreak/>
        <w:t>Общая трудоемкость освоения практики</w:t>
      </w:r>
    </w:p>
    <w:p w:rsidR="007E1C94" w:rsidRPr="002E405F" w:rsidRDefault="007E1C94" w:rsidP="007E1C94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 w:rsidRPr="002E405F">
        <w:rPr>
          <w:b/>
          <w:i/>
          <w:sz w:val="24"/>
          <w:szCs w:val="24"/>
        </w:rPr>
        <w:lastRenderedPageBreak/>
        <w:t xml:space="preserve"> </w:t>
      </w:r>
      <w:r>
        <w:rPr>
          <w:b/>
          <w:i/>
          <w:sz w:val="24"/>
          <w:szCs w:val="24"/>
        </w:rPr>
        <w:t xml:space="preserve">6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216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5</w:t>
      </w:r>
    </w:p>
    <w:p w:rsidR="007E1C94" w:rsidRPr="002E405F" w:rsidRDefault="007E1C94" w:rsidP="007E1C94">
      <w:pPr>
        <w:rPr>
          <w:sz w:val="24"/>
          <w:szCs w:val="24"/>
        </w:rPr>
        <w:sectPr w:rsidR="007E1C94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7E1C94" w:rsidRPr="002E405F" w:rsidRDefault="007E1C94" w:rsidP="007E1C94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</w:rPr>
      </w:pPr>
      <w:r w:rsidRPr="002E405F">
        <w:lastRenderedPageBreak/>
        <w:t>Количество</w:t>
      </w:r>
      <w:r w:rsidRPr="002E405F">
        <w:rPr>
          <w:spacing w:val="-3"/>
        </w:rPr>
        <w:t xml:space="preserve"> </w:t>
      </w:r>
      <w:r w:rsidRPr="002E405F">
        <w:t>недель</w:t>
      </w:r>
      <w:r w:rsidRPr="002E405F">
        <w:tab/>
      </w:r>
      <w:r>
        <w:rPr>
          <w:b/>
          <w:i/>
        </w:rPr>
        <w:t>4</w:t>
      </w:r>
      <w:r w:rsidRPr="002E405F">
        <w:rPr>
          <w:b/>
          <w:i/>
        </w:rPr>
        <w:tab/>
      </w:r>
      <w:r w:rsidRPr="002E405F">
        <w:t>Семестр</w:t>
      </w:r>
      <w:proofErr w:type="gramStart"/>
      <w:r w:rsidRPr="002E405F">
        <w:tab/>
      </w:r>
      <w:r>
        <w:rPr>
          <w:b/>
          <w:i/>
        </w:rPr>
        <w:t>А</w:t>
      </w:r>
      <w:proofErr w:type="gramEnd"/>
    </w:p>
    <w:p w:rsidR="007E1C94" w:rsidRDefault="007E1C94" w:rsidP="007E1C94">
      <w:pPr>
        <w:sectPr w:rsidR="007E1C94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7E1C94" w:rsidRPr="002E405F" w:rsidRDefault="007E1C94" w:rsidP="007E1C94">
      <w:pPr>
        <w:pStyle w:val="a3"/>
        <w:spacing w:before="545"/>
        <w:ind w:left="5745" w:right="-10"/>
      </w:pPr>
      <w:r w:rsidRPr="002E405F">
        <w:rPr>
          <w:spacing w:val="-1"/>
        </w:rPr>
        <w:lastRenderedPageBreak/>
        <w:t xml:space="preserve">Промежуточная </w:t>
      </w:r>
      <w:r w:rsidRPr="002E405F">
        <w:t>аттестация</w:t>
      </w:r>
    </w:p>
    <w:p w:rsidR="007E1C94" w:rsidRDefault="007E1C94" w:rsidP="007E1C94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 xml:space="preserve">Зачет </w:t>
      </w:r>
    </w:p>
    <w:p w:rsidR="007E1C94" w:rsidRDefault="007E1C94" w:rsidP="007E1C94">
      <w:pPr>
        <w:rPr>
          <w:sz w:val="24"/>
        </w:rPr>
        <w:sectPr w:rsidR="007E1C94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7E1C94" w:rsidRDefault="007E1C94" w:rsidP="007E1C94">
      <w:pPr>
        <w:pStyle w:val="a3"/>
        <w:rPr>
          <w:b/>
          <w:i/>
          <w:sz w:val="30"/>
        </w:rPr>
      </w:pPr>
    </w:p>
    <w:p w:rsidR="007E1C94" w:rsidRDefault="007E1C94" w:rsidP="007E1C94">
      <w:pPr>
        <w:pStyle w:val="a3"/>
        <w:spacing w:before="11"/>
        <w:rPr>
          <w:b/>
          <w:i/>
          <w:sz w:val="44"/>
        </w:rPr>
      </w:pPr>
    </w:p>
    <w:p w:rsidR="007E1C94" w:rsidRDefault="007E1C94" w:rsidP="007E1C94">
      <w:pPr>
        <w:pStyle w:val="a3"/>
        <w:spacing w:before="11"/>
        <w:rPr>
          <w:b/>
          <w:i/>
          <w:sz w:val="44"/>
        </w:rPr>
      </w:pPr>
    </w:p>
    <w:p w:rsidR="007E1C94" w:rsidRDefault="007E1C94" w:rsidP="007E1C94">
      <w:pPr>
        <w:pStyle w:val="Heading1"/>
        <w:ind w:left="519" w:right="761"/>
        <w:jc w:val="center"/>
      </w:pPr>
      <w:r>
        <w:t>Москва, 2018 г.</w:t>
      </w:r>
    </w:p>
    <w:p w:rsidR="00A116AD" w:rsidRDefault="00A116AD">
      <w:pPr>
        <w:pStyle w:val="a3"/>
        <w:ind w:left="151"/>
        <w:rPr>
          <w:sz w:val="20"/>
        </w:rPr>
      </w:pPr>
    </w:p>
    <w:p w:rsidR="00A116AD" w:rsidRDefault="00A116AD">
      <w:pPr>
        <w:rPr>
          <w:sz w:val="20"/>
        </w:rPr>
        <w:sectPr w:rsidR="00A116AD">
          <w:type w:val="continuous"/>
          <w:pgSz w:w="11910" w:h="16840"/>
          <w:pgMar w:top="1120" w:right="180" w:bottom="280" w:left="1580" w:header="720" w:footer="720" w:gutter="0"/>
          <w:cols w:space="720"/>
        </w:sectPr>
      </w:pPr>
    </w:p>
    <w:p w:rsidR="00A116AD" w:rsidRDefault="007E1C94">
      <w:pPr>
        <w:pStyle w:val="Heading1"/>
        <w:numPr>
          <w:ilvl w:val="0"/>
          <w:numId w:val="16"/>
        </w:numPr>
        <w:tabs>
          <w:tab w:val="left" w:pos="3150"/>
        </w:tabs>
        <w:spacing w:before="71"/>
        <w:jc w:val="left"/>
      </w:pPr>
      <w:r>
        <w:lastRenderedPageBreak/>
        <w:t>ЦЕЛИ И ЗАДАЧИ ПРАКТИКИ:</w:t>
      </w:r>
    </w:p>
    <w:p w:rsidR="00A116AD" w:rsidRDefault="00A116AD">
      <w:pPr>
        <w:pStyle w:val="a3"/>
        <w:ind w:left="0"/>
        <w:rPr>
          <w:b/>
          <w:sz w:val="26"/>
        </w:rPr>
      </w:pPr>
    </w:p>
    <w:p w:rsidR="00A116AD" w:rsidRDefault="00A116AD">
      <w:pPr>
        <w:pStyle w:val="a3"/>
        <w:spacing w:before="8"/>
        <w:ind w:left="0"/>
        <w:rPr>
          <w:b/>
          <w:sz w:val="32"/>
        </w:rPr>
      </w:pPr>
    </w:p>
    <w:p w:rsidR="00A116AD" w:rsidRDefault="007E1C94">
      <w:pPr>
        <w:pStyle w:val="a3"/>
        <w:ind w:right="670" w:firstLine="422"/>
        <w:jc w:val="both"/>
      </w:pPr>
      <w:r>
        <w:t>На преддипломной практике студенты углубляют знания производства, приобретают навыки ведения горных работ, собирают необходимые материалы для составления дипломного проекта. Прохождение практики преследует цель: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351"/>
        </w:tabs>
        <w:spacing w:before="202" w:line="237" w:lineRule="auto"/>
        <w:ind w:right="673" w:firstLine="0"/>
        <w:rPr>
          <w:sz w:val="24"/>
        </w:rPr>
      </w:pPr>
      <w:r>
        <w:rPr>
          <w:sz w:val="24"/>
        </w:rPr>
        <w:t>приобретение студентами навыков организации горных работ и руководство ими, повышение своей практической квалификации до уровня 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технадзора;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308"/>
        </w:tabs>
        <w:spacing w:before="200"/>
        <w:ind w:right="675" w:firstLine="0"/>
        <w:rPr>
          <w:sz w:val="24"/>
        </w:rPr>
      </w:pPr>
      <w:r>
        <w:rPr>
          <w:sz w:val="24"/>
        </w:rPr>
        <w:t>углубление практических знаний по различным способам проходки горных выработок, разработки месторождений п</w:t>
      </w:r>
      <w:r>
        <w:rPr>
          <w:sz w:val="24"/>
        </w:rPr>
        <w:t>олезных ископаемых, сооружения горнотехнических выработок, строительства заглубленных подземных объектов и организации производства 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308"/>
        </w:tabs>
        <w:ind w:left="307" w:hanging="189"/>
        <w:rPr>
          <w:sz w:val="24"/>
        </w:rPr>
      </w:pPr>
      <w:r>
        <w:rPr>
          <w:sz w:val="24"/>
        </w:rPr>
        <w:t>изучение методов работы передовиков производства;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303"/>
        </w:tabs>
        <w:spacing w:before="3" w:line="275" w:lineRule="exact"/>
        <w:ind w:left="302" w:hanging="184"/>
        <w:rPr>
          <w:sz w:val="24"/>
        </w:rPr>
      </w:pPr>
      <w:r>
        <w:rPr>
          <w:sz w:val="24"/>
        </w:rPr>
        <w:t>ознакомление с работой всего предприятия в целом и связанных</w:t>
      </w:r>
      <w:r>
        <w:rPr>
          <w:sz w:val="24"/>
        </w:rPr>
        <w:t xml:space="preserve"> с ним</w:t>
      </w:r>
      <w:r>
        <w:rPr>
          <w:spacing w:val="-16"/>
          <w:sz w:val="24"/>
        </w:rPr>
        <w:t xml:space="preserve"> </w:t>
      </w:r>
      <w:r>
        <w:rPr>
          <w:sz w:val="24"/>
        </w:rPr>
        <w:t>подразделений;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308"/>
        </w:tabs>
        <w:ind w:right="671" w:firstLine="0"/>
        <w:rPr>
          <w:sz w:val="24"/>
        </w:rPr>
      </w:pPr>
      <w:r>
        <w:rPr>
          <w:sz w:val="24"/>
        </w:rPr>
        <w:t>изучение экономики, организации и управления производством, мероприятий по выявлению резервов повышения эффективности и производительности труда, охране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308"/>
        </w:tabs>
        <w:spacing w:before="1"/>
        <w:ind w:left="307" w:hanging="189"/>
        <w:rPr>
          <w:sz w:val="24"/>
        </w:rPr>
      </w:pPr>
      <w:r>
        <w:rPr>
          <w:sz w:val="24"/>
        </w:rPr>
        <w:t>сбор материалов для дипломного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numPr>
          <w:ilvl w:val="0"/>
          <w:numId w:val="16"/>
        </w:numPr>
        <w:tabs>
          <w:tab w:val="left" w:pos="1023"/>
        </w:tabs>
        <w:spacing w:before="179"/>
        <w:ind w:left="1022" w:hanging="241"/>
        <w:jc w:val="left"/>
      </w:pPr>
      <w:r>
        <w:t>МЕСТО ПРЕДДИПЛОМНОЙ ПРАКТИКИ В СТРУКТУРЕ ООП</w:t>
      </w:r>
      <w:r>
        <w:rPr>
          <w:spacing w:val="8"/>
        </w:rPr>
        <w:t xml:space="preserve"> </w:t>
      </w:r>
      <w:r>
        <w:t>ВПО</w:t>
      </w:r>
    </w:p>
    <w:p w:rsidR="00A116AD" w:rsidRDefault="007E1C94">
      <w:pPr>
        <w:pStyle w:val="a3"/>
        <w:tabs>
          <w:tab w:val="left" w:pos="5728"/>
          <w:tab w:val="left" w:pos="7598"/>
        </w:tabs>
        <w:spacing w:before="200" w:line="275" w:lineRule="exact"/>
        <w:ind w:left="0" w:right="668"/>
        <w:jc w:val="right"/>
      </w:pPr>
      <w:r>
        <w:t>Данная  практика  проводится  в  конце</w:t>
      </w:r>
      <w:r>
        <w:rPr>
          <w:spacing w:val="23"/>
        </w:rPr>
        <w:t xml:space="preserve"> </w:t>
      </w:r>
      <w:r>
        <w:rPr>
          <w:spacing w:val="-3"/>
        </w:rPr>
        <w:t xml:space="preserve">пятого </w:t>
      </w:r>
      <w:r>
        <w:rPr>
          <w:spacing w:val="4"/>
        </w:rPr>
        <w:t xml:space="preserve"> </w:t>
      </w:r>
      <w:r>
        <w:rPr>
          <w:spacing w:val="-3"/>
        </w:rPr>
        <w:t>курса</w:t>
      </w:r>
      <w:r>
        <w:rPr>
          <w:spacing w:val="-3"/>
        </w:rPr>
        <w:tab/>
      </w:r>
      <w:r>
        <w:t>после</w:t>
      </w:r>
      <w:r>
        <w:rPr>
          <w:spacing w:val="53"/>
        </w:rPr>
        <w:t xml:space="preserve"> </w:t>
      </w:r>
      <w:r>
        <w:t>изучения</w:t>
      </w:r>
      <w:r>
        <w:tab/>
      </w:r>
      <w:r>
        <w:rPr>
          <w:spacing w:val="-1"/>
        </w:rPr>
        <w:t>дисциплин:</w:t>
      </w:r>
    </w:p>
    <w:p w:rsidR="00A116AD" w:rsidRDefault="007E1C94">
      <w:pPr>
        <w:pStyle w:val="a3"/>
        <w:tabs>
          <w:tab w:val="left" w:pos="1577"/>
          <w:tab w:val="left" w:pos="2901"/>
          <w:tab w:val="left" w:pos="4973"/>
          <w:tab w:val="left" w:pos="6129"/>
          <w:tab w:val="left" w:pos="7328"/>
          <w:tab w:val="left" w:pos="8585"/>
        </w:tabs>
        <w:spacing w:line="275" w:lineRule="exact"/>
        <w:ind w:left="0" w:right="671"/>
        <w:jc w:val="right"/>
      </w:pPr>
      <w:r>
        <w:t>«Взрывные</w:t>
      </w:r>
      <w:r>
        <w:tab/>
        <w:t>работы»,</w:t>
      </w:r>
      <w:r>
        <w:tab/>
        <w:t>«Разупрочнение</w:t>
      </w:r>
      <w:r>
        <w:tab/>
        <w:t>горных</w:t>
      </w:r>
      <w:r>
        <w:tab/>
        <w:t>пород»,</w:t>
      </w:r>
      <w:r>
        <w:tab/>
        <w:t>«Горное</w:t>
      </w:r>
      <w:r>
        <w:tab/>
      </w:r>
      <w:r>
        <w:rPr>
          <w:spacing w:val="-1"/>
        </w:rPr>
        <w:t>право»,</w:t>
      </w:r>
    </w:p>
    <w:p w:rsidR="00A116AD" w:rsidRDefault="007E1C94">
      <w:pPr>
        <w:pStyle w:val="a3"/>
        <w:spacing w:before="2"/>
        <w:ind w:right="673"/>
        <w:jc w:val="both"/>
      </w:pPr>
      <w:r>
        <w:t>«Электрооборудование и электроснабжение горных предприятий», «С</w:t>
      </w:r>
      <w:r>
        <w:t>троительная геотехнология», «</w:t>
      </w:r>
      <w:proofErr w:type="gramStart"/>
      <w:r>
        <w:t>Спец</w:t>
      </w:r>
      <w:proofErr w:type="gramEnd"/>
      <w:r>
        <w:t>. методы упрочнения горных пород», «Спец. методы разрушения горных пород»,   «</w:t>
      </w:r>
      <w:proofErr w:type="spellStart"/>
      <w:r>
        <w:t>Геомеханика</w:t>
      </w:r>
      <w:proofErr w:type="spellEnd"/>
      <w:r>
        <w:t>»,   «Безопасность  жизнедеятельности»,</w:t>
      </w:r>
      <w:r>
        <w:rPr>
          <w:spacing w:val="21"/>
        </w:rPr>
        <w:t xml:space="preserve"> </w:t>
      </w:r>
      <w:r>
        <w:t>«Маркшейдерия»,</w:t>
      </w:r>
    </w:p>
    <w:p w:rsidR="00A116AD" w:rsidRDefault="007E1C94">
      <w:pPr>
        <w:pStyle w:val="a3"/>
        <w:ind w:right="671"/>
        <w:jc w:val="both"/>
      </w:pPr>
      <w:r>
        <w:t>«Разведка месторождений полезных ископаемых», «Метрология, стандартизация и се</w:t>
      </w:r>
      <w:r>
        <w:t>ртификация в горном деле», «Технология проведения подземных горизонтальных выработок»,   «Технологии   проходки   подземных   выработок   неглубокого</w:t>
      </w:r>
      <w:r>
        <w:rPr>
          <w:spacing w:val="22"/>
        </w:rPr>
        <w:t xml:space="preserve"> </w:t>
      </w:r>
      <w:r>
        <w:t>заложения»,</w:t>
      </w:r>
    </w:p>
    <w:p w:rsidR="00A116AD" w:rsidRDefault="007E1C94">
      <w:pPr>
        <w:pStyle w:val="a3"/>
        <w:spacing w:before="3" w:line="237" w:lineRule="auto"/>
        <w:ind w:right="671"/>
        <w:jc w:val="both"/>
      </w:pPr>
      <w:r>
        <w:t>«Методы оптимизации горных работ», «Безопасность ведения горных работ и горноспасательное дело</w:t>
      </w:r>
      <w:r>
        <w:t>», «Технология и безопасность взрывных работ».</w:t>
      </w:r>
    </w:p>
    <w:p w:rsidR="00A116AD" w:rsidRDefault="007E1C94">
      <w:pPr>
        <w:pStyle w:val="a3"/>
        <w:spacing w:before="201"/>
        <w:ind w:right="663" w:firstLine="605"/>
        <w:jc w:val="both"/>
      </w:pPr>
      <w:r>
        <w:t>Перед преддипломной практикой студент должен также освоить дисциплины базовых частей математического и естественнонаучного циклов, а  также общеинженерных дисциплин профессионального</w:t>
      </w:r>
      <w:r>
        <w:rPr>
          <w:spacing w:val="-5"/>
        </w:rPr>
        <w:t xml:space="preserve"> </w:t>
      </w:r>
      <w:r>
        <w:t>цикла.</w:t>
      </w:r>
    </w:p>
    <w:p w:rsidR="00A116AD" w:rsidRDefault="007E1C94">
      <w:pPr>
        <w:pStyle w:val="a3"/>
        <w:spacing w:before="199" w:line="242" w:lineRule="auto"/>
        <w:ind w:right="664" w:firstLine="706"/>
        <w:jc w:val="both"/>
      </w:pPr>
      <w:r>
        <w:t xml:space="preserve">К моменту прохождения студент должен пройти геодезическую, </w:t>
      </w:r>
      <w:proofErr w:type="spellStart"/>
      <w:proofErr w:type="gramStart"/>
      <w:r>
        <w:t>учебно</w:t>
      </w:r>
      <w:proofErr w:type="spellEnd"/>
      <w:r>
        <w:t>- ознакомительную</w:t>
      </w:r>
      <w:proofErr w:type="gramEnd"/>
      <w:r>
        <w:t>, 1-ю производственную и 2-ю производственные практики.</w:t>
      </w:r>
    </w:p>
    <w:p w:rsidR="00A116AD" w:rsidRDefault="007E1C94">
      <w:pPr>
        <w:pStyle w:val="a3"/>
        <w:spacing w:before="196"/>
      </w:pPr>
      <w:r>
        <w:t>Для прохождения практики студент должен обладать следующими знаниями и умениями:</w:t>
      </w:r>
    </w:p>
    <w:p w:rsidR="00A116AD" w:rsidRDefault="007E1C94">
      <w:pPr>
        <w:pStyle w:val="Heading1"/>
        <w:spacing w:before="204"/>
      </w:pPr>
      <w:r>
        <w:t>Знать: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before="195" w:line="242" w:lineRule="auto"/>
        <w:ind w:right="4406" w:hanging="543"/>
        <w:jc w:val="left"/>
        <w:rPr>
          <w:sz w:val="24"/>
        </w:rPr>
      </w:pPr>
      <w:r>
        <w:rPr>
          <w:sz w:val="24"/>
        </w:rPr>
        <w:t>геологию месторождений полезных ископаемых; разведку месторождений полезных</w:t>
      </w:r>
      <w:r>
        <w:rPr>
          <w:spacing w:val="-21"/>
          <w:sz w:val="24"/>
        </w:rPr>
        <w:t xml:space="preserve"> </w:t>
      </w:r>
      <w:r>
        <w:rPr>
          <w:sz w:val="24"/>
        </w:rPr>
        <w:t>ископаемых;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before="197"/>
        <w:ind w:left="686" w:hanging="568"/>
        <w:jc w:val="left"/>
        <w:rPr>
          <w:sz w:val="24"/>
        </w:rPr>
      </w:pPr>
      <w:r>
        <w:rPr>
          <w:sz w:val="24"/>
        </w:rPr>
        <w:t>физику горных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before="2" w:line="275" w:lineRule="exact"/>
        <w:ind w:left="686" w:hanging="568"/>
        <w:jc w:val="left"/>
        <w:rPr>
          <w:sz w:val="24"/>
        </w:rPr>
      </w:pPr>
      <w:r>
        <w:rPr>
          <w:sz w:val="24"/>
        </w:rPr>
        <w:t>разупрочнение горных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line="275" w:lineRule="exact"/>
        <w:ind w:left="686" w:hanging="568"/>
        <w:jc w:val="left"/>
        <w:rPr>
          <w:sz w:val="24"/>
        </w:rPr>
      </w:pPr>
      <w:r>
        <w:rPr>
          <w:sz w:val="24"/>
        </w:rPr>
        <w:t>взрывные работы;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before="2" w:line="275" w:lineRule="exact"/>
        <w:ind w:left="686" w:hanging="568"/>
        <w:jc w:val="left"/>
        <w:rPr>
          <w:sz w:val="24"/>
        </w:rPr>
      </w:pPr>
      <w:r>
        <w:rPr>
          <w:sz w:val="24"/>
        </w:rPr>
        <w:t>способы проходки 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выработок;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line="275" w:lineRule="exact"/>
        <w:ind w:left="686" w:hanging="568"/>
        <w:jc w:val="left"/>
        <w:rPr>
          <w:sz w:val="24"/>
        </w:rPr>
      </w:pPr>
      <w:r>
        <w:rPr>
          <w:sz w:val="24"/>
        </w:rPr>
        <w:t>способы подземной 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месторождений.</w:t>
      </w:r>
    </w:p>
    <w:p w:rsidR="00A116AD" w:rsidRDefault="007E1C94">
      <w:pPr>
        <w:pStyle w:val="Heading2"/>
        <w:numPr>
          <w:ilvl w:val="0"/>
          <w:numId w:val="13"/>
        </w:numPr>
        <w:tabs>
          <w:tab w:val="left" w:pos="384"/>
        </w:tabs>
        <w:spacing w:before="8"/>
        <w:ind w:hanging="265"/>
      </w:pPr>
      <w:r>
        <w:t>Уметь:</w:t>
      </w:r>
    </w:p>
    <w:p w:rsidR="00A116AD" w:rsidRDefault="00A116AD">
      <w:pPr>
        <w:sectPr w:rsidR="00A116AD">
          <w:footerReference w:type="default" r:id="rId8"/>
          <w:pgSz w:w="11910" w:h="16840"/>
          <w:pgMar w:top="1040" w:right="180" w:bottom="960" w:left="1580" w:header="0" w:footer="777" w:gutter="0"/>
          <w:pgNumType w:start="2"/>
          <w:cols w:space="720"/>
        </w:sectPr>
      </w:pP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before="66" w:line="242" w:lineRule="auto"/>
        <w:ind w:left="686" w:right="674"/>
        <w:jc w:val="left"/>
        <w:rPr>
          <w:sz w:val="24"/>
        </w:rPr>
      </w:pPr>
      <w:r>
        <w:rPr>
          <w:sz w:val="24"/>
        </w:rPr>
        <w:lastRenderedPageBreak/>
        <w:t>обоснованно выбирать технологию сооружения подземных выработок различного назначения;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line="242" w:lineRule="auto"/>
        <w:ind w:left="686" w:right="680"/>
        <w:jc w:val="left"/>
        <w:rPr>
          <w:sz w:val="24"/>
        </w:rPr>
      </w:pPr>
      <w:r>
        <w:rPr>
          <w:sz w:val="24"/>
        </w:rPr>
        <w:t>обоснованно выбирать типы горных машин для различных процессов горного производства;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line="271" w:lineRule="exact"/>
        <w:ind w:left="686" w:hanging="568"/>
        <w:jc w:val="left"/>
        <w:rPr>
          <w:sz w:val="24"/>
        </w:rPr>
      </w:pPr>
      <w:r>
        <w:rPr>
          <w:sz w:val="24"/>
        </w:rPr>
        <w:t>рассчитывать технические характеристики 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машин;</w:t>
      </w:r>
    </w:p>
    <w:p w:rsidR="00A116AD" w:rsidRDefault="007E1C94">
      <w:pPr>
        <w:pStyle w:val="Heading2"/>
        <w:numPr>
          <w:ilvl w:val="0"/>
          <w:numId w:val="13"/>
        </w:numPr>
        <w:tabs>
          <w:tab w:val="left" w:pos="384"/>
        </w:tabs>
        <w:spacing w:before="2"/>
        <w:ind w:hanging="265"/>
      </w:pPr>
      <w:r>
        <w:t>Владеть: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before="195" w:line="275" w:lineRule="exact"/>
        <w:ind w:left="686" w:hanging="568"/>
        <w:jc w:val="left"/>
        <w:rPr>
          <w:sz w:val="24"/>
        </w:rPr>
      </w:pPr>
      <w:r>
        <w:rPr>
          <w:sz w:val="24"/>
        </w:rPr>
        <w:t>методами расчета в прикладной механике;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line="242" w:lineRule="auto"/>
        <w:ind w:left="686" w:right="677"/>
        <w:jc w:val="left"/>
        <w:rPr>
          <w:sz w:val="24"/>
        </w:rPr>
      </w:pPr>
      <w:r>
        <w:rPr>
          <w:sz w:val="24"/>
        </w:rPr>
        <w:t xml:space="preserve">вопросами </w:t>
      </w:r>
      <w:proofErr w:type="spellStart"/>
      <w:r>
        <w:rPr>
          <w:sz w:val="24"/>
        </w:rPr>
        <w:t>физикои</w:t>
      </w:r>
      <w:proofErr w:type="spellEnd"/>
      <w:r>
        <w:rPr>
          <w:sz w:val="24"/>
        </w:rPr>
        <w:t xml:space="preserve"> разрушения горных пород и других сред при бурении, механическом разрушении и</w:t>
      </w:r>
      <w:r>
        <w:rPr>
          <w:spacing w:val="8"/>
          <w:sz w:val="24"/>
        </w:rPr>
        <w:t xml:space="preserve"> </w:t>
      </w:r>
      <w:r>
        <w:rPr>
          <w:sz w:val="24"/>
        </w:rPr>
        <w:t>взрывании;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line="242" w:lineRule="auto"/>
        <w:ind w:left="686" w:right="675"/>
        <w:jc w:val="left"/>
        <w:rPr>
          <w:sz w:val="24"/>
        </w:rPr>
      </w:pPr>
      <w:r>
        <w:rPr>
          <w:sz w:val="24"/>
        </w:rPr>
        <w:t>методами расчета производительности горных машин и оборудования и их 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86"/>
          <w:tab w:val="left" w:pos="687"/>
        </w:tabs>
        <w:spacing w:line="271" w:lineRule="exact"/>
        <w:ind w:left="686" w:hanging="568"/>
        <w:jc w:val="left"/>
        <w:rPr>
          <w:sz w:val="24"/>
        </w:rPr>
      </w:pPr>
      <w:r>
        <w:rPr>
          <w:sz w:val="24"/>
        </w:rPr>
        <w:t>основами технологии, механизации и автоматизации подземных горных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numPr>
          <w:ilvl w:val="0"/>
          <w:numId w:val="16"/>
        </w:numPr>
        <w:tabs>
          <w:tab w:val="left" w:pos="1604"/>
        </w:tabs>
        <w:spacing w:before="176"/>
        <w:ind w:left="1603" w:hanging="241"/>
        <w:jc w:val="left"/>
      </w:pPr>
      <w:r>
        <w:t>ФОРМЫ ПРОВЕДЕНИЯ ПРЕДДИПЛОМНОЙ</w:t>
      </w:r>
      <w:r>
        <w:rPr>
          <w:spacing w:val="-3"/>
        </w:rPr>
        <w:t xml:space="preserve"> </w:t>
      </w:r>
      <w:r>
        <w:t>ПРАКТИКИ</w:t>
      </w:r>
    </w:p>
    <w:p w:rsidR="00A116AD" w:rsidRDefault="007E1C94">
      <w:pPr>
        <w:pStyle w:val="a3"/>
        <w:spacing w:before="195"/>
        <w:ind w:right="670" w:firstLine="422"/>
        <w:jc w:val="both"/>
      </w:pPr>
      <w:r>
        <w:t>Практика проходится на горном производстве. Студент занимает рабочее место в бригадах на проходческих, нарезных или добычных работах, открытых</w:t>
      </w:r>
      <w:r>
        <w:t xml:space="preserve"> или подземных работах по сооружению строительных котлованов, перегонных тоннелей метро, коллекторов и других заглубленных подземных объектов. За время практики студент занимает, как правило, одно рабочее место, по которому сдает на предприятии экзамен на </w:t>
      </w:r>
      <w:proofErr w:type="gramStart"/>
      <w:r>
        <w:t>право ведения</w:t>
      </w:r>
      <w:proofErr w:type="gramEnd"/>
      <w:r>
        <w:t xml:space="preserve"> работ.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4"/>
        <w:ind w:left="0"/>
        <w:rPr>
          <w:sz w:val="33"/>
        </w:rPr>
      </w:pPr>
    </w:p>
    <w:p w:rsidR="00A116AD" w:rsidRDefault="007E1C94">
      <w:pPr>
        <w:pStyle w:val="Heading1"/>
        <w:numPr>
          <w:ilvl w:val="0"/>
          <w:numId w:val="16"/>
        </w:numPr>
        <w:tabs>
          <w:tab w:val="left" w:pos="2266"/>
        </w:tabs>
        <w:ind w:left="2265" w:hanging="240"/>
        <w:jc w:val="left"/>
      </w:pPr>
      <w:r>
        <w:t>МЕСТО И ВРЕМЯ ПРОВЕДЕНИЯ ПРАКТИКИ</w:t>
      </w:r>
    </w:p>
    <w:p w:rsidR="00A116AD" w:rsidRDefault="007E1C94">
      <w:pPr>
        <w:pStyle w:val="a3"/>
        <w:spacing w:before="195"/>
        <w:ind w:right="669"/>
        <w:jc w:val="both"/>
      </w:pPr>
      <w:proofErr w:type="spellStart"/>
      <w:r>
        <w:t>Предипломная</w:t>
      </w:r>
      <w:proofErr w:type="spellEnd"/>
      <w:r>
        <w:t xml:space="preserve"> практика проходится студентами по окончании пятого курса и имеет продолжительность 8 недель и трудоемкость 10 зачетных на производственных предприятиях.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1"/>
        <w:ind w:left="0"/>
        <w:rPr>
          <w:sz w:val="33"/>
        </w:rPr>
      </w:pPr>
    </w:p>
    <w:p w:rsidR="00A116AD" w:rsidRDefault="007E1C94">
      <w:pPr>
        <w:pStyle w:val="Heading1"/>
        <w:numPr>
          <w:ilvl w:val="0"/>
          <w:numId w:val="16"/>
        </w:numPr>
        <w:tabs>
          <w:tab w:val="left" w:pos="739"/>
        </w:tabs>
        <w:spacing w:line="242" w:lineRule="auto"/>
        <w:ind w:left="1872" w:right="1043" w:hanging="1378"/>
        <w:jc w:val="left"/>
      </w:pPr>
      <w:proofErr w:type="gramStart"/>
      <w:r>
        <w:t>КОМПЕТЕНЦИИ ОБУЧАЮЩЕГОСЯ, ФОРМИРУЕМЫЕ В</w:t>
      </w:r>
      <w:r>
        <w:rPr>
          <w:spacing w:val="-26"/>
        </w:rPr>
        <w:t xml:space="preserve"> </w:t>
      </w:r>
      <w:r>
        <w:t>РЕЗУЛЬТАТЕ ПРОХОЖДЕНИЯ ПРЕДДИПЛОМНОЙ</w:t>
      </w:r>
      <w:r>
        <w:rPr>
          <w:spacing w:val="1"/>
        </w:rPr>
        <w:t xml:space="preserve"> </w:t>
      </w:r>
      <w:r>
        <w:t>ПРАКТИКИ</w:t>
      </w:r>
      <w:proofErr w:type="gramEnd"/>
    </w:p>
    <w:p w:rsidR="00A116AD" w:rsidRDefault="00A116AD">
      <w:pPr>
        <w:pStyle w:val="a3"/>
        <w:ind w:left="0"/>
        <w:rPr>
          <w:b/>
          <w:sz w:val="26"/>
        </w:rPr>
      </w:pPr>
    </w:p>
    <w:p w:rsidR="00A116AD" w:rsidRDefault="00A116AD">
      <w:pPr>
        <w:pStyle w:val="a3"/>
        <w:ind w:left="0"/>
        <w:rPr>
          <w:b/>
          <w:sz w:val="32"/>
        </w:rPr>
      </w:pPr>
    </w:p>
    <w:p w:rsidR="00A116AD" w:rsidRDefault="007E1C94">
      <w:pPr>
        <w:pStyle w:val="a3"/>
        <w:jc w:val="both"/>
      </w:pPr>
      <w:r>
        <w:t>В процессе прохождения данной практики студент приобретает следующие</w:t>
      </w:r>
    </w:p>
    <w:p w:rsidR="00A116AD" w:rsidRDefault="007E1C94">
      <w:pPr>
        <w:pStyle w:val="Heading1"/>
        <w:spacing w:before="2"/>
        <w:jc w:val="both"/>
        <w:rPr>
          <w:b w:val="0"/>
        </w:rPr>
      </w:pPr>
      <w:r>
        <w:t>профессиональные компетенции (ПК)</w:t>
      </w:r>
      <w:r>
        <w:rPr>
          <w:b w:val="0"/>
        </w:rPr>
        <w:t>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before="200"/>
        <w:ind w:left="119" w:right="672" w:firstLine="0"/>
        <w:rPr>
          <w:sz w:val="24"/>
        </w:rPr>
      </w:pPr>
      <w:r>
        <w:rPr>
          <w:sz w:val="24"/>
        </w:rPr>
        <w:t xml:space="preserve">готовностью с </w:t>
      </w:r>
      <w:proofErr w:type="spellStart"/>
      <w:proofErr w:type="gramStart"/>
      <w:r>
        <w:rPr>
          <w:sz w:val="24"/>
        </w:rPr>
        <w:t>естественно-научных</w:t>
      </w:r>
      <w:proofErr w:type="spellEnd"/>
      <w:proofErr w:type="gramEnd"/>
      <w:r>
        <w:rPr>
          <w:sz w:val="24"/>
        </w:rPr>
        <w:t xml:space="preserve"> позиций оценить строение, хими</w:t>
      </w:r>
      <w:r>
        <w:rPr>
          <w:sz w:val="24"/>
        </w:rPr>
        <w:t xml:space="preserve">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</w:r>
      <w:proofErr w:type="spellStart"/>
      <w:r>
        <w:rPr>
          <w:sz w:val="24"/>
        </w:rPr>
        <w:t>георесурсного</w:t>
      </w:r>
      <w:proofErr w:type="spellEnd"/>
      <w:r>
        <w:rPr>
          <w:sz w:val="24"/>
        </w:rPr>
        <w:t xml:space="preserve"> потенциала недр</w:t>
      </w:r>
      <w:r>
        <w:rPr>
          <w:spacing w:val="-9"/>
          <w:sz w:val="24"/>
        </w:rPr>
        <w:t xml:space="preserve"> </w:t>
      </w:r>
      <w:r>
        <w:rPr>
          <w:sz w:val="24"/>
        </w:rPr>
        <w:t>(ПК-1);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60" w:firstLine="0"/>
        <w:rPr>
          <w:sz w:val="24"/>
        </w:rPr>
      </w:pPr>
      <w:r>
        <w:rPr>
          <w:sz w:val="24"/>
        </w:rPr>
        <w:t>готовностью использовать нау</w:t>
      </w:r>
      <w:r>
        <w:rPr>
          <w:sz w:val="24"/>
        </w:rPr>
        <w:t xml:space="preserve">чные законы и методы при </w:t>
      </w:r>
      <w:proofErr w:type="spellStart"/>
      <w:proofErr w:type="gramStart"/>
      <w:r>
        <w:rPr>
          <w:sz w:val="24"/>
        </w:rPr>
        <w:t>геолого</w:t>
      </w:r>
      <w:proofErr w:type="spellEnd"/>
      <w:r>
        <w:rPr>
          <w:sz w:val="24"/>
        </w:rPr>
        <w:t>- промышленной</w:t>
      </w:r>
      <w:proofErr w:type="gramEnd"/>
      <w:r>
        <w:rPr>
          <w:sz w:val="24"/>
        </w:rPr>
        <w:t xml:space="preserve"> оценке месторождений твердых полезных ископаемых и горных отводов (ПК-2);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67"/>
          <w:tab w:val="left" w:pos="1268"/>
        </w:tabs>
        <w:spacing w:line="242" w:lineRule="auto"/>
        <w:ind w:left="119" w:right="675" w:firstLine="0"/>
        <w:rPr>
          <w:sz w:val="24"/>
        </w:rPr>
      </w:pPr>
      <w:r>
        <w:rPr>
          <w:sz w:val="24"/>
        </w:rPr>
        <w:t>демонстрировать пользование компьютером, как средством управления и обработки информационных массивов</w:t>
      </w:r>
      <w:r>
        <w:rPr>
          <w:spacing w:val="-3"/>
          <w:sz w:val="24"/>
        </w:rPr>
        <w:t xml:space="preserve"> </w:t>
      </w:r>
      <w:r>
        <w:rPr>
          <w:sz w:val="24"/>
        </w:rPr>
        <w:t>(ПК-4);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68" w:firstLine="0"/>
        <w:rPr>
          <w:sz w:val="24"/>
        </w:rPr>
      </w:pPr>
      <w:r>
        <w:rPr>
          <w:sz w:val="24"/>
        </w:rPr>
        <w:t>способностью выбирать и (</w:t>
      </w:r>
      <w:r>
        <w:rPr>
          <w:sz w:val="24"/>
        </w:rPr>
        <w:t>или) разрабатывать обеспечение интегрированных технологических схем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</w:t>
      </w:r>
      <w:r>
        <w:rPr>
          <w:sz w:val="24"/>
        </w:rPr>
        <w:t>м автоматизации управления</w:t>
      </w:r>
      <w:r>
        <w:rPr>
          <w:spacing w:val="-30"/>
          <w:sz w:val="24"/>
        </w:rPr>
        <w:t xml:space="preserve"> </w:t>
      </w:r>
      <w:r>
        <w:rPr>
          <w:sz w:val="24"/>
        </w:rPr>
        <w:t>(ПК-5);</w:t>
      </w:r>
    </w:p>
    <w:p w:rsidR="00A116AD" w:rsidRDefault="00A116AD">
      <w:pPr>
        <w:jc w:val="both"/>
        <w:rPr>
          <w:sz w:val="24"/>
        </w:rPr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before="66"/>
        <w:ind w:left="119" w:right="665" w:firstLine="0"/>
        <w:rPr>
          <w:sz w:val="24"/>
        </w:rPr>
      </w:pPr>
      <w:r>
        <w:rPr>
          <w:sz w:val="24"/>
        </w:rPr>
        <w:lastRenderedPageBreak/>
        <w:t xml:space="preserve">владеть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</w:t>
      </w:r>
      <w:r>
        <w:rPr>
          <w:spacing w:val="2"/>
          <w:sz w:val="24"/>
        </w:rPr>
        <w:t xml:space="preserve">при </w:t>
      </w:r>
      <w:r>
        <w:rPr>
          <w:sz w:val="24"/>
        </w:rPr>
        <w:t>строительстве и эксплуатации подземных сооружений</w:t>
      </w:r>
      <w:r>
        <w:rPr>
          <w:spacing w:val="2"/>
          <w:sz w:val="24"/>
        </w:rPr>
        <w:t xml:space="preserve"> </w:t>
      </w:r>
      <w:r>
        <w:rPr>
          <w:sz w:val="24"/>
        </w:rPr>
        <w:t>(ПК-6);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spacing w:before="182"/>
        <w:jc w:val="both"/>
      </w:pPr>
      <w:r>
        <w:t>в области производственно-технологической деятельности: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before="199"/>
        <w:ind w:left="119" w:right="666" w:firstLine="0"/>
        <w:rPr>
          <w:sz w:val="24"/>
        </w:rPr>
      </w:pPr>
      <w:r>
        <w:rPr>
          <w:sz w:val="24"/>
        </w:rPr>
        <w:t>владеть навыками анализа горно-геологических условий при эксплуатационной разведке и добыче твердых полезных ископаемых, а также при строител</w:t>
      </w:r>
      <w:r>
        <w:rPr>
          <w:sz w:val="24"/>
        </w:rPr>
        <w:t>ьстве и эксплуатации подземных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(ПК-7);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line="242" w:lineRule="auto"/>
        <w:ind w:left="119" w:right="674" w:firstLine="0"/>
        <w:rPr>
          <w:sz w:val="24"/>
        </w:rPr>
      </w:pPr>
      <w:r>
        <w:rPr>
          <w:sz w:val="24"/>
        </w:rPr>
        <w:t xml:space="preserve">владеть методами рационального и комплексного освоения </w:t>
      </w:r>
      <w:proofErr w:type="spellStart"/>
      <w:r>
        <w:rPr>
          <w:sz w:val="24"/>
        </w:rPr>
        <w:t>георесурсного</w:t>
      </w:r>
      <w:proofErr w:type="spellEnd"/>
      <w:r>
        <w:rPr>
          <w:sz w:val="24"/>
        </w:rPr>
        <w:t xml:space="preserve"> потенциала недр</w:t>
      </w:r>
      <w:r>
        <w:rPr>
          <w:spacing w:val="-3"/>
          <w:sz w:val="24"/>
        </w:rPr>
        <w:t xml:space="preserve"> </w:t>
      </w:r>
      <w:r>
        <w:rPr>
          <w:sz w:val="24"/>
        </w:rPr>
        <w:t>(ПК-8);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74" w:firstLine="0"/>
        <w:rPr>
          <w:sz w:val="24"/>
        </w:rPr>
      </w:pPr>
      <w:r>
        <w:rPr>
          <w:sz w:val="24"/>
        </w:rPr>
        <w:t>владеть основными принципами технологий эксплуатационной разведки, добычи, переработки твердых полезных ископаемых,</w:t>
      </w:r>
      <w:r>
        <w:rPr>
          <w:sz w:val="24"/>
        </w:rPr>
        <w:t xml:space="preserve"> строительства и эксплуатации подземных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(ПК-9);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71" w:firstLine="0"/>
        <w:rPr>
          <w:sz w:val="24"/>
        </w:rPr>
      </w:pPr>
      <w:r>
        <w:rPr>
          <w:sz w:val="24"/>
        </w:rPr>
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</w:t>
      </w:r>
      <w:r>
        <w:rPr>
          <w:sz w:val="24"/>
        </w:rPr>
        <w:t>тах</w:t>
      </w:r>
      <w:r>
        <w:rPr>
          <w:spacing w:val="-13"/>
          <w:sz w:val="24"/>
        </w:rPr>
        <w:t xml:space="preserve"> </w:t>
      </w:r>
      <w:r>
        <w:rPr>
          <w:sz w:val="24"/>
        </w:rPr>
        <w:t>(ПК-10);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71" w:firstLine="0"/>
        <w:rPr>
          <w:sz w:val="24"/>
        </w:rPr>
      </w:pPr>
      <w:r>
        <w:rPr>
          <w:sz w:val="24"/>
        </w:rPr>
        <w:t>использовать нормативные документы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(ПК-12</w:t>
      </w:r>
      <w:r>
        <w:rPr>
          <w:sz w:val="24"/>
        </w:rPr>
        <w:t>).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spacing w:before="178"/>
        <w:jc w:val="both"/>
      </w:pPr>
      <w:r>
        <w:t>в области организационно-управленческой деятельности (ОУД):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before="194"/>
        <w:ind w:left="119" w:right="670" w:firstLine="0"/>
        <w:rPr>
          <w:sz w:val="24"/>
        </w:rPr>
      </w:pPr>
      <w:r>
        <w:rPr>
          <w:sz w:val="24"/>
        </w:rPr>
        <w:t>владеть методами геолого-промышленной оценки месторождений полезных ископаемых, горных отводов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(ПК-15);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before="1"/>
        <w:ind w:left="119" w:right="671" w:firstLine="0"/>
        <w:rPr>
          <w:sz w:val="24"/>
        </w:rPr>
      </w:pPr>
      <w:r>
        <w:rPr>
          <w:sz w:val="24"/>
        </w:rPr>
        <w:t xml:space="preserve">способностью разрабатывать и доводить </w:t>
      </w:r>
      <w:r>
        <w:rPr>
          <w:spacing w:val="-4"/>
          <w:sz w:val="24"/>
        </w:rPr>
        <w:t xml:space="preserve">до </w:t>
      </w:r>
      <w:r>
        <w:rPr>
          <w:sz w:val="24"/>
        </w:rPr>
        <w:t>исполнителей наряды и задания на выполнение горных, горно-строительных и буровзрывных работ; осуществлять контроль качества работ и обеспечивать правильность выполнения их исполнителями; составлять графики работ и перспективные планы, инструкции, сметы, за</w:t>
      </w:r>
      <w:r>
        <w:rPr>
          <w:sz w:val="24"/>
        </w:rPr>
        <w:t>явки на материалы и оборудование, заполнять необходимые отчѐтные документы в соответствии с установленными формами (ПК-17);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spacing w:before="181"/>
        <w:jc w:val="both"/>
      </w:pPr>
      <w:r>
        <w:t>в области научно-исследовательской деятельности (НИД):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before="195" w:line="242" w:lineRule="auto"/>
        <w:ind w:left="119" w:right="661" w:firstLine="0"/>
        <w:rPr>
          <w:sz w:val="24"/>
        </w:rPr>
      </w:pPr>
      <w:r>
        <w:rPr>
          <w:sz w:val="24"/>
        </w:rPr>
        <w:t>готовность участвовать в исследованиях объектов профессиональной деятельност</w:t>
      </w:r>
      <w:r>
        <w:rPr>
          <w:sz w:val="24"/>
        </w:rPr>
        <w:t>и и их структурных элементов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(ПК-20);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75" w:firstLine="0"/>
        <w:rPr>
          <w:sz w:val="24"/>
        </w:rPr>
      </w:pPr>
      <w:r>
        <w:rPr>
          <w:sz w:val="24"/>
        </w:rPr>
        <w:t>способность изучать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(ПК-21).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line="237" w:lineRule="auto"/>
        <w:ind w:left="119" w:right="675" w:firstLine="0"/>
        <w:rPr>
          <w:sz w:val="24"/>
        </w:rPr>
      </w:pPr>
      <w:r>
        <w:rPr>
          <w:sz w:val="24"/>
        </w:rPr>
        <w:t>готовностью выполнять экс</w:t>
      </w:r>
      <w:r>
        <w:rPr>
          <w:sz w:val="24"/>
        </w:rPr>
        <w:t>периментальные и лабораторные исследования, интерпретировать полученные результаты, составлять и защищать отчеты</w:t>
      </w:r>
      <w:r>
        <w:rPr>
          <w:spacing w:val="-9"/>
          <w:sz w:val="24"/>
        </w:rPr>
        <w:t xml:space="preserve"> </w:t>
      </w:r>
      <w:r>
        <w:rPr>
          <w:sz w:val="24"/>
        </w:rPr>
        <w:t>(ПК-22);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spacing w:before="3"/>
        <w:ind w:left="119" w:right="665" w:firstLine="0"/>
        <w:rPr>
          <w:sz w:val="24"/>
        </w:rPr>
      </w:pPr>
      <w:r>
        <w:rPr>
          <w:sz w:val="24"/>
        </w:rPr>
        <w:t>готовностью использовать технические средства опытно-промышленных испытаний оборудования и технологий при эксплуатационной разведке, д</w:t>
      </w:r>
      <w:r>
        <w:rPr>
          <w:sz w:val="24"/>
        </w:rPr>
        <w:t>обыче, переработке твердых полезных ископаемых, строительстве и эксплуатации подземных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(ПК-23);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205" w:hanging="1086"/>
        <w:rPr>
          <w:sz w:val="24"/>
        </w:rPr>
      </w:pPr>
      <w:r>
        <w:rPr>
          <w:sz w:val="24"/>
        </w:rPr>
        <w:t>владеть навыками организации научно-исследовательских 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(ПК-24);</w:t>
      </w:r>
    </w:p>
    <w:p w:rsidR="00A116AD" w:rsidRDefault="00A116AD">
      <w:pPr>
        <w:jc w:val="both"/>
        <w:rPr>
          <w:sz w:val="24"/>
        </w:rPr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Heading1"/>
        <w:spacing w:before="71" w:line="275" w:lineRule="exact"/>
        <w:jc w:val="both"/>
      </w:pPr>
      <w:r>
        <w:lastRenderedPageBreak/>
        <w:t>в области проектной деятельности (ПД):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70" w:firstLine="0"/>
        <w:rPr>
          <w:sz w:val="24"/>
        </w:rPr>
      </w:pPr>
      <w:r>
        <w:rPr>
          <w:sz w:val="24"/>
        </w:rPr>
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(ПК-25);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60" w:firstLine="0"/>
        <w:rPr>
          <w:sz w:val="24"/>
        </w:rPr>
      </w:pPr>
      <w:r>
        <w:rPr>
          <w:sz w:val="24"/>
        </w:rPr>
        <w:t>способностью разрабатывать необходимую техническую и нормативну</w:t>
      </w:r>
      <w:r>
        <w:rPr>
          <w:sz w:val="24"/>
        </w:rPr>
        <w:t>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других нормативных документов промышленной безопасности; разрабатывать, согласовывать и утверждать в устан</w:t>
      </w:r>
      <w:r>
        <w:rPr>
          <w:sz w:val="24"/>
        </w:rPr>
        <w:t xml:space="preserve">овленном порядке технические, методические и иные документы, регламентирующие порядок, качество и безопасность выполнения горных, </w:t>
      </w:r>
      <w:proofErr w:type="spellStart"/>
      <w:proofErr w:type="gramStart"/>
      <w:r>
        <w:rPr>
          <w:spacing w:val="2"/>
          <w:sz w:val="24"/>
        </w:rPr>
        <w:t>горно</w:t>
      </w:r>
      <w:proofErr w:type="spellEnd"/>
      <w:r>
        <w:rPr>
          <w:spacing w:val="2"/>
          <w:sz w:val="24"/>
        </w:rPr>
        <w:t xml:space="preserve">- </w:t>
      </w:r>
      <w:r>
        <w:rPr>
          <w:sz w:val="24"/>
        </w:rPr>
        <w:t>строительных</w:t>
      </w:r>
      <w:proofErr w:type="gramEnd"/>
      <w:r>
        <w:rPr>
          <w:sz w:val="24"/>
        </w:rPr>
        <w:t xml:space="preserve"> и взрывных 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(ПК-26);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204"/>
          <w:tab w:val="left" w:pos="1205"/>
        </w:tabs>
        <w:ind w:left="119" w:right="667" w:firstLine="0"/>
        <w:rPr>
          <w:sz w:val="24"/>
        </w:rPr>
      </w:pPr>
      <w:r>
        <w:rPr>
          <w:sz w:val="24"/>
        </w:rPr>
        <w:t xml:space="preserve">готовностью работать с программными продуктами общего и специального назначения </w:t>
      </w:r>
      <w:r>
        <w:rPr>
          <w:sz w:val="24"/>
        </w:rPr>
        <w:t>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</w:t>
      </w:r>
      <w:r>
        <w:rPr>
          <w:sz w:val="24"/>
        </w:rPr>
        <w:t>ительных работ, производственных, технологических, организационных и финансовых рисков в рыночных условиях</w:t>
      </w:r>
      <w:r>
        <w:rPr>
          <w:spacing w:val="-18"/>
          <w:sz w:val="24"/>
        </w:rPr>
        <w:t xml:space="preserve"> </w:t>
      </w:r>
      <w:r>
        <w:rPr>
          <w:sz w:val="24"/>
        </w:rPr>
        <w:t>(ПК-28);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032"/>
          <w:tab w:val="left" w:pos="1033"/>
        </w:tabs>
        <w:spacing w:before="1"/>
        <w:ind w:left="119" w:right="674" w:firstLine="0"/>
        <w:rPr>
          <w:sz w:val="24"/>
        </w:rPr>
      </w:pPr>
      <w:r>
        <w:rPr>
          <w:sz w:val="24"/>
        </w:rPr>
        <w:t>готовностью обосновывать стратегию комплексного и эффективного освоения подземного пространства на основе анализа и оценки принципиальных те</w:t>
      </w:r>
      <w:r>
        <w:rPr>
          <w:sz w:val="24"/>
        </w:rPr>
        <w:t xml:space="preserve">хнических решений с позиций их </w:t>
      </w:r>
      <w:proofErr w:type="spellStart"/>
      <w:r>
        <w:rPr>
          <w:sz w:val="24"/>
        </w:rPr>
        <w:t>инновационности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(ПСК-5-1);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1008"/>
          <w:tab w:val="left" w:pos="1009"/>
        </w:tabs>
        <w:spacing w:before="199"/>
        <w:ind w:left="119" w:right="664" w:firstLine="0"/>
        <w:rPr>
          <w:sz w:val="24"/>
        </w:rPr>
      </w:pPr>
      <w:r>
        <w:rPr>
          <w:sz w:val="24"/>
        </w:rPr>
        <w:t>способностью разрабатывать технологические схемы и календарный план строительства, выбирать способы, технику и технологию горно-строительных работ, ориентируясь на инновационные разработки; обеспечи</w:t>
      </w:r>
      <w:r>
        <w:rPr>
          <w:sz w:val="24"/>
        </w:rPr>
        <w:t>вать технологическую и экологическую безопасность жизнедеятельности; составлять необходимую техническую и финансовую документацию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(ПСК-5-3).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2"/>
        <w:ind w:left="0"/>
        <w:rPr>
          <w:sz w:val="33"/>
        </w:rPr>
      </w:pPr>
    </w:p>
    <w:p w:rsidR="00A116AD" w:rsidRDefault="007E1C94">
      <w:pPr>
        <w:pStyle w:val="Heading1"/>
        <w:numPr>
          <w:ilvl w:val="0"/>
          <w:numId w:val="16"/>
        </w:numPr>
        <w:tabs>
          <w:tab w:val="left" w:pos="3308"/>
        </w:tabs>
        <w:ind w:left="3307"/>
        <w:jc w:val="left"/>
      </w:pPr>
      <w:r>
        <w:t>СОДЕРЖАНИЕ</w:t>
      </w:r>
      <w:r>
        <w:rPr>
          <w:spacing w:val="-1"/>
        </w:rPr>
        <w:t xml:space="preserve"> </w:t>
      </w:r>
      <w:r>
        <w:t>ПРАКТИКИ</w:t>
      </w:r>
    </w:p>
    <w:p w:rsidR="00A116AD" w:rsidRDefault="007E1C94">
      <w:pPr>
        <w:pStyle w:val="a3"/>
        <w:spacing w:before="194"/>
        <w:ind w:right="669" w:firstLine="605"/>
        <w:jc w:val="both"/>
      </w:pPr>
      <w:r>
        <w:rPr>
          <w:spacing w:val="-3"/>
        </w:rPr>
        <w:t xml:space="preserve">По </w:t>
      </w:r>
      <w:r>
        <w:t xml:space="preserve">приезде на предприятие студент по возможности оформляется на рабочее место и одновременно знакомится </w:t>
      </w:r>
      <w:r>
        <w:rPr>
          <w:spacing w:val="-3"/>
        </w:rPr>
        <w:t xml:space="preserve">со </w:t>
      </w:r>
      <w:r>
        <w:t xml:space="preserve">всеми производственно-хозяйственными объектами. Студент должен </w:t>
      </w:r>
      <w:proofErr w:type="gramStart"/>
      <w:r>
        <w:t>ознакомится</w:t>
      </w:r>
      <w:proofErr w:type="gramEnd"/>
      <w:r>
        <w:t xml:space="preserve"> с геологией месторождения, с маркшейдерской документацией, хозяйственным план</w:t>
      </w:r>
      <w:r>
        <w:t>ом предприятия, осмотреть горные объекты, механические мастерские и энергетическое хозяйство</w:t>
      </w:r>
      <w:r>
        <w:rPr>
          <w:spacing w:val="7"/>
        </w:rPr>
        <w:t xml:space="preserve"> </w:t>
      </w:r>
      <w:r>
        <w:t>предприятия.</w:t>
      </w:r>
    </w:p>
    <w:p w:rsidR="00A116AD" w:rsidRDefault="007E1C94">
      <w:pPr>
        <w:pStyle w:val="a3"/>
        <w:spacing w:before="200" w:line="242" w:lineRule="auto"/>
        <w:ind w:right="680"/>
        <w:jc w:val="both"/>
      </w:pPr>
      <w:r>
        <w:t>В период, отведенный для работы на рабочем месте, студент должен изучать следующие вопросы (независимо от занимаемого рабочего места):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255"/>
        </w:tabs>
        <w:spacing w:before="196"/>
        <w:ind w:left="254" w:hanging="136"/>
        <w:jc w:val="left"/>
        <w:rPr>
          <w:sz w:val="24"/>
        </w:rPr>
      </w:pPr>
      <w:r>
        <w:rPr>
          <w:sz w:val="24"/>
        </w:rPr>
        <w:t>правила безопас</w:t>
      </w:r>
      <w:r>
        <w:rPr>
          <w:sz w:val="24"/>
        </w:rPr>
        <w:t>ности по ведению работ,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255"/>
        </w:tabs>
        <w:spacing w:before="3" w:line="275" w:lineRule="exact"/>
        <w:ind w:left="254" w:hanging="136"/>
        <w:jc w:val="left"/>
        <w:rPr>
          <w:sz w:val="24"/>
        </w:rPr>
      </w:pPr>
      <w:r>
        <w:rPr>
          <w:sz w:val="24"/>
        </w:rPr>
        <w:t>инструкцию по управлению и обслуживанию машин 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255"/>
        </w:tabs>
        <w:spacing w:line="275" w:lineRule="exact"/>
        <w:ind w:left="254" w:hanging="136"/>
        <w:jc w:val="left"/>
        <w:rPr>
          <w:sz w:val="24"/>
        </w:rPr>
      </w:pPr>
      <w:r>
        <w:rPr>
          <w:sz w:val="24"/>
        </w:rPr>
        <w:t>организацию 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255"/>
        </w:tabs>
        <w:spacing w:before="3" w:line="275" w:lineRule="exact"/>
        <w:ind w:left="254" w:hanging="136"/>
        <w:jc w:val="left"/>
        <w:rPr>
          <w:sz w:val="24"/>
        </w:rPr>
      </w:pPr>
      <w:r>
        <w:rPr>
          <w:sz w:val="24"/>
        </w:rPr>
        <w:t>правила 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эксплуатации,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255"/>
        </w:tabs>
        <w:spacing w:line="275" w:lineRule="exact"/>
        <w:ind w:left="254" w:hanging="136"/>
        <w:jc w:val="left"/>
        <w:rPr>
          <w:sz w:val="24"/>
        </w:rPr>
      </w:pPr>
      <w:r>
        <w:rPr>
          <w:sz w:val="24"/>
        </w:rPr>
        <w:t>приемы работ передовиков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производства,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255"/>
        </w:tabs>
        <w:spacing w:before="2" w:line="275" w:lineRule="exact"/>
        <w:ind w:left="254" w:hanging="136"/>
        <w:jc w:val="left"/>
        <w:rPr>
          <w:sz w:val="24"/>
        </w:rPr>
      </w:pPr>
      <w:r>
        <w:rPr>
          <w:sz w:val="24"/>
        </w:rPr>
        <w:t>организационную схему 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участка,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255"/>
          <w:tab w:val="left" w:pos="1242"/>
          <w:tab w:val="left" w:pos="1371"/>
          <w:tab w:val="left" w:pos="2464"/>
          <w:tab w:val="left" w:pos="3476"/>
          <w:tab w:val="left" w:pos="3917"/>
          <w:tab w:val="left" w:pos="4655"/>
          <w:tab w:val="left" w:pos="5062"/>
          <w:tab w:val="left" w:pos="5605"/>
          <w:tab w:val="left" w:pos="6775"/>
          <w:tab w:val="left" w:pos="7263"/>
          <w:tab w:val="left" w:pos="7355"/>
          <w:tab w:val="left" w:pos="8117"/>
          <w:tab w:val="left" w:pos="8522"/>
          <w:tab w:val="left" w:pos="8612"/>
        </w:tabs>
        <w:ind w:right="661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</w:r>
      <w:r>
        <w:rPr>
          <w:sz w:val="24"/>
        </w:rPr>
        <w:tab/>
        <w:t>ведения</w:t>
      </w:r>
      <w:r>
        <w:rPr>
          <w:sz w:val="24"/>
        </w:rPr>
        <w:tab/>
      </w:r>
      <w:r>
        <w:rPr>
          <w:sz w:val="24"/>
        </w:rPr>
        <w:t>подготовительных</w:t>
      </w:r>
      <w:r>
        <w:rPr>
          <w:sz w:val="24"/>
        </w:rPr>
        <w:tab/>
        <w:t>и</w:t>
      </w:r>
      <w:r>
        <w:rPr>
          <w:sz w:val="24"/>
        </w:rPr>
        <w:tab/>
        <w:t>эксплуатационных</w:t>
      </w:r>
      <w:r>
        <w:rPr>
          <w:sz w:val="24"/>
        </w:rPr>
        <w:tab/>
        <w:t>работ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 xml:space="preserve">участке. Практика проходится на горном производстве. Студент занимает рабочее место в </w:t>
      </w:r>
      <w:proofErr w:type="gramStart"/>
      <w:r>
        <w:rPr>
          <w:sz w:val="24"/>
        </w:rPr>
        <w:t>бригадах</w:t>
      </w:r>
      <w:proofErr w:type="gramEnd"/>
      <w:r>
        <w:rPr>
          <w:sz w:val="24"/>
        </w:rPr>
        <w:tab/>
        <w:t>специализирующих</w:t>
      </w:r>
      <w:r>
        <w:rPr>
          <w:sz w:val="24"/>
        </w:rPr>
        <w:tab/>
        <w:t>на</w:t>
      </w:r>
      <w:r>
        <w:rPr>
          <w:sz w:val="24"/>
        </w:rPr>
        <w:tab/>
        <w:t>проходческих,</w:t>
      </w:r>
      <w:r>
        <w:rPr>
          <w:sz w:val="24"/>
        </w:rPr>
        <w:tab/>
        <w:t>нарезных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z w:val="24"/>
        </w:rPr>
        <w:tab/>
        <w:t>добычных</w:t>
      </w:r>
      <w:r>
        <w:rPr>
          <w:sz w:val="24"/>
        </w:rPr>
        <w:tab/>
      </w:r>
      <w:r>
        <w:rPr>
          <w:sz w:val="24"/>
        </w:rPr>
        <w:tab/>
        <w:t>работах, открытых или подземных работах по сооружению стр</w:t>
      </w:r>
      <w:r>
        <w:rPr>
          <w:sz w:val="24"/>
        </w:rPr>
        <w:t xml:space="preserve">оительных котлованов, перегонных тоннелей  метро,  коллекторов  и  других  заглубленных </w:t>
      </w:r>
      <w:r>
        <w:rPr>
          <w:spacing w:val="8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55"/>
          <w:sz w:val="24"/>
        </w:rPr>
        <w:t xml:space="preserve"> </w:t>
      </w:r>
      <w:r>
        <w:rPr>
          <w:sz w:val="24"/>
        </w:rPr>
        <w:t>объектов.</w:t>
      </w:r>
      <w:r>
        <w:rPr>
          <w:sz w:val="24"/>
        </w:rPr>
        <w:tab/>
        <w:t xml:space="preserve">За </w:t>
      </w:r>
      <w:r>
        <w:rPr>
          <w:spacing w:val="-3"/>
          <w:sz w:val="24"/>
        </w:rPr>
        <w:t xml:space="preserve">время </w:t>
      </w:r>
      <w:r>
        <w:rPr>
          <w:sz w:val="24"/>
        </w:rPr>
        <w:t xml:space="preserve">практики студент занимает одно рабочее место, по которому сдает на предприятии экзамен 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работ. В зависимости от рабочего м</w:t>
      </w:r>
      <w:r>
        <w:rPr>
          <w:sz w:val="24"/>
        </w:rPr>
        <w:t>еста студент должен приобрести соответствующие знания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навыки.</w:t>
      </w:r>
    </w:p>
    <w:p w:rsidR="00A116AD" w:rsidRDefault="00A116AD">
      <w:pPr>
        <w:rPr>
          <w:sz w:val="24"/>
        </w:rPr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3"/>
        <w:spacing w:before="66"/>
        <w:ind w:right="677"/>
        <w:jc w:val="both"/>
      </w:pPr>
      <w:r>
        <w:lastRenderedPageBreak/>
        <w:t>Практика студента вне объекта, на котором он работает, состоит в посещении им основных цехов и отделов предприятий, а также других предприятий для ознакомления со следующими</w:t>
      </w:r>
      <w:r>
        <w:rPr>
          <w:spacing w:val="2"/>
        </w:rPr>
        <w:t xml:space="preserve"> </w:t>
      </w:r>
      <w:r>
        <w:t>вопросами:</w:t>
      </w:r>
    </w:p>
    <w:p w:rsidR="00A116AD" w:rsidRDefault="007E1C94">
      <w:pPr>
        <w:pStyle w:val="a4"/>
        <w:numPr>
          <w:ilvl w:val="0"/>
          <w:numId w:val="12"/>
        </w:numPr>
        <w:tabs>
          <w:tab w:val="left" w:pos="361"/>
        </w:tabs>
        <w:spacing w:before="200" w:line="242" w:lineRule="auto"/>
        <w:ind w:right="673" w:firstLine="0"/>
        <w:rPr>
          <w:sz w:val="24"/>
        </w:rPr>
      </w:pPr>
      <w:r>
        <w:rPr>
          <w:sz w:val="24"/>
        </w:rPr>
        <w:t>С геологическими и гидрогеологическими материалами по месторождению и району предприятия в целом.</w:t>
      </w:r>
    </w:p>
    <w:p w:rsidR="00A116AD" w:rsidRDefault="007E1C94">
      <w:pPr>
        <w:pStyle w:val="a4"/>
        <w:numPr>
          <w:ilvl w:val="0"/>
          <w:numId w:val="12"/>
        </w:numPr>
        <w:tabs>
          <w:tab w:val="left" w:pos="361"/>
        </w:tabs>
        <w:spacing w:line="242" w:lineRule="auto"/>
        <w:ind w:right="676" w:firstLine="0"/>
        <w:rPr>
          <w:sz w:val="24"/>
        </w:rPr>
      </w:pPr>
      <w:r>
        <w:rPr>
          <w:sz w:val="24"/>
        </w:rPr>
        <w:t>С организацией технического нормирования, определение величины выработки машин и механизмов, составлением годового и месячного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плана.</w:t>
      </w:r>
    </w:p>
    <w:p w:rsidR="00A116AD" w:rsidRDefault="007E1C94">
      <w:pPr>
        <w:pStyle w:val="a4"/>
        <w:numPr>
          <w:ilvl w:val="0"/>
          <w:numId w:val="12"/>
        </w:numPr>
        <w:tabs>
          <w:tab w:val="left" w:pos="361"/>
        </w:tabs>
        <w:spacing w:line="271" w:lineRule="exact"/>
        <w:ind w:left="360" w:hanging="242"/>
        <w:rPr>
          <w:sz w:val="24"/>
        </w:rPr>
      </w:pPr>
      <w:r>
        <w:rPr>
          <w:sz w:val="24"/>
        </w:rPr>
        <w:t>С организацие</w:t>
      </w:r>
      <w:r>
        <w:rPr>
          <w:sz w:val="24"/>
        </w:rPr>
        <w:t>й водоснабжения объекта работ и предприятия 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целом.</w:t>
      </w:r>
    </w:p>
    <w:p w:rsidR="00A116AD" w:rsidRDefault="007E1C94">
      <w:pPr>
        <w:pStyle w:val="a4"/>
        <w:numPr>
          <w:ilvl w:val="0"/>
          <w:numId w:val="12"/>
        </w:numPr>
        <w:tabs>
          <w:tab w:val="left" w:pos="361"/>
        </w:tabs>
        <w:spacing w:line="275" w:lineRule="exact"/>
        <w:ind w:left="360" w:hanging="242"/>
        <w:rPr>
          <w:sz w:val="24"/>
        </w:rPr>
      </w:pPr>
      <w:r>
        <w:rPr>
          <w:sz w:val="24"/>
        </w:rPr>
        <w:t>С энергохозяйством и механическими мастерскими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</w:p>
    <w:p w:rsidR="00A116AD" w:rsidRDefault="007E1C94">
      <w:pPr>
        <w:pStyle w:val="a4"/>
        <w:numPr>
          <w:ilvl w:val="0"/>
          <w:numId w:val="12"/>
        </w:numPr>
        <w:tabs>
          <w:tab w:val="left" w:pos="361"/>
        </w:tabs>
        <w:spacing w:line="275" w:lineRule="exact"/>
        <w:ind w:left="360" w:hanging="242"/>
        <w:rPr>
          <w:sz w:val="24"/>
        </w:rPr>
      </w:pPr>
      <w:r>
        <w:rPr>
          <w:sz w:val="24"/>
        </w:rPr>
        <w:t>С организацией и технологией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обогащению.</w:t>
      </w:r>
    </w:p>
    <w:p w:rsidR="00A116AD" w:rsidRDefault="007E1C94">
      <w:pPr>
        <w:pStyle w:val="a4"/>
        <w:numPr>
          <w:ilvl w:val="0"/>
          <w:numId w:val="12"/>
        </w:numPr>
        <w:tabs>
          <w:tab w:val="left" w:pos="364"/>
        </w:tabs>
        <w:spacing w:before="2" w:line="237" w:lineRule="auto"/>
        <w:ind w:right="1578" w:firstLine="0"/>
        <w:rPr>
          <w:sz w:val="24"/>
        </w:rPr>
      </w:pPr>
      <w:r>
        <w:rPr>
          <w:sz w:val="24"/>
        </w:rPr>
        <w:t>С методикой установления плановых норм, порядков определения</w:t>
      </w:r>
      <w:r>
        <w:rPr>
          <w:spacing w:val="-36"/>
          <w:sz w:val="24"/>
        </w:rPr>
        <w:t xml:space="preserve"> </w:t>
      </w:r>
      <w:r>
        <w:rPr>
          <w:sz w:val="24"/>
        </w:rPr>
        <w:t>фактической выработки и системами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зарплаты.</w:t>
      </w:r>
    </w:p>
    <w:p w:rsidR="00A116AD" w:rsidRDefault="007E1C94">
      <w:pPr>
        <w:pStyle w:val="a4"/>
        <w:numPr>
          <w:ilvl w:val="0"/>
          <w:numId w:val="12"/>
        </w:numPr>
        <w:tabs>
          <w:tab w:val="left" w:pos="365"/>
        </w:tabs>
        <w:spacing w:before="205"/>
        <w:ind w:left="364" w:hanging="246"/>
        <w:rPr>
          <w:sz w:val="24"/>
        </w:rPr>
      </w:pPr>
      <w:r>
        <w:rPr>
          <w:sz w:val="24"/>
        </w:rPr>
        <w:t>С системой 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кадров.</w:t>
      </w:r>
    </w:p>
    <w:p w:rsidR="00A116AD" w:rsidRDefault="007E1C94">
      <w:pPr>
        <w:pStyle w:val="a3"/>
        <w:tabs>
          <w:tab w:val="left" w:pos="2204"/>
          <w:tab w:val="left" w:pos="4698"/>
          <w:tab w:val="left" w:pos="7436"/>
        </w:tabs>
        <w:spacing w:before="199"/>
        <w:ind w:right="659"/>
        <w:jc w:val="both"/>
      </w:pPr>
      <w:r>
        <w:t>В начале практики студент знакомится с работой всех отделов (объекта, участка, комбината):</w:t>
      </w:r>
      <w:r>
        <w:tab/>
        <w:t>геологического,</w:t>
      </w:r>
      <w:r>
        <w:tab/>
        <w:t>маркшейдерского,</w:t>
      </w:r>
      <w:r>
        <w:tab/>
      </w:r>
      <w:r>
        <w:t xml:space="preserve">производственного, технического, </w:t>
      </w:r>
      <w:proofErr w:type="spellStart"/>
      <w:r>
        <w:t>энергомеханического</w:t>
      </w:r>
      <w:proofErr w:type="spellEnd"/>
      <w:r>
        <w:t>, планового и др. В продолжение всей практики студент производит сбор необходимых для дипломного проекта материалов. Каждый студент в составе задания по дипломному проекту по усмотрению руководителя получ</w:t>
      </w:r>
      <w:r>
        <w:t>ает какой-либо отдельный вопрос для детальной проработки, который и является специальной частью</w:t>
      </w:r>
      <w:r>
        <w:rPr>
          <w:spacing w:val="-1"/>
        </w:rPr>
        <w:t xml:space="preserve"> </w:t>
      </w:r>
      <w:r>
        <w:t>проекта.</w:t>
      </w:r>
    </w:p>
    <w:p w:rsidR="00A116AD" w:rsidRDefault="007E1C94">
      <w:pPr>
        <w:pStyle w:val="a3"/>
        <w:spacing w:before="201"/>
        <w:ind w:right="663" w:firstLine="605"/>
        <w:jc w:val="both"/>
      </w:pPr>
      <w:r>
        <w:t xml:space="preserve">Специальной частью проекта может быть: выбор специального способа проходки </w:t>
      </w:r>
      <w:proofErr w:type="spellStart"/>
      <w:r>
        <w:t>горноразведочных</w:t>
      </w:r>
      <w:proofErr w:type="spellEnd"/>
      <w:r>
        <w:t>, горных или горнотехнических выработок на месторождении или</w:t>
      </w:r>
      <w:r>
        <w:t xml:space="preserve"> объекте строительства, упрочнения горных пород (грунтов) на участке работ на основе опыта предприятия или новых инновационных решений (водопонижение, замораживание, цементация и др.), взрывных или не взрывных технологий.</w:t>
      </w:r>
    </w:p>
    <w:p w:rsidR="00A116AD" w:rsidRDefault="007E1C94">
      <w:pPr>
        <w:pStyle w:val="a3"/>
        <w:spacing w:before="200"/>
        <w:ind w:right="671"/>
        <w:jc w:val="both"/>
      </w:pPr>
      <w:r>
        <w:t>Студент на практике детально знако</w:t>
      </w:r>
      <w:r>
        <w:t>мится с вопросами, составляющими специальную часть дипломного проекта, и собирает по ним подробные материалы, критически анализирует состояние техники и технологии организации работ на предприятии. С этой целью студент обязан - ознакомится с проектными и о</w:t>
      </w:r>
      <w:r>
        <w:t>тчетными материалами предприятия, а также с литературными источниками. При недостатке материалов студент обязан самостоятельно проводить хронометражные наблюдения за работой механизмов, объектов и осуществлением отдельных производственных</w:t>
      </w:r>
      <w:r>
        <w:rPr>
          <w:spacing w:val="-13"/>
        </w:rPr>
        <w:t xml:space="preserve"> </w:t>
      </w:r>
      <w:r>
        <w:t>процессов.</w:t>
      </w:r>
    </w:p>
    <w:p w:rsidR="00A116AD" w:rsidRDefault="007E1C94">
      <w:pPr>
        <w:pStyle w:val="a3"/>
        <w:spacing w:before="200"/>
        <w:ind w:right="668"/>
        <w:jc w:val="both"/>
      </w:pPr>
      <w:r>
        <w:t>Для оз</w:t>
      </w:r>
      <w:r>
        <w:t>накомления с общим комплексом работ и связанным с ним производством студент участвует в производственных экскурсиях на другие объекты и другие предприятия, на участки горных работ и геологоразведки, электростанции и подстанции, на горнотехнические сооружен</w:t>
      </w:r>
      <w:r>
        <w:t>ия, механические мастерские и химические лаборатории.</w:t>
      </w:r>
    </w:p>
    <w:p w:rsidR="00A116AD" w:rsidRDefault="007E1C94">
      <w:pPr>
        <w:pStyle w:val="a3"/>
        <w:spacing w:before="202"/>
        <w:ind w:right="664"/>
        <w:jc w:val="both"/>
      </w:pPr>
      <w:r>
        <w:t xml:space="preserve">Все собранные сведения концентрируются в виде справок и таблиц </w:t>
      </w:r>
      <w:proofErr w:type="spellStart"/>
      <w:proofErr w:type="gramStart"/>
      <w:r>
        <w:t>технико</w:t>
      </w:r>
      <w:proofErr w:type="spellEnd"/>
      <w:r>
        <w:t>- экономических</w:t>
      </w:r>
      <w:proofErr w:type="gramEnd"/>
      <w:r>
        <w:t xml:space="preserve"> показателей, эскизов, чертежей и описания отдельных производственных процессов. Особое внимание студент должен удели</w:t>
      </w:r>
      <w:r>
        <w:t>ть описанию работ, в которых он лично</w:t>
      </w:r>
      <w:r>
        <w:rPr>
          <w:spacing w:val="1"/>
        </w:rPr>
        <w:t xml:space="preserve"> </w:t>
      </w:r>
      <w:r>
        <w:t>участвовал.</w:t>
      </w:r>
    </w:p>
    <w:p w:rsidR="00A116AD" w:rsidRDefault="007E1C94">
      <w:pPr>
        <w:pStyle w:val="a3"/>
        <w:spacing w:before="197"/>
        <w:ind w:right="673"/>
        <w:jc w:val="both"/>
      </w:pPr>
      <w:r>
        <w:t>Во время прохождения практики студент обязан вести дневник, в котором он отмечает выполнение работы на рабочем месте, и куда заносит наблюдения, эскизы и схемы работ, которые им собраны для дипломного проек</w:t>
      </w:r>
      <w:r>
        <w:t>та.</w:t>
      </w:r>
    </w:p>
    <w:p w:rsidR="00A116AD" w:rsidRDefault="007E1C94">
      <w:pPr>
        <w:pStyle w:val="a3"/>
        <w:spacing w:before="206" w:line="237" w:lineRule="auto"/>
        <w:ind w:right="669"/>
        <w:jc w:val="both"/>
      </w:pPr>
      <w:r>
        <w:t>Карты, планы и другие справочные материалы, собранные на предприятии, необходимо систематизировать и подобрать в отдельную папку и привести в институт. При</w:t>
      </w:r>
    </w:p>
    <w:p w:rsidR="00A116AD" w:rsidRDefault="00A116AD">
      <w:pPr>
        <w:spacing w:line="237" w:lineRule="auto"/>
        <w:jc w:val="both"/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3"/>
        <w:spacing w:before="66" w:line="242" w:lineRule="auto"/>
        <w:ind w:right="671"/>
        <w:jc w:val="both"/>
      </w:pPr>
      <w:r>
        <w:lastRenderedPageBreak/>
        <w:t>производственной необходимости, студент обязан проследить за отправкой собранн</w:t>
      </w:r>
      <w:r>
        <w:t>ых материалов для дипломного проектирования до отъезда с практики.</w:t>
      </w:r>
    </w:p>
    <w:p w:rsidR="00A116AD" w:rsidRDefault="007E1C94">
      <w:pPr>
        <w:pStyle w:val="a3"/>
        <w:spacing w:before="197"/>
        <w:ind w:right="670"/>
        <w:jc w:val="both"/>
      </w:pPr>
      <w:r>
        <w:t>Во время преддипломной практики студенты должны собрать материалы, достаточные для составления всех разделов дипломного проекта. Особое внимание должно быть обращено на полноту материалов д</w:t>
      </w:r>
      <w:r>
        <w:t xml:space="preserve">ля разработки </w:t>
      </w:r>
      <w:proofErr w:type="spellStart"/>
      <w:r>
        <w:t>спецчасти</w:t>
      </w:r>
      <w:proofErr w:type="spellEnd"/>
      <w:r>
        <w:t xml:space="preserve"> дипломного</w:t>
      </w:r>
      <w:r>
        <w:rPr>
          <w:spacing w:val="-10"/>
        </w:rPr>
        <w:t xml:space="preserve"> </w:t>
      </w:r>
      <w:r>
        <w:t>проекта.</w:t>
      </w:r>
    </w:p>
    <w:p w:rsidR="00A116AD" w:rsidRDefault="007E1C94">
      <w:pPr>
        <w:pStyle w:val="a3"/>
        <w:spacing w:before="199"/>
        <w:jc w:val="both"/>
      </w:pPr>
      <w:r>
        <w:t>Материалы собираются в виде: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475"/>
          <w:tab w:val="left" w:pos="476"/>
        </w:tabs>
        <w:spacing w:before="200"/>
        <w:ind w:left="475" w:hanging="357"/>
        <w:jc w:val="left"/>
        <w:rPr>
          <w:sz w:val="24"/>
        </w:rPr>
      </w:pPr>
      <w:proofErr w:type="spellStart"/>
      <w:r>
        <w:rPr>
          <w:sz w:val="24"/>
        </w:rPr>
        <w:t>выкопировок</w:t>
      </w:r>
      <w:proofErr w:type="spellEnd"/>
      <w:r>
        <w:rPr>
          <w:sz w:val="24"/>
        </w:rPr>
        <w:t xml:space="preserve"> с геологических карт 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разрезов;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475"/>
          <w:tab w:val="left" w:pos="476"/>
        </w:tabs>
        <w:spacing w:before="2"/>
        <w:ind w:right="674" w:firstLine="0"/>
        <w:jc w:val="left"/>
        <w:rPr>
          <w:sz w:val="24"/>
        </w:rPr>
      </w:pPr>
      <w:r>
        <w:rPr>
          <w:sz w:val="24"/>
        </w:rPr>
        <w:t>технологических чертежей, характеризующих способы, системы разработки и их параметры;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475"/>
          <w:tab w:val="left" w:pos="476"/>
        </w:tabs>
        <w:spacing w:before="1" w:line="275" w:lineRule="exact"/>
        <w:ind w:left="475" w:hanging="357"/>
        <w:jc w:val="left"/>
        <w:rPr>
          <w:sz w:val="24"/>
        </w:rPr>
      </w:pPr>
      <w:r>
        <w:rPr>
          <w:sz w:val="24"/>
        </w:rPr>
        <w:t>чертежей отдельных сооружений 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475"/>
          <w:tab w:val="left" w:pos="476"/>
        </w:tabs>
        <w:spacing w:line="275" w:lineRule="exact"/>
        <w:ind w:left="475" w:hanging="357"/>
        <w:jc w:val="left"/>
        <w:rPr>
          <w:sz w:val="24"/>
        </w:rPr>
      </w:pPr>
      <w:r>
        <w:rPr>
          <w:sz w:val="24"/>
        </w:rPr>
        <w:t>сводных таблиц технико-экономических показателей и подсчетов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запасов;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475"/>
          <w:tab w:val="left" w:pos="476"/>
        </w:tabs>
        <w:spacing w:before="2" w:line="275" w:lineRule="exact"/>
        <w:ind w:left="475" w:hanging="357"/>
        <w:jc w:val="left"/>
        <w:rPr>
          <w:sz w:val="24"/>
        </w:rPr>
      </w:pPr>
      <w:r>
        <w:rPr>
          <w:sz w:val="24"/>
        </w:rPr>
        <w:t>калькуляций</w:t>
      </w:r>
      <w:r>
        <w:rPr>
          <w:spacing w:val="2"/>
          <w:sz w:val="24"/>
        </w:rPr>
        <w:t xml:space="preserve"> </w:t>
      </w:r>
      <w:r>
        <w:rPr>
          <w:sz w:val="24"/>
        </w:rPr>
        <w:t>себестоимости;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475"/>
          <w:tab w:val="left" w:pos="476"/>
        </w:tabs>
        <w:spacing w:line="275" w:lineRule="exact"/>
        <w:ind w:left="475" w:hanging="357"/>
        <w:jc w:val="left"/>
        <w:rPr>
          <w:sz w:val="24"/>
        </w:rPr>
      </w:pPr>
      <w:r>
        <w:rPr>
          <w:sz w:val="24"/>
        </w:rPr>
        <w:t>справок по отдельным видам работ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</w:t>
      </w:r>
    </w:p>
    <w:p w:rsidR="00A116AD" w:rsidRDefault="007E1C94">
      <w:pPr>
        <w:pStyle w:val="a4"/>
        <w:numPr>
          <w:ilvl w:val="0"/>
          <w:numId w:val="15"/>
        </w:numPr>
        <w:tabs>
          <w:tab w:val="left" w:pos="451"/>
          <w:tab w:val="left" w:pos="452"/>
        </w:tabs>
        <w:spacing w:before="2" w:line="275" w:lineRule="exact"/>
        <w:ind w:left="451" w:hanging="333"/>
        <w:jc w:val="left"/>
        <w:rPr>
          <w:sz w:val="24"/>
        </w:rPr>
      </w:pPr>
      <w:r>
        <w:rPr>
          <w:sz w:val="24"/>
        </w:rPr>
        <w:t>текстовой части (записок) по всем вопросам, указанным в настоящей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инструкции.</w:t>
      </w:r>
    </w:p>
    <w:p w:rsidR="00A116AD" w:rsidRDefault="007E1C94">
      <w:pPr>
        <w:pStyle w:val="a3"/>
        <w:spacing w:line="275" w:lineRule="exact"/>
      </w:pPr>
      <w:r>
        <w:t>Особое внимание необходимо уделить к</w:t>
      </w:r>
      <w:r>
        <w:t xml:space="preserve">ачеству </w:t>
      </w:r>
      <w:proofErr w:type="spellStart"/>
      <w:r>
        <w:t>выкопировок</w:t>
      </w:r>
      <w:proofErr w:type="spellEnd"/>
      <w:r>
        <w:t xml:space="preserve"> и разрезов, которые</w:t>
      </w:r>
    </w:p>
    <w:p w:rsidR="00A116AD" w:rsidRDefault="007E1C94">
      <w:pPr>
        <w:pStyle w:val="a3"/>
        <w:spacing w:before="200"/>
        <w:ind w:right="666"/>
        <w:jc w:val="both"/>
      </w:pPr>
      <w:r>
        <w:t>должны полностью соответствовать друг другу, быть в масштабе не мельче 1:2000 (кроме обзорных) и иметь все необходимые данные для построения участка месторождения, подлежащего разработке и подсчетам запасов по нему.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5"/>
        <w:ind w:left="0"/>
        <w:rPr>
          <w:sz w:val="33"/>
        </w:rPr>
      </w:pPr>
    </w:p>
    <w:p w:rsidR="00A116AD" w:rsidRDefault="007E1C94">
      <w:pPr>
        <w:pStyle w:val="Heading1"/>
        <w:numPr>
          <w:ilvl w:val="1"/>
          <w:numId w:val="11"/>
        </w:numPr>
        <w:tabs>
          <w:tab w:val="left" w:pos="2799"/>
        </w:tabs>
        <w:spacing w:before="1"/>
        <w:ind w:hanging="423"/>
        <w:jc w:val="left"/>
      </w:pPr>
      <w:r>
        <w:t>ГЕОЛОГИЧЕСКАЯ И ОБЩАЯ</w:t>
      </w:r>
      <w:r>
        <w:rPr>
          <w:spacing w:val="-2"/>
        </w:rPr>
        <w:t xml:space="preserve"> </w:t>
      </w:r>
      <w:r>
        <w:t>ЧАСТИ</w:t>
      </w:r>
    </w:p>
    <w:p w:rsidR="00A116AD" w:rsidRDefault="007E1C94">
      <w:pPr>
        <w:pStyle w:val="a3"/>
        <w:spacing w:before="194"/>
      </w:pPr>
      <w:r>
        <w:t xml:space="preserve">Студент должен ознакомится </w:t>
      </w:r>
      <w:proofErr w:type="gramStart"/>
      <w:r>
        <w:t>сам</w:t>
      </w:r>
      <w:proofErr w:type="gramEnd"/>
      <w:r>
        <w:t xml:space="preserve"> и собрать следующий материал.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36"/>
        </w:tabs>
        <w:spacing w:before="199"/>
        <w:ind w:right="676" w:firstLine="0"/>
        <w:jc w:val="both"/>
        <w:rPr>
          <w:sz w:val="24"/>
        </w:rPr>
      </w:pPr>
      <w:r>
        <w:rPr>
          <w:sz w:val="24"/>
        </w:rPr>
        <w:t>Краткая записка по геологии района проведения работ. Записка должна включать сведения в объеме, предусмотренном инструкцией по дипломному проектированию для геологической части проекта.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364"/>
        </w:tabs>
        <w:spacing w:before="200"/>
        <w:ind w:left="364" w:hanging="245"/>
        <w:rPr>
          <w:sz w:val="24"/>
        </w:rPr>
      </w:pPr>
      <w:r>
        <w:rPr>
          <w:sz w:val="24"/>
        </w:rPr>
        <w:t>Геологическая карта месторождения или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before="199"/>
        <w:ind w:right="669" w:firstLine="0"/>
        <w:jc w:val="both"/>
        <w:rPr>
          <w:sz w:val="24"/>
        </w:rPr>
      </w:pPr>
      <w:r>
        <w:rPr>
          <w:sz w:val="24"/>
        </w:rPr>
        <w:t>План всего месторо</w:t>
      </w:r>
      <w:r>
        <w:rPr>
          <w:sz w:val="24"/>
        </w:rPr>
        <w:t>ждения или объекта практики с горизонталями и разведочными линиями и основных скважин в масштабе 1:5000, в крайнем случае, 1:2000 и 1:1000 (в местных системах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координат).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before="5" w:line="237" w:lineRule="auto"/>
        <w:ind w:right="673" w:firstLine="0"/>
        <w:jc w:val="both"/>
        <w:rPr>
          <w:sz w:val="24"/>
        </w:rPr>
      </w:pPr>
      <w:r>
        <w:rPr>
          <w:sz w:val="24"/>
        </w:rPr>
        <w:t>Планы отдельных участков месторождения или объекта, на которых предусматриваются горн</w:t>
      </w:r>
      <w:r>
        <w:rPr>
          <w:sz w:val="24"/>
        </w:rPr>
        <w:t>ые работы в масштабе 1:1000,</w:t>
      </w:r>
      <w:r>
        <w:rPr>
          <w:spacing w:val="-2"/>
          <w:sz w:val="24"/>
        </w:rPr>
        <w:t xml:space="preserve"> </w:t>
      </w:r>
      <w:r>
        <w:rPr>
          <w:sz w:val="24"/>
        </w:rPr>
        <w:t>1:2000.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before="4"/>
        <w:ind w:right="668" w:firstLine="0"/>
        <w:jc w:val="both"/>
        <w:rPr>
          <w:sz w:val="24"/>
        </w:rPr>
      </w:pPr>
      <w:r>
        <w:rPr>
          <w:sz w:val="24"/>
        </w:rPr>
        <w:t xml:space="preserve">Профили по разведочным линиям, в количестве, достаточном для подсчета запасов по категориям </w:t>
      </w:r>
      <w:r>
        <w:rPr>
          <w:spacing w:val="-3"/>
          <w:sz w:val="24"/>
        </w:rPr>
        <w:t xml:space="preserve">«В» </w:t>
      </w:r>
      <w:r>
        <w:rPr>
          <w:sz w:val="24"/>
        </w:rPr>
        <w:t xml:space="preserve">+ «С». При отсутствии профилей - отметки поверхности и плотика по отдельным скважинам, а также </w:t>
      </w:r>
      <w:r>
        <w:rPr>
          <w:spacing w:val="-3"/>
          <w:sz w:val="24"/>
        </w:rPr>
        <w:t xml:space="preserve">уреза </w:t>
      </w:r>
      <w:r>
        <w:rPr>
          <w:sz w:val="24"/>
        </w:rPr>
        <w:t>воды по</w:t>
      </w:r>
      <w:r>
        <w:rPr>
          <w:spacing w:val="10"/>
          <w:sz w:val="24"/>
        </w:rPr>
        <w:t xml:space="preserve"> </w:t>
      </w:r>
      <w:r>
        <w:rPr>
          <w:sz w:val="24"/>
        </w:rPr>
        <w:t>линиям.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ind w:right="676" w:firstLine="0"/>
        <w:jc w:val="both"/>
        <w:rPr>
          <w:sz w:val="24"/>
        </w:rPr>
      </w:pPr>
      <w:r>
        <w:rPr>
          <w:sz w:val="24"/>
        </w:rPr>
        <w:t>Геогра</w:t>
      </w:r>
      <w:r>
        <w:rPr>
          <w:sz w:val="24"/>
        </w:rPr>
        <w:t xml:space="preserve">фическая карта района или хозяйственный план производственного управления с нанесением основных технических и хозяйственных строений, </w:t>
      </w:r>
      <w:r>
        <w:rPr>
          <w:spacing w:val="-3"/>
          <w:sz w:val="24"/>
        </w:rPr>
        <w:t xml:space="preserve">путей </w:t>
      </w:r>
      <w:r>
        <w:rPr>
          <w:sz w:val="24"/>
        </w:rPr>
        <w:t>сообщения, подстанций и линий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электропередач.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ind w:right="669" w:firstLine="0"/>
        <w:jc w:val="both"/>
        <w:rPr>
          <w:sz w:val="24"/>
        </w:rPr>
      </w:pPr>
      <w:r>
        <w:rPr>
          <w:sz w:val="24"/>
        </w:rPr>
        <w:t xml:space="preserve">Карту гидрогеологической сети района с линией водораздела. Ширина и глубина водотока.     Отметки     уровня     воды     в     нем,     </w:t>
      </w:r>
      <w:r>
        <w:rPr>
          <w:spacing w:val="-3"/>
          <w:sz w:val="24"/>
        </w:rPr>
        <w:t xml:space="preserve">его     </w:t>
      </w:r>
      <w:r>
        <w:rPr>
          <w:spacing w:val="54"/>
          <w:sz w:val="24"/>
        </w:rPr>
        <w:t xml:space="preserve"> </w:t>
      </w:r>
      <w:r>
        <w:rPr>
          <w:sz w:val="24"/>
        </w:rPr>
        <w:t>колебание,      скорость потока.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line="274" w:lineRule="exact"/>
        <w:ind w:left="470" w:hanging="352"/>
        <w:jc w:val="both"/>
        <w:rPr>
          <w:sz w:val="24"/>
        </w:rPr>
      </w:pPr>
      <w:r>
        <w:rPr>
          <w:sz w:val="24"/>
        </w:rPr>
        <w:t>Местные расчеты стока паводковых и ливневых вод, 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стока.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before="5" w:line="237" w:lineRule="auto"/>
        <w:ind w:right="672" w:firstLine="0"/>
        <w:rPr>
          <w:sz w:val="24"/>
        </w:rPr>
      </w:pPr>
      <w:r>
        <w:rPr>
          <w:sz w:val="24"/>
        </w:rPr>
        <w:t xml:space="preserve">Среднесуточные </w:t>
      </w:r>
      <w:r>
        <w:rPr>
          <w:sz w:val="24"/>
        </w:rPr>
        <w:t>и наиболее низкие многолетние температуры за осенний, зимний и весенний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before="5" w:line="237" w:lineRule="auto"/>
        <w:ind w:right="673" w:firstLine="0"/>
        <w:rPr>
          <w:sz w:val="24"/>
        </w:rPr>
      </w:pPr>
      <w:r>
        <w:rPr>
          <w:sz w:val="24"/>
        </w:rPr>
        <w:t>Осадки по месяцам за годы наблюдения за расходами воды по источникам водоснабжения.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before="4"/>
        <w:ind w:left="470" w:hanging="352"/>
        <w:rPr>
          <w:sz w:val="24"/>
        </w:rPr>
      </w:pPr>
      <w:r>
        <w:rPr>
          <w:sz w:val="24"/>
        </w:rPr>
        <w:t xml:space="preserve">Характеристики горных пород (грунтов), крепость, </w:t>
      </w:r>
      <w:proofErr w:type="spellStart"/>
      <w:r>
        <w:rPr>
          <w:sz w:val="24"/>
        </w:rPr>
        <w:t>абразивность</w:t>
      </w:r>
      <w:proofErr w:type="spellEnd"/>
      <w:r>
        <w:rPr>
          <w:sz w:val="24"/>
        </w:rPr>
        <w:t>, удельный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вес,</w:t>
      </w:r>
    </w:p>
    <w:p w:rsidR="00A116AD" w:rsidRDefault="00A116AD">
      <w:pPr>
        <w:rPr>
          <w:sz w:val="24"/>
        </w:rPr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3"/>
        <w:spacing w:before="66"/>
      </w:pPr>
      <w:r>
        <w:lastRenderedPageBreak/>
        <w:t>магнитные и другие физические свойства.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  <w:tab w:val="left" w:pos="6929"/>
        </w:tabs>
        <w:spacing w:before="5" w:line="237" w:lineRule="auto"/>
        <w:ind w:right="672" w:firstLine="0"/>
        <w:rPr>
          <w:sz w:val="24"/>
        </w:rPr>
      </w:pPr>
      <w:r>
        <w:rPr>
          <w:sz w:val="24"/>
        </w:rPr>
        <w:t xml:space="preserve">Площадь   и   глубина   распределения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вечной  </w:t>
      </w:r>
      <w:r>
        <w:rPr>
          <w:spacing w:val="1"/>
          <w:sz w:val="24"/>
        </w:rPr>
        <w:t xml:space="preserve"> </w:t>
      </w:r>
      <w:r>
        <w:rPr>
          <w:sz w:val="24"/>
        </w:rPr>
        <w:t>мерзлоты.</w:t>
      </w:r>
      <w:r>
        <w:rPr>
          <w:sz w:val="24"/>
        </w:rPr>
        <w:tab/>
        <w:t>Температура мерзлоты, льдистость.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before="3" w:line="275" w:lineRule="exact"/>
        <w:ind w:left="470" w:hanging="352"/>
        <w:rPr>
          <w:sz w:val="24"/>
        </w:rPr>
      </w:pPr>
      <w:r>
        <w:rPr>
          <w:sz w:val="24"/>
        </w:rPr>
        <w:t xml:space="preserve">Местные рабочие сметы на </w:t>
      </w:r>
      <w:proofErr w:type="spellStart"/>
      <w:r>
        <w:rPr>
          <w:sz w:val="24"/>
        </w:rPr>
        <w:t>шурфовку</w:t>
      </w:r>
      <w:proofErr w:type="spellEnd"/>
      <w:r>
        <w:rPr>
          <w:sz w:val="24"/>
        </w:rPr>
        <w:t xml:space="preserve"> и проходку разведочных</w:t>
      </w:r>
      <w:r>
        <w:rPr>
          <w:spacing w:val="-18"/>
          <w:sz w:val="24"/>
        </w:rPr>
        <w:t xml:space="preserve"> </w:t>
      </w:r>
      <w:r>
        <w:rPr>
          <w:sz w:val="24"/>
        </w:rPr>
        <w:t>скважин.</w:t>
      </w:r>
    </w:p>
    <w:p w:rsidR="00A116AD" w:rsidRDefault="007E1C94">
      <w:pPr>
        <w:pStyle w:val="a4"/>
        <w:numPr>
          <w:ilvl w:val="0"/>
          <w:numId w:val="10"/>
        </w:numPr>
        <w:tabs>
          <w:tab w:val="left" w:pos="471"/>
        </w:tabs>
        <w:spacing w:line="275" w:lineRule="exact"/>
        <w:ind w:left="470" w:hanging="352"/>
        <w:rPr>
          <w:sz w:val="24"/>
        </w:rPr>
      </w:pPr>
      <w:r>
        <w:rPr>
          <w:sz w:val="24"/>
        </w:rPr>
        <w:t>Методика определения бортовых и минимально-промышленных содержаний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металла.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numPr>
          <w:ilvl w:val="1"/>
          <w:numId w:val="11"/>
        </w:numPr>
        <w:tabs>
          <w:tab w:val="left" w:pos="4048"/>
        </w:tabs>
        <w:spacing w:before="184"/>
        <w:ind w:left="4047" w:hanging="423"/>
        <w:jc w:val="left"/>
      </w:pPr>
      <w:r>
        <w:t>ГОРНАЯ ЧАСТЬ</w:t>
      </w:r>
    </w:p>
    <w:p w:rsidR="00A116AD" w:rsidRDefault="007E1C94">
      <w:pPr>
        <w:pStyle w:val="a3"/>
        <w:spacing w:before="194"/>
      </w:pPr>
      <w:r>
        <w:t xml:space="preserve">Студент должен ознакомится </w:t>
      </w:r>
      <w:proofErr w:type="gramStart"/>
      <w:r>
        <w:t>сам</w:t>
      </w:r>
      <w:proofErr w:type="gramEnd"/>
      <w:r>
        <w:t xml:space="preserve"> и собрать следующий материал.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1"/>
        <w:ind w:left="0"/>
        <w:rPr>
          <w:sz w:val="33"/>
        </w:rPr>
      </w:pPr>
    </w:p>
    <w:p w:rsidR="00A116AD" w:rsidRDefault="007E1C94">
      <w:pPr>
        <w:pStyle w:val="Heading1"/>
        <w:numPr>
          <w:ilvl w:val="2"/>
          <w:numId w:val="9"/>
        </w:numPr>
        <w:tabs>
          <w:tab w:val="left" w:pos="872"/>
          <w:tab w:val="left" w:pos="873"/>
          <w:tab w:val="left" w:pos="2484"/>
          <w:tab w:val="left" w:pos="4315"/>
          <w:tab w:val="left" w:pos="6887"/>
          <w:tab w:val="left" w:pos="7285"/>
        </w:tabs>
        <w:spacing w:line="242" w:lineRule="auto"/>
        <w:ind w:right="668" w:firstLine="0"/>
        <w:jc w:val="left"/>
      </w:pPr>
      <w:r>
        <w:t>ОТКРЫТАЯ</w:t>
      </w:r>
      <w:r>
        <w:tab/>
        <w:t>РАЗРАБОТКА</w:t>
      </w:r>
      <w:r>
        <w:tab/>
        <w:t>МЕСТОРОЖДЕНИЙ</w:t>
      </w:r>
      <w:r>
        <w:tab/>
        <w:t>И</w:t>
      </w:r>
      <w:r>
        <w:tab/>
        <w:t>СТРОИТЕЛЬСТВО ЗАГЛУБЛЕННЫХ СООРУЖЕНИЙ</w:t>
      </w:r>
    </w:p>
    <w:p w:rsidR="00A116AD" w:rsidRDefault="007E1C94">
      <w:pPr>
        <w:pStyle w:val="a4"/>
        <w:numPr>
          <w:ilvl w:val="0"/>
          <w:numId w:val="8"/>
        </w:numPr>
        <w:tabs>
          <w:tab w:val="left" w:pos="470"/>
        </w:tabs>
        <w:spacing w:before="192"/>
        <w:ind w:right="672" w:firstLine="0"/>
        <w:jc w:val="both"/>
        <w:rPr>
          <w:sz w:val="24"/>
        </w:rPr>
      </w:pPr>
      <w:r>
        <w:rPr>
          <w:sz w:val="24"/>
        </w:rPr>
        <w:t xml:space="preserve">Общая характеристика применяемых способов разработки и их обоснование. Характерные схемы вскрытия, подготовительных и очистных работ, производительность участка, на котором расположена проектируемое месторождение. Изменение производительности за последние </w:t>
      </w:r>
      <w:r>
        <w:rPr>
          <w:sz w:val="24"/>
        </w:rPr>
        <w:t>5 лет и 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причины.</w:t>
      </w:r>
    </w:p>
    <w:p w:rsidR="00A116AD" w:rsidRDefault="007E1C94">
      <w:pPr>
        <w:pStyle w:val="a3"/>
        <w:spacing w:before="202"/>
        <w:ind w:right="667"/>
        <w:jc w:val="both"/>
      </w:pPr>
      <w:r>
        <w:t>Технико-экономические показатели - себестоимость 1 м3 подготовительных, добычных, промывочных работ (подробные калькуляции по элементам затрат), производительность труда, расход электроэнергии (все данные по различным способам разработ</w:t>
      </w:r>
      <w:r>
        <w:t>ки, применяемым на данном участке).</w:t>
      </w:r>
    </w:p>
    <w:p w:rsidR="00A116AD" w:rsidRDefault="007E1C94">
      <w:pPr>
        <w:pStyle w:val="a4"/>
        <w:numPr>
          <w:ilvl w:val="0"/>
          <w:numId w:val="8"/>
        </w:numPr>
        <w:tabs>
          <w:tab w:val="left" w:pos="441"/>
        </w:tabs>
        <w:spacing w:before="197"/>
        <w:ind w:right="671" w:firstLine="0"/>
        <w:jc w:val="both"/>
        <w:rPr>
          <w:sz w:val="24"/>
        </w:rPr>
      </w:pPr>
      <w:r>
        <w:rPr>
          <w:sz w:val="24"/>
        </w:rPr>
        <w:t>Способы производства горно-подготовительных работ при строительстве глубоких котлованов – сооружения ограждения котлована (стартового, поворотного, демонтажного для щитовой проходки или строительства станции метро открыт</w:t>
      </w:r>
      <w:r>
        <w:rPr>
          <w:sz w:val="24"/>
        </w:rPr>
        <w:t xml:space="preserve">ым способом): шпунтового, монолитного железобетона, </w:t>
      </w:r>
      <w:proofErr w:type="spellStart"/>
      <w:r>
        <w:rPr>
          <w:sz w:val="24"/>
        </w:rPr>
        <w:t>буросекущихся</w:t>
      </w:r>
      <w:proofErr w:type="spellEnd"/>
      <w:r>
        <w:rPr>
          <w:sz w:val="24"/>
        </w:rPr>
        <w:t xml:space="preserve"> или грунтоцементных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свай.</w:t>
      </w:r>
    </w:p>
    <w:p w:rsidR="00A116AD" w:rsidRDefault="007E1C94">
      <w:pPr>
        <w:pStyle w:val="a4"/>
        <w:numPr>
          <w:ilvl w:val="0"/>
          <w:numId w:val="8"/>
        </w:numPr>
        <w:tabs>
          <w:tab w:val="left" w:pos="456"/>
        </w:tabs>
        <w:spacing w:before="202"/>
        <w:ind w:right="665" w:firstLine="0"/>
        <w:jc w:val="both"/>
        <w:rPr>
          <w:sz w:val="24"/>
        </w:rPr>
      </w:pPr>
      <w:r>
        <w:rPr>
          <w:sz w:val="24"/>
        </w:rPr>
        <w:t>Характеристика используемого оборудования для подготовительных, добычных и строительных работ (экскаваторы, бульдозеры, автосамосвалы, буровые станки, краны и др.). Наиболее характерные технологические схемы использования оборудования и их сравнительные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</w:t>
      </w:r>
      <w:r>
        <w:rPr>
          <w:sz w:val="24"/>
        </w:rPr>
        <w:t>рактеристики.</w:t>
      </w:r>
    </w:p>
    <w:p w:rsidR="00A116AD" w:rsidRDefault="007E1C94">
      <w:pPr>
        <w:pStyle w:val="a4"/>
        <w:numPr>
          <w:ilvl w:val="0"/>
          <w:numId w:val="8"/>
        </w:numPr>
        <w:tabs>
          <w:tab w:val="left" w:pos="369"/>
        </w:tabs>
        <w:spacing w:before="203"/>
        <w:ind w:right="671" w:firstLine="0"/>
        <w:jc w:val="both"/>
        <w:rPr>
          <w:sz w:val="24"/>
        </w:rPr>
      </w:pPr>
      <w:r>
        <w:rPr>
          <w:sz w:val="24"/>
        </w:rPr>
        <w:t xml:space="preserve">Данные по вскрытию месторождения или по </w:t>
      </w:r>
      <w:proofErr w:type="spellStart"/>
      <w:r>
        <w:rPr>
          <w:sz w:val="24"/>
        </w:rPr>
        <w:t>углубке</w:t>
      </w:r>
      <w:proofErr w:type="spellEnd"/>
      <w:r>
        <w:rPr>
          <w:sz w:val="24"/>
        </w:rPr>
        <w:t xml:space="preserve"> котлована. Расположение на плане котлованов и оборудования. Маркшейдерский план замеров с отметками отработки месторождения или отметками нижнего</w:t>
      </w:r>
      <w:r>
        <w:rPr>
          <w:spacing w:val="10"/>
          <w:sz w:val="24"/>
        </w:rPr>
        <w:t xml:space="preserve"> </w:t>
      </w:r>
      <w:r>
        <w:rPr>
          <w:sz w:val="24"/>
        </w:rPr>
        <w:t>уступа.</w:t>
      </w:r>
    </w:p>
    <w:p w:rsidR="00A116AD" w:rsidRDefault="007E1C94">
      <w:pPr>
        <w:pStyle w:val="a4"/>
        <w:numPr>
          <w:ilvl w:val="0"/>
          <w:numId w:val="8"/>
        </w:numPr>
        <w:tabs>
          <w:tab w:val="left" w:pos="404"/>
        </w:tabs>
        <w:spacing w:before="199"/>
        <w:ind w:right="672" w:firstLine="0"/>
        <w:jc w:val="both"/>
        <w:rPr>
          <w:sz w:val="24"/>
        </w:rPr>
      </w:pPr>
      <w:r>
        <w:rPr>
          <w:sz w:val="24"/>
        </w:rPr>
        <w:t>Выбор типа экскаваторов и автосамосвалов</w:t>
      </w:r>
      <w:r>
        <w:rPr>
          <w:sz w:val="24"/>
        </w:rPr>
        <w:t xml:space="preserve"> для вскрышных и добычных работ. Себестоимость вскрыши и добычи при использовании различных машин и комплексов. Производительность землеройной техники и годовая выработка (по видам машин). Производительность труда на различных 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работ.</w:t>
      </w:r>
    </w:p>
    <w:p w:rsidR="00A116AD" w:rsidRDefault="007E1C94">
      <w:pPr>
        <w:pStyle w:val="a4"/>
        <w:numPr>
          <w:ilvl w:val="0"/>
          <w:numId w:val="7"/>
        </w:numPr>
        <w:tabs>
          <w:tab w:val="left" w:pos="398"/>
        </w:tabs>
        <w:spacing w:before="1"/>
        <w:ind w:right="671" w:firstLine="0"/>
        <w:jc w:val="both"/>
        <w:rPr>
          <w:sz w:val="24"/>
        </w:rPr>
      </w:pPr>
      <w:r>
        <w:rPr>
          <w:sz w:val="24"/>
        </w:rPr>
        <w:t>Технико-экономич</w:t>
      </w:r>
      <w:r>
        <w:rPr>
          <w:sz w:val="24"/>
        </w:rPr>
        <w:t xml:space="preserve">еские данные по открытой разработке и </w:t>
      </w:r>
      <w:proofErr w:type="gramStart"/>
      <w:r>
        <w:rPr>
          <w:sz w:val="24"/>
        </w:rPr>
        <w:t>строительстве</w:t>
      </w:r>
      <w:proofErr w:type="gramEnd"/>
      <w:r>
        <w:rPr>
          <w:sz w:val="24"/>
        </w:rPr>
        <w:t xml:space="preserve"> котлованов. Списочный состав рабочих в среднем и по периодам работы. Расход электроэнергии, смазочных материалов и топлива по месяцам. Расход за </w:t>
      </w:r>
      <w:r>
        <w:rPr>
          <w:spacing w:val="2"/>
          <w:sz w:val="24"/>
        </w:rPr>
        <w:t xml:space="preserve">год </w:t>
      </w:r>
      <w:r>
        <w:rPr>
          <w:sz w:val="24"/>
        </w:rPr>
        <w:t>запасных частей, с разбивкой на: чистое литье, поковки,</w:t>
      </w:r>
      <w:r>
        <w:rPr>
          <w:sz w:val="24"/>
        </w:rPr>
        <w:t xml:space="preserve"> марганцовистое литье, цветные металлы и расход канатов. Тарифные ставки и разряды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рабочих.</w:t>
      </w:r>
    </w:p>
    <w:p w:rsidR="00A116AD" w:rsidRDefault="007E1C94">
      <w:pPr>
        <w:pStyle w:val="a4"/>
        <w:numPr>
          <w:ilvl w:val="0"/>
          <w:numId w:val="7"/>
        </w:numPr>
        <w:tabs>
          <w:tab w:val="left" w:pos="379"/>
        </w:tabs>
        <w:spacing w:before="199"/>
        <w:ind w:right="674" w:firstLine="0"/>
        <w:jc w:val="both"/>
        <w:rPr>
          <w:sz w:val="24"/>
        </w:rPr>
      </w:pPr>
      <w:r>
        <w:rPr>
          <w:sz w:val="24"/>
        </w:rPr>
        <w:t>Вспомогательные работы. Данные о способе повышения несущей способности откосов и ограждения котлованов, мероприятия по борьбе с мерзлотой и промерзанием почвы. Данн</w:t>
      </w:r>
      <w:r>
        <w:rPr>
          <w:sz w:val="24"/>
        </w:rPr>
        <w:t xml:space="preserve">ые о </w:t>
      </w:r>
      <w:proofErr w:type="spellStart"/>
      <w:r>
        <w:rPr>
          <w:sz w:val="24"/>
        </w:rPr>
        <w:t>камнеуборке</w:t>
      </w:r>
      <w:proofErr w:type="spellEnd"/>
      <w:r>
        <w:rPr>
          <w:sz w:val="24"/>
        </w:rPr>
        <w:t xml:space="preserve">, разделке негабаритов, зачистке уступов. </w:t>
      </w:r>
      <w:r>
        <w:rPr>
          <w:spacing w:val="-3"/>
          <w:sz w:val="24"/>
        </w:rPr>
        <w:t xml:space="preserve">По </w:t>
      </w:r>
      <w:r>
        <w:rPr>
          <w:sz w:val="24"/>
        </w:rPr>
        <w:t>всем перечисленным работам собираются данные о применяемом оборудовании, расходе рабочей силы, энергии и материалов.</w:t>
      </w:r>
    </w:p>
    <w:p w:rsidR="00A116AD" w:rsidRDefault="00A116AD">
      <w:pPr>
        <w:jc w:val="both"/>
        <w:rPr>
          <w:sz w:val="24"/>
        </w:rPr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4"/>
        <w:numPr>
          <w:ilvl w:val="0"/>
          <w:numId w:val="7"/>
        </w:numPr>
        <w:tabs>
          <w:tab w:val="left" w:pos="561"/>
        </w:tabs>
        <w:spacing w:before="66" w:line="242" w:lineRule="auto"/>
        <w:ind w:right="675" w:firstLine="0"/>
        <w:jc w:val="both"/>
        <w:rPr>
          <w:sz w:val="24"/>
        </w:rPr>
      </w:pPr>
      <w:r>
        <w:rPr>
          <w:sz w:val="24"/>
        </w:rPr>
        <w:lastRenderedPageBreak/>
        <w:t>Календарный план горных работ (по данным отделов предприятия</w:t>
      </w:r>
      <w:r>
        <w:rPr>
          <w:sz w:val="24"/>
        </w:rPr>
        <w:t>). Сведения о технике составления 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планов.</w:t>
      </w:r>
    </w:p>
    <w:p w:rsidR="00A116AD" w:rsidRDefault="007E1C94">
      <w:pPr>
        <w:pStyle w:val="a4"/>
        <w:numPr>
          <w:ilvl w:val="0"/>
          <w:numId w:val="7"/>
        </w:numPr>
        <w:tabs>
          <w:tab w:val="left" w:pos="628"/>
        </w:tabs>
        <w:spacing w:before="197"/>
        <w:ind w:right="668" w:firstLine="0"/>
        <w:jc w:val="both"/>
        <w:rPr>
          <w:sz w:val="24"/>
        </w:rPr>
      </w:pPr>
      <w:r>
        <w:rPr>
          <w:sz w:val="24"/>
        </w:rPr>
        <w:t>Восстановление поверхности месторождения или котлована, обоснование его необходимости. Восстановление растительного  слоя.  Общие  затраты  по восстановлению поверхности. Затраты на лесопосадки и их нео</w:t>
      </w:r>
      <w:r>
        <w:rPr>
          <w:sz w:val="24"/>
        </w:rPr>
        <w:t>бходимость и</w:t>
      </w:r>
      <w:r>
        <w:rPr>
          <w:spacing w:val="-26"/>
          <w:sz w:val="24"/>
        </w:rPr>
        <w:t xml:space="preserve"> </w:t>
      </w:r>
      <w:r>
        <w:rPr>
          <w:sz w:val="24"/>
        </w:rPr>
        <w:t>значение.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1"/>
        <w:ind w:left="0"/>
        <w:rPr>
          <w:sz w:val="33"/>
        </w:rPr>
      </w:pPr>
    </w:p>
    <w:p w:rsidR="00A116AD" w:rsidRDefault="007E1C94">
      <w:pPr>
        <w:pStyle w:val="Heading1"/>
        <w:numPr>
          <w:ilvl w:val="2"/>
          <w:numId w:val="9"/>
        </w:numPr>
        <w:tabs>
          <w:tab w:val="left" w:pos="782"/>
        </w:tabs>
        <w:ind w:left="781" w:hanging="663"/>
        <w:jc w:val="both"/>
      </w:pPr>
      <w:r>
        <w:t>ПОДЗЕМНАЯ РАЗРАБОТКА МЕСТОРОЖДЕНИЙ ГОРНЫЕ</w:t>
      </w:r>
      <w:r>
        <w:rPr>
          <w:spacing w:val="-1"/>
        </w:rPr>
        <w:t xml:space="preserve"> </w:t>
      </w:r>
      <w:r>
        <w:t>РАБОТЫ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spacing w:before="195"/>
        <w:ind w:right="669" w:firstLine="0"/>
        <w:jc w:val="both"/>
        <w:rPr>
          <w:sz w:val="24"/>
        </w:rPr>
      </w:pPr>
      <w:r>
        <w:rPr>
          <w:sz w:val="24"/>
        </w:rPr>
        <w:t>Обоснование и целесообразность применения подземного способа разработки на месторождении. Общая характеристика и размеры шахтных полей. Характеристика горных пород, слегающих месторождение. Преимущества и недостатки подземного способа 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spacing w:line="242" w:lineRule="auto"/>
        <w:ind w:right="678" w:firstLine="0"/>
        <w:jc w:val="both"/>
        <w:rPr>
          <w:sz w:val="24"/>
        </w:rPr>
      </w:pPr>
      <w:r>
        <w:rPr>
          <w:sz w:val="24"/>
        </w:rPr>
        <w:t>Ре</w:t>
      </w:r>
      <w:r>
        <w:rPr>
          <w:sz w:val="24"/>
        </w:rPr>
        <w:t xml:space="preserve">жим работы, число рабочих дней в году, число смен в </w:t>
      </w:r>
      <w:r>
        <w:rPr>
          <w:spacing w:val="-3"/>
          <w:sz w:val="24"/>
        </w:rPr>
        <w:t xml:space="preserve">сутки, </w:t>
      </w:r>
      <w:r>
        <w:rPr>
          <w:sz w:val="24"/>
        </w:rPr>
        <w:t>на капитальных, подготовительных и очистных работах по откатке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подъему.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spacing w:line="242" w:lineRule="auto"/>
        <w:ind w:right="676" w:firstLine="0"/>
        <w:jc w:val="both"/>
        <w:rPr>
          <w:sz w:val="24"/>
        </w:rPr>
      </w:pPr>
      <w:r>
        <w:rPr>
          <w:sz w:val="24"/>
        </w:rPr>
        <w:t>Способ вскрытия месторождения (схема вскрытия и расположения главных и вспомогательных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выработок).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ind w:right="665" w:firstLine="0"/>
        <w:jc w:val="both"/>
        <w:rPr>
          <w:sz w:val="24"/>
        </w:rPr>
      </w:pPr>
      <w:r>
        <w:rPr>
          <w:sz w:val="24"/>
        </w:rPr>
        <w:t>Вскрывающие (капитальные</w:t>
      </w:r>
      <w:r>
        <w:rPr>
          <w:sz w:val="24"/>
        </w:rPr>
        <w:t>) горные выработки (основные и вспомогательные шахты, штольни и квершлаги). Основные размеры способ проведения и организация проходческих  работ  (циклограмма).  Примеры  работы  новаторов,   показатели   скорости проведения, калькуляции их себестоимости п</w:t>
      </w:r>
      <w:r>
        <w:rPr>
          <w:sz w:val="24"/>
        </w:rPr>
        <w:t>роходки 1 п.м. или 1м3</w:t>
      </w:r>
      <w:r>
        <w:rPr>
          <w:spacing w:val="-25"/>
          <w:sz w:val="24"/>
        </w:rPr>
        <w:t xml:space="preserve"> </w:t>
      </w:r>
      <w:r>
        <w:rPr>
          <w:sz w:val="24"/>
        </w:rPr>
        <w:t>выемки.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ind w:right="665" w:firstLine="0"/>
        <w:jc w:val="both"/>
        <w:rPr>
          <w:sz w:val="24"/>
        </w:rPr>
      </w:pPr>
      <w:r>
        <w:rPr>
          <w:sz w:val="24"/>
        </w:rPr>
        <w:t>Каменные выработки (околоствольные дворы, насосные камеры, водосборники и др.), их размеры и общая кубатура, скорость проведения. Калькуляция себестоимости 1 м3 выработок.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ind w:right="673" w:firstLine="0"/>
        <w:jc w:val="both"/>
        <w:rPr>
          <w:sz w:val="24"/>
        </w:rPr>
      </w:pPr>
      <w:r>
        <w:rPr>
          <w:sz w:val="24"/>
        </w:rPr>
        <w:t>Схема подготовки, расположения и основные размеры подготовительных выработок, способы крепления и проведения. Организация работ (циклограммы). Примеры работы новаторов и основные ее показатели. Калькуляция себестоимости 1 м3 или 1 п.м. выработки.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ind w:right="663" w:firstLine="0"/>
        <w:jc w:val="both"/>
        <w:rPr>
          <w:sz w:val="24"/>
        </w:rPr>
      </w:pPr>
      <w:r>
        <w:rPr>
          <w:sz w:val="24"/>
        </w:rPr>
        <w:t>Применяем</w:t>
      </w:r>
      <w:r>
        <w:rPr>
          <w:sz w:val="24"/>
        </w:rPr>
        <w:t>ые системы разработки и метод очистной выемки, способ отбойки, тип оборудования, глубины и расположение шпуров, высота забоя, способ взрывания. Уборка породы, крепление и закладка. Организация работ (циклограмма). Примеры работы новаторов. Сведения о потер</w:t>
      </w:r>
      <w:r>
        <w:rPr>
          <w:sz w:val="24"/>
        </w:rPr>
        <w:t>ях и разубоживании. Основные технико-экономические показатели очистных работ. Производительность бурильщика в п.м. и в м3 очистной добычи. Расход основных материалов, энергии, взрывчатых веществ, крепежного леса, твердых сплавов, сжатого воздуха на кубомет</w:t>
      </w:r>
      <w:r>
        <w:rPr>
          <w:sz w:val="24"/>
        </w:rPr>
        <w:t>р</w:t>
      </w:r>
      <w:r>
        <w:rPr>
          <w:spacing w:val="-5"/>
          <w:sz w:val="24"/>
        </w:rPr>
        <w:t xml:space="preserve"> </w:t>
      </w:r>
      <w:r>
        <w:rPr>
          <w:sz w:val="24"/>
        </w:rPr>
        <w:t>песков.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ind w:right="676" w:firstLine="0"/>
        <w:jc w:val="both"/>
        <w:rPr>
          <w:sz w:val="24"/>
        </w:rPr>
      </w:pPr>
      <w:r>
        <w:rPr>
          <w:sz w:val="24"/>
        </w:rPr>
        <w:t>Схема транспорта и характеристика транспортного оборудования.  Организация  работы транспорта, графики. Расстояние транспортировки. Себестоимость транспортировки 1м</w:t>
      </w:r>
      <w:r>
        <w:rPr>
          <w:spacing w:val="-4"/>
          <w:sz w:val="24"/>
        </w:rPr>
        <w:t xml:space="preserve"> </w:t>
      </w:r>
      <w:r>
        <w:rPr>
          <w:sz w:val="24"/>
        </w:rPr>
        <w:t>песков.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404"/>
        </w:tabs>
        <w:ind w:right="674" w:firstLine="0"/>
        <w:jc w:val="both"/>
        <w:rPr>
          <w:sz w:val="24"/>
        </w:rPr>
      </w:pPr>
      <w:r>
        <w:rPr>
          <w:sz w:val="24"/>
        </w:rPr>
        <w:t>Схемы подъема, мощность подъемной машины, организация и скорость подъема. Длительность операции подъема. Производительность подъема в час, смену, сутки. Себестоимость подъема 1 м3 песков. Автоматизация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подъема.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524"/>
        </w:tabs>
        <w:ind w:right="670" w:firstLine="0"/>
        <w:jc w:val="both"/>
        <w:rPr>
          <w:sz w:val="24"/>
        </w:rPr>
      </w:pPr>
      <w:r>
        <w:rPr>
          <w:sz w:val="24"/>
        </w:rPr>
        <w:t>Водоотлив. Средний и максимальный приток воды</w:t>
      </w:r>
      <w:r>
        <w:rPr>
          <w:sz w:val="24"/>
        </w:rPr>
        <w:t>. Схема водоотлива, объем водосборника. Себестоимость водоотлива на кубометр песков. Автоматизация водоотлива.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524"/>
        </w:tabs>
        <w:ind w:right="667" w:firstLine="0"/>
        <w:jc w:val="both"/>
        <w:rPr>
          <w:sz w:val="24"/>
        </w:rPr>
      </w:pPr>
      <w:r>
        <w:rPr>
          <w:sz w:val="24"/>
        </w:rPr>
        <w:t>Оборудование и вентиляционной службы. Схема проветривания. Количество воздуха м3/сек., депрессия, забойное и участковое проветривание. Себестоимо</w:t>
      </w:r>
      <w:r>
        <w:rPr>
          <w:sz w:val="24"/>
        </w:rPr>
        <w:t>сть проветривания 1 м3 песков. Мероприятия по борьбе с рудничной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пылью.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524"/>
        </w:tabs>
        <w:spacing w:line="242" w:lineRule="auto"/>
        <w:ind w:right="673" w:firstLine="0"/>
        <w:jc w:val="both"/>
        <w:rPr>
          <w:sz w:val="24"/>
        </w:rPr>
      </w:pPr>
      <w:r>
        <w:rPr>
          <w:sz w:val="24"/>
        </w:rPr>
        <w:t>Основные потребители сжатого воздуха, коэффициент неравномерности их работы, тип и мощность установленных компрессоров. Себестоимость 1 м3 сжатого</w:t>
      </w:r>
      <w:r>
        <w:rPr>
          <w:spacing w:val="-19"/>
          <w:sz w:val="24"/>
        </w:rPr>
        <w:t xml:space="preserve"> </w:t>
      </w:r>
      <w:r>
        <w:rPr>
          <w:sz w:val="24"/>
        </w:rPr>
        <w:t>воздуха.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524"/>
        </w:tabs>
        <w:spacing w:line="270" w:lineRule="exact"/>
        <w:ind w:left="523" w:hanging="405"/>
        <w:jc w:val="both"/>
        <w:rPr>
          <w:sz w:val="24"/>
        </w:rPr>
      </w:pPr>
      <w:r>
        <w:rPr>
          <w:sz w:val="24"/>
        </w:rPr>
        <w:t>Применяемое освещение, стоим</w:t>
      </w:r>
      <w:r>
        <w:rPr>
          <w:sz w:val="24"/>
        </w:rPr>
        <w:t>ость освещения на 1 м3 пород или</w:t>
      </w:r>
      <w:r>
        <w:rPr>
          <w:spacing w:val="-26"/>
          <w:sz w:val="24"/>
        </w:rPr>
        <w:t xml:space="preserve"> </w:t>
      </w:r>
      <w:r>
        <w:rPr>
          <w:sz w:val="24"/>
        </w:rPr>
        <w:t>руды.</w:t>
      </w:r>
    </w:p>
    <w:p w:rsidR="00A116AD" w:rsidRDefault="007E1C94">
      <w:pPr>
        <w:pStyle w:val="a4"/>
        <w:numPr>
          <w:ilvl w:val="0"/>
          <w:numId w:val="6"/>
        </w:numPr>
        <w:tabs>
          <w:tab w:val="left" w:pos="524"/>
        </w:tabs>
        <w:ind w:left="523" w:hanging="405"/>
        <w:jc w:val="both"/>
        <w:rPr>
          <w:sz w:val="24"/>
        </w:rPr>
      </w:pPr>
      <w:r>
        <w:rPr>
          <w:sz w:val="24"/>
        </w:rPr>
        <w:t>Схема погрузки транспорта руды и породы на поверхности. 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отвалов</w:t>
      </w:r>
    </w:p>
    <w:p w:rsidR="00A116AD" w:rsidRDefault="00A116AD">
      <w:pPr>
        <w:jc w:val="both"/>
        <w:rPr>
          <w:sz w:val="24"/>
        </w:rPr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3"/>
        <w:spacing w:before="66"/>
      </w:pPr>
      <w:r>
        <w:lastRenderedPageBreak/>
        <w:t xml:space="preserve">пород и их разработка. Себестоимость </w:t>
      </w:r>
      <w:proofErr w:type="spellStart"/>
      <w:r>
        <w:t>отвалообразования</w:t>
      </w:r>
      <w:proofErr w:type="spellEnd"/>
      <w:r>
        <w:t xml:space="preserve"> и </w:t>
      </w:r>
      <w:proofErr w:type="spellStart"/>
      <w:r>
        <w:t>разваловки</w:t>
      </w:r>
      <w:proofErr w:type="spellEnd"/>
      <w:r>
        <w:t xml:space="preserve"> отвалов.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numPr>
          <w:ilvl w:val="2"/>
          <w:numId w:val="9"/>
        </w:numPr>
        <w:tabs>
          <w:tab w:val="left" w:pos="844"/>
        </w:tabs>
        <w:spacing w:before="184"/>
        <w:ind w:left="843" w:hanging="600"/>
        <w:jc w:val="both"/>
      </w:pPr>
      <w:r>
        <w:t>ПОДЗЕМНЫЕ ГОРНЫЕ</w:t>
      </w:r>
      <w:r>
        <w:rPr>
          <w:spacing w:val="-1"/>
        </w:rPr>
        <w:t xml:space="preserve"> </w:t>
      </w:r>
      <w:r>
        <w:t>РАБОТЫ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504"/>
        </w:tabs>
        <w:spacing w:before="195"/>
        <w:ind w:right="664" w:firstLine="0"/>
        <w:jc w:val="both"/>
        <w:rPr>
          <w:sz w:val="24"/>
        </w:rPr>
      </w:pPr>
      <w:r>
        <w:rPr>
          <w:sz w:val="24"/>
        </w:rPr>
        <w:t xml:space="preserve">Обоснование и целесообразность применения подземного способа сооружения </w:t>
      </w:r>
      <w:proofErr w:type="spellStart"/>
      <w:r>
        <w:rPr>
          <w:sz w:val="24"/>
        </w:rPr>
        <w:t>горноразведочных</w:t>
      </w:r>
      <w:proofErr w:type="spellEnd"/>
      <w:r>
        <w:rPr>
          <w:sz w:val="24"/>
        </w:rPr>
        <w:t>, горных и горнотехнических выработок. Общая характеристика горных пород (грунтов). Преимущества и недостатки подземного способа проходки выработок в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364"/>
        </w:tabs>
        <w:spacing w:before="202"/>
        <w:ind w:left="364" w:hanging="245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ежим работы, число рабочих дней в году и число смен 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сутки.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388"/>
        </w:tabs>
        <w:spacing w:before="199"/>
        <w:ind w:right="675" w:firstLine="0"/>
        <w:jc w:val="both"/>
        <w:rPr>
          <w:sz w:val="24"/>
        </w:rPr>
      </w:pPr>
      <w:r>
        <w:rPr>
          <w:sz w:val="24"/>
        </w:rPr>
        <w:t xml:space="preserve">Горные выработки (основные и вспомогательные шахты, штольни и квершлаги и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 Способ проведения, основные размеры и организация проходческих  работ (циклограмма). Примеры работы новаторов, пока</w:t>
      </w:r>
      <w:r>
        <w:rPr>
          <w:sz w:val="24"/>
        </w:rPr>
        <w:t>затели скорости проведения, калькуляции себестоимости проходки 1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..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436"/>
        </w:tabs>
        <w:spacing w:before="202"/>
        <w:ind w:right="672" w:firstLine="0"/>
        <w:jc w:val="both"/>
        <w:rPr>
          <w:sz w:val="24"/>
        </w:rPr>
      </w:pPr>
      <w:r>
        <w:rPr>
          <w:sz w:val="24"/>
        </w:rPr>
        <w:t>Обоснование выбора способа проходки, применяемой технологии, оборудования и инструмента.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384"/>
        </w:tabs>
        <w:spacing w:before="197"/>
        <w:ind w:right="671" w:firstLine="0"/>
        <w:jc w:val="both"/>
        <w:rPr>
          <w:sz w:val="24"/>
        </w:rPr>
      </w:pPr>
      <w:r>
        <w:rPr>
          <w:sz w:val="24"/>
        </w:rPr>
        <w:t xml:space="preserve">Технологические схемы выполнения основных и вспомогательных операций, примеры организации работ </w:t>
      </w:r>
      <w:r>
        <w:rPr>
          <w:sz w:val="24"/>
        </w:rPr>
        <w:t>(циклограммы) и основных показателей. Калькуляция себестоимости или сводная смета производства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работ.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475"/>
        </w:tabs>
        <w:spacing w:before="200"/>
        <w:ind w:right="668" w:firstLine="0"/>
        <w:jc w:val="both"/>
        <w:rPr>
          <w:sz w:val="24"/>
        </w:rPr>
      </w:pPr>
      <w:r>
        <w:rPr>
          <w:sz w:val="24"/>
        </w:rPr>
        <w:t xml:space="preserve">Основные технико-экономические показатели горных работ. Производительность машин, оборудования и проходческих комплексов (щитов, </w:t>
      </w:r>
      <w:proofErr w:type="spellStart"/>
      <w:r>
        <w:rPr>
          <w:sz w:val="24"/>
        </w:rPr>
        <w:t>микрощитов</w:t>
      </w:r>
      <w:proofErr w:type="spellEnd"/>
      <w:r>
        <w:rPr>
          <w:sz w:val="24"/>
        </w:rPr>
        <w:t xml:space="preserve"> и т.п.). Расхо</w:t>
      </w:r>
      <w:r>
        <w:rPr>
          <w:sz w:val="24"/>
        </w:rPr>
        <w:t>д основных материалов, энергии, взрывчатых веществ, крепежного леса, твердых сплавов, сжатого воздуха и</w:t>
      </w:r>
      <w:r>
        <w:rPr>
          <w:spacing w:val="5"/>
          <w:sz w:val="24"/>
        </w:rPr>
        <w:t xml:space="preserve"> </w:t>
      </w:r>
      <w:r>
        <w:rPr>
          <w:sz w:val="24"/>
        </w:rPr>
        <w:t>т.п.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384"/>
        </w:tabs>
        <w:spacing w:before="202"/>
        <w:ind w:right="660" w:firstLine="0"/>
        <w:jc w:val="both"/>
        <w:rPr>
          <w:sz w:val="24"/>
        </w:rPr>
      </w:pPr>
      <w:r>
        <w:rPr>
          <w:sz w:val="24"/>
        </w:rPr>
        <w:t>Схемы транспортировки горных пород и характеристика транспортного оборудования. Организация работы транспорта, графики. Расстояние транспортировки.</w:t>
      </w:r>
      <w:r>
        <w:rPr>
          <w:sz w:val="24"/>
        </w:rPr>
        <w:t xml:space="preserve"> Себестоимость транспортировки 1м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горных пород</w:t>
      </w:r>
      <w:r>
        <w:rPr>
          <w:spacing w:val="-6"/>
          <w:sz w:val="24"/>
        </w:rPr>
        <w:t xml:space="preserve"> </w:t>
      </w:r>
      <w:r>
        <w:rPr>
          <w:sz w:val="24"/>
        </w:rPr>
        <w:t>(грунтов).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489"/>
        </w:tabs>
        <w:spacing w:before="199" w:line="242" w:lineRule="auto"/>
        <w:ind w:right="677" w:firstLine="0"/>
        <w:jc w:val="both"/>
        <w:rPr>
          <w:sz w:val="24"/>
        </w:rPr>
      </w:pPr>
      <w:r>
        <w:rPr>
          <w:sz w:val="24"/>
        </w:rPr>
        <w:t>Водоотлив. Средний и максимальный приток воды. Схема водоотлива, объем водосборника. Себестоимость водоотлива. Автоматизация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водоотлива.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518"/>
        </w:tabs>
        <w:spacing w:before="197"/>
        <w:ind w:right="675" w:firstLine="0"/>
        <w:jc w:val="both"/>
        <w:rPr>
          <w:sz w:val="24"/>
        </w:rPr>
      </w:pPr>
      <w:r>
        <w:rPr>
          <w:sz w:val="24"/>
        </w:rPr>
        <w:t>Способы проветривания горных выработок. Оборудование и вентиляционные трубопроводы. Схемы проветривания. Количество воздуха м3/сек подаваемого в забой. Себестоимость проветривания. Мероприятия по борьбе с рудничной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пылью.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528"/>
        </w:tabs>
        <w:spacing w:before="202" w:line="237" w:lineRule="auto"/>
        <w:ind w:right="675" w:firstLine="0"/>
        <w:jc w:val="both"/>
        <w:rPr>
          <w:sz w:val="24"/>
        </w:rPr>
      </w:pPr>
      <w:r>
        <w:rPr>
          <w:sz w:val="24"/>
        </w:rPr>
        <w:t>Основные потребители сжатого возду</w:t>
      </w:r>
      <w:r>
        <w:rPr>
          <w:sz w:val="24"/>
        </w:rPr>
        <w:t>ха, коэффициент неравномерности их работы, тип и мощность установленных компрессоров. Себестоимость 1 м3 сжатого</w:t>
      </w:r>
      <w:r>
        <w:rPr>
          <w:spacing w:val="-25"/>
          <w:sz w:val="24"/>
        </w:rPr>
        <w:t xml:space="preserve"> </w:t>
      </w:r>
      <w:r>
        <w:rPr>
          <w:sz w:val="24"/>
        </w:rPr>
        <w:t>воздуха.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604"/>
        </w:tabs>
        <w:spacing w:before="205"/>
        <w:ind w:right="670" w:firstLine="0"/>
        <w:jc w:val="both"/>
        <w:rPr>
          <w:sz w:val="24"/>
        </w:rPr>
      </w:pPr>
      <w:r>
        <w:rPr>
          <w:sz w:val="24"/>
        </w:rPr>
        <w:t xml:space="preserve">Схемы энергоснабжения горнопроходческих работ. Применяемое оборудование защиты, освещение и заземление электроустановок, стоимость </w:t>
      </w:r>
      <w:proofErr w:type="spellStart"/>
      <w:r>
        <w:rPr>
          <w:sz w:val="24"/>
        </w:rPr>
        <w:t>эне</w:t>
      </w:r>
      <w:r>
        <w:rPr>
          <w:sz w:val="24"/>
        </w:rPr>
        <w:t>ргозатрат</w:t>
      </w:r>
      <w:proofErr w:type="spellEnd"/>
      <w:r>
        <w:rPr>
          <w:sz w:val="24"/>
        </w:rPr>
        <w:t xml:space="preserve"> и освещения на 1 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пород или руды.</w:t>
      </w:r>
    </w:p>
    <w:p w:rsidR="00A116AD" w:rsidRDefault="007E1C94">
      <w:pPr>
        <w:pStyle w:val="a4"/>
        <w:numPr>
          <w:ilvl w:val="0"/>
          <w:numId w:val="5"/>
        </w:numPr>
        <w:tabs>
          <w:tab w:val="left" w:pos="523"/>
        </w:tabs>
        <w:spacing w:before="201" w:line="237" w:lineRule="auto"/>
        <w:ind w:right="674" w:firstLine="0"/>
        <w:jc w:val="both"/>
        <w:rPr>
          <w:sz w:val="24"/>
        </w:rPr>
      </w:pPr>
      <w:r>
        <w:rPr>
          <w:sz w:val="24"/>
        </w:rPr>
        <w:t>Основные мероприятия по охране труда, техники безопасности, экологии и защиты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4"/>
        <w:ind w:left="0"/>
        <w:rPr>
          <w:sz w:val="38"/>
        </w:rPr>
      </w:pPr>
    </w:p>
    <w:p w:rsidR="00A116AD" w:rsidRDefault="007E1C94">
      <w:pPr>
        <w:pStyle w:val="Heading1"/>
        <w:numPr>
          <w:ilvl w:val="1"/>
          <w:numId w:val="11"/>
        </w:numPr>
        <w:tabs>
          <w:tab w:val="left" w:pos="542"/>
        </w:tabs>
        <w:ind w:left="541" w:hanging="423"/>
        <w:jc w:val="both"/>
      </w:pPr>
      <w:r>
        <w:t>ЭНЕРГО-МЕХАНИЧЕСКАЯ ЧАСТЬ</w:t>
      </w:r>
    </w:p>
    <w:p w:rsidR="00A116AD" w:rsidRDefault="00A116AD">
      <w:pPr>
        <w:jc w:val="both"/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4"/>
        <w:numPr>
          <w:ilvl w:val="0"/>
          <w:numId w:val="4"/>
        </w:numPr>
        <w:tabs>
          <w:tab w:val="left" w:pos="476"/>
          <w:tab w:val="left" w:pos="1434"/>
          <w:tab w:val="left" w:pos="3530"/>
          <w:tab w:val="left" w:pos="5156"/>
          <w:tab w:val="left" w:pos="5602"/>
          <w:tab w:val="left" w:pos="6878"/>
          <w:tab w:val="left" w:pos="8190"/>
        </w:tabs>
        <w:spacing w:before="66" w:line="242" w:lineRule="auto"/>
        <w:ind w:right="662" w:firstLine="0"/>
        <w:rPr>
          <w:sz w:val="24"/>
        </w:rPr>
      </w:pPr>
      <w:r>
        <w:rPr>
          <w:sz w:val="24"/>
        </w:rPr>
        <w:lastRenderedPageBreak/>
        <w:t>Схема</w:t>
      </w:r>
      <w:r>
        <w:rPr>
          <w:sz w:val="24"/>
        </w:rPr>
        <w:tab/>
        <w:t>энергоснабжения</w:t>
      </w:r>
      <w:r>
        <w:rPr>
          <w:sz w:val="24"/>
        </w:rPr>
        <w:tab/>
        <w:t>предприятия</w:t>
      </w:r>
      <w:r>
        <w:rPr>
          <w:sz w:val="24"/>
        </w:rPr>
        <w:tab/>
        <w:t>и</w:t>
      </w:r>
      <w:r>
        <w:rPr>
          <w:sz w:val="24"/>
        </w:rPr>
        <w:tab/>
        <w:t>участков,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3"/>
          <w:sz w:val="24"/>
        </w:rPr>
        <w:t xml:space="preserve">потребители </w:t>
      </w:r>
      <w:r>
        <w:rPr>
          <w:sz w:val="24"/>
        </w:rPr>
        <w:t>электрической энергии, отпускная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стоимость.</w:t>
      </w:r>
    </w:p>
    <w:p w:rsidR="00A116AD" w:rsidRDefault="007E1C94">
      <w:pPr>
        <w:pStyle w:val="a4"/>
        <w:numPr>
          <w:ilvl w:val="0"/>
          <w:numId w:val="4"/>
        </w:numPr>
        <w:tabs>
          <w:tab w:val="left" w:pos="476"/>
        </w:tabs>
        <w:spacing w:line="271" w:lineRule="exact"/>
        <w:ind w:left="475" w:hanging="357"/>
        <w:rPr>
          <w:sz w:val="24"/>
        </w:rPr>
      </w:pPr>
      <w:r>
        <w:rPr>
          <w:sz w:val="24"/>
        </w:rPr>
        <w:t>Организация компрессорного хозяйства, оборудований и</w:t>
      </w:r>
      <w:r>
        <w:rPr>
          <w:spacing w:val="-6"/>
          <w:sz w:val="24"/>
        </w:rPr>
        <w:t xml:space="preserve"> </w:t>
      </w:r>
      <w:r>
        <w:rPr>
          <w:sz w:val="24"/>
        </w:rPr>
        <w:t>трубопроводы.</w:t>
      </w:r>
    </w:p>
    <w:p w:rsidR="00A116AD" w:rsidRDefault="007E1C94">
      <w:pPr>
        <w:pStyle w:val="a4"/>
        <w:numPr>
          <w:ilvl w:val="0"/>
          <w:numId w:val="4"/>
        </w:numPr>
        <w:tabs>
          <w:tab w:val="left" w:pos="476"/>
        </w:tabs>
        <w:spacing w:before="3" w:line="275" w:lineRule="exact"/>
        <w:ind w:left="475" w:hanging="357"/>
        <w:rPr>
          <w:sz w:val="24"/>
        </w:rPr>
      </w:pPr>
      <w:r>
        <w:rPr>
          <w:sz w:val="24"/>
        </w:rPr>
        <w:t>Автотранспортный парк, машины и вспомогательное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оборудование.</w:t>
      </w:r>
    </w:p>
    <w:p w:rsidR="00A116AD" w:rsidRDefault="007E1C94">
      <w:pPr>
        <w:pStyle w:val="a4"/>
        <w:numPr>
          <w:ilvl w:val="0"/>
          <w:numId w:val="4"/>
        </w:numPr>
        <w:tabs>
          <w:tab w:val="left" w:pos="476"/>
        </w:tabs>
        <w:spacing w:line="242" w:lineRule="auto"/>
        <w:ind w:right="664" w:firstLine="0"/>
        <w:rPr>
          <w:sz w:val="24"/>
        </w:rPr>
      </w:pPr>
      <w:r>
        <w:rPr>
          <w:sz w:val="24"/>
        </w:rPr>
        <w:t>Организация ремонтных работ на предприятии, участке, стоимость ремонтов</w:t>
      </w:r>
      <w:r>
        <w:rPr>
          <w:sz w:val="24"/>
        </w:rPr>
        <w:t xml:space="preserve">. Наличие и оборудование механических мастерских. Характеристика </w:t>
      </w:r>
      <w:proofErr w:type="spellStart"/>
      <w:r>
        <w:rPr>
          <w:sz w:val="24"/>
        </w:rPr>
        <w:t>электроцеха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предприятия.</w:t>
      </w:r>
    </w:p>
    <w:p w:rsidR="00A116AD" w:rsidRDefault="007E1C94">
      <w:pPr>
        <w:pStyle w:val="a4"/>
        <w:numPr>
          <w:ilvl w:val="0"/>
          <w:numId w:val="4"/>
        </w:numPr>
        <w:tabs>
          <w:tab w:val="left" w:pos="476"/>
        </w:tabs>
        <w:spacing w:line="271" w:lineRule="exact"/>
        <w:ind w:left="475" w:hanging="357"/>
        <w:rPr>
          <w:sz w:val="24"/>
        </w:rPr>
      </w:pPr>
      <w:r>
        <w:rPr>
          <w:sz w:val="24"/>
        </w:rPr>
        <w:t>Обеспечение безопасности работ на производстве и во вспомогательных</w:t>
      </w:r>
      <w:r>
        <w:rPr>
          <w:spacing w:val="-42"/>
          <w:sz w:val="24"/>
        </w:rPr>
        <w:t xml:space="preserve"> </w:t>
      </w:r>
      <w:r>
        <w:rPr>
          <w:sz w:val="24"/>
        </w:rPr>
        <w:t>цехах.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numPr>
          <w:ilvl w:val="1"/>
          <w:numId w:val="11"/>
        </w:numPr>
        <w:tabs>
          <w:tab w:val="left" w:pos="542"/>
        </w:tabs>
        <w:spacing w:before="182"/>
        <w:ind w:left="541" w:hanging="423"/>
        <w:jc w:val="left"/>
      </w:pPr>
      <w:r>
        <w:t>ОХРАНА ТРУДА И ПРОМЫШЛЕННАЯ</w:t>
      </w:r>
      <w:r>
        <w:rPr>
          <w:spacing w:val="2"/>
        </w:rPr>
        <w:t xml:space="preserve"> </w:t>
      </w:r>
      <w:r>
        <w:t>БЕЗОПАСНОСТЬ</w:t>
      </w:r>
    </w:p>
    <w:p w:rsidR="00A116AD" w:rsidRDefault="007E1C94">
      <w:pPr>
        <w:pStyle w:val="a3"/>
        <w:spacing w:before="195"/>
      </w:pPr>
      <w:r>
        <w:rPr>
          <w:u w:val="single"/>
        </w:rPr>
        <w:t>1. Основы законодательства России по вопросам охр</w:t>
      </w:r>
      <w:r>
        <w:rPr>
          <w:u w:val="single"/>
        </w:rPr>
        <w:t>аны труда на производстве.</w:t>
      </w:r>
    </w:p>
    <w:p w:rsidR="00A116AD" w:rsidRDefault="007E1C94">
      <w:pPr>
        <w:pStyle w:val="a3"/>
        <w:spacing w:before="99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2. Правила и нормы по технике безопасности, производственной санитарии </w:t>
      </w:r>
      <w:r>
        <w:rPr>
          <w:spacing w:val="7"/>
          <w:u w:val="single"/>
        </w:rPr>
        <w:t>и</w:t>
      </w:r>
    </w:p>
    <w:p w:rsidR="00A116AD" w:rsidRDefault="007E1C94">
      <w:pPr>
        <w:pStyle w:val="a3"/>
        <w:spacing w:before="2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противопожарной защите.</w:t>
      </w:r>
    </w:p>
    <w:p w:rsidR="00A116AD" w:rsidRDefault="007E1C94">
      <w:pPr>
        <w:pStyle w:val="a3"/>
        <w:spacing w:before="99"/>
      </w:pPr>
      <w:r>
        <w:rPr>
          <w:spacing w:val="-60"/>
          <w:u w:val="single"/>
        </w:rPr>
        <w:t xml:space="preserve"> </w:t>
      </w:r>
      <w:r>
        <w:rPr>
          <w:u w:val="single"/>
        </w:rPr>
        <w:t>3. Производственный и бытовой травматизм. Профессиональные заболевания.</w:t>
      </w:r>
    </w:p>
    <w:p w:rsidR="00A116AD" w:rsidRDefault="007E1C94">
      <w:pPr>
        <w:pStyle w:val="a3"/>
        <w:spacing w:before="103"/>
      </w:pPr>
      <w:r>
        <w:rPr>
          <w:spacing w:val="-60"/>
          <w:u w:val="single"/>
        </w:rPr>
        <w:t xml:space="preserve"> </w:t>
      </w:r>
      <w:r>
        <w:rPr>
          <w:u w:val="single"/>
        </w:rPr>
        <w:t>4. Мероприятия по санитарии и гигиене.</w:t>
      </w:r>
    </w:p>
    <w:p w:rsidR="00A116AD" w:rsidRDefault="007E1C94">
      <w:pPr>
        <w:pStyle w:val="a3"/>
        <w:spacing w:before="99" w:line="275" w:lineRule="exact"/>
      </w:pPr>
      <w:r>
        <w:rPr>
          <w:spacing w:val="-60"/>
          <w:u w:val="single"/>
        </w:rPr>
        <w:t xml:space="preserve"> </w:t>
      </w:r>
      <w:r>
        <w:rPr>
          <w:u w:val="single"/>
        </w:rPr>
        <w:t>5. Оградительная техника, средства защиты от вредного воздействия на человека</w:t>
      </w:r>
    </w:p>
    <w:p w:rsidR="00A116AD" w:rsidRDefault="007E1C94">
      <w:pPr>
        <w:pStyle w:val="a3"/>
        <w:spacing w:line="275" w:lineRule="exact"/>
      </w:pPr>
      <w:r>
        <w:rPr>
          <w:spacing w:val="-60"/>
          <w:u w:val="single"/>
        </w:rPr>
        <w:t xml:space="preserve"> </w:t>
      </w:r>
      <w:r>
        <w:rPr>
          <w:u w:val="single"/>
        </w:rPr>
        <w:t>факторов производственной среды.</w:t>
      </w:r>
    </w:p>
    <w:p w:rsidR="00A116AD" w:rsidRDefault="007E1C94">
      <w:pPr>
        <w:pStyle w:val="a3"/>
        <w:spacing w:before="103"/>
      </w:pPr>
      <w:r>
        <w:rPr>
          <w:spacing w:val="-60"/>
          <w:u w:val="single"/>
        </w:rPr>
        <w:t xml:space="preserve"> </w:t>
      </w:r>
      <w:r>
        <w:rPr>
          <w:u w:val="single"/>
        </w:rPr>
        <w:t>6. Общая характеристика средств индивидуальной защиты.</w:t>
      </w:r>
    </w:p>
    <w:p w:rsidR="00A116AD" w:rsidRDefault="00A116AD">
      <w:pPr>
        <w:pStyle w:val="a3"/>
        <w:ind w:left="0"/>
        <w:rPr>
          <w:sz w:val="20"/>
        </w:rPr>
      </w:pPr>
    </w:p>
    <w:p w:rsidR="00A116AD" w:rsidRDefault="00A116AD">
      <w:pPr>
        <w:pStyle w:val="a3"/>
        <w:spacing w:before="6"/>
        <w:ind w:left="0"/>
        <w:rPr>
          <w:sz w:val="22"/>
        </w:rPr>
      </w:pPr>
    </w:p>
    <w:p w:rsidR="00A116AD" w:rsidRDefault="007E1C94">
      <w:pPr>
        <w:pStyle w:val="Heading1"/>
        <w:numPr>
          <w:ilvl w:val="1"/>
          <w:numId w:val="11"/>
        </w:numPr>
        <w:tabs>
          <w:tab w:val="left" w:pos="542"/>
        </w:tabs>
        <w:spacing w:before="90"/>
        <w:ind w:left="541" w:hanging="423"/>
        <w:jc w:val="both"/>
      </w:pPr>
      <w:r>
        <w:t>ЭКОНОМИЧЕСКАЯ ЧАСТЬ</w:t>
      </w:r>
    </w:p>
    <w:p w:rsidR="00A116AD" w:rsidRDefault="007E1C94">
      <w:pPr>
        <w:pStyle w:val="a4"/>
        <w:numPr>
          <w:ilvl w:val="0"/>
          <w:numId w:val="3"/>
        </w:numPr>
        <w:tabs>
          <w:tab w:val="left" w:pos="471"/>
        </w:tabs>
        <w:spacing w:before="194"/>
        <w:ind w:hanging="352"/>
        <w:jc w:val="both"/>
        <w:rPr>
          <w:sz w:val="24"/>
        </w:rPr>
      </w:pPr>
      <w:r>
        <w:rPr>
          <w:sz w:val="24"/>
        </w:rPr>
        <w:t>Организация управления предприятием, штаты и должностные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оклады.</w:t>
      </w:r>
    </w:p>
    <w:p w:rsidR="00A116AD" w:rsidRDefault="007E1C94">
      <w:pPr>
        <w:pStyle w:val="a4"/>
        <w:numPr>
          <w:ilvl w:val="0"/>
          <w:numId w:val="3"/>
        </w:numPr>
        <w:tabs>
          <w:tab w:val="left" w:pos="471"/>
        </w:tabs>
        <w:spacing w:before="3" w:line="275" w:lineRule="exact"/>
        <w:ind w:hanging="352"/>
        <w:jc w:val="both"/>
        <w:rPr>
          <w:sz w:val="24"/>
        </w:rPr>
      </w:pPr>
      <w:r>
        <w:rPr>
          <w:sz w:val="24"/>
        </w:rPr>
        <w:t>Ш</w:t>
      </w:r>
      <w:r>
        <w:rPr>
          <w:sz w:val="24"/>
        </w:rPr>
        <w:t>татное расписание 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предприятия.</w:t>
      </w:r>
    </w:p>
    <w:p w:rsidR="00A116AD" w:rsidRDefault="007E1C94">
      <w:pPr>
        <w:pStyle w:val="a4"/>
        <w:numPr>
          <w:ilvl w:val="0"/>
          <w:numId w:val="3"/>
        </w:numPr>
        <w:tabs>
          <w:tab w:val="left" w:pos="471"/>
        </w:tabs>
        <w:ind w:left="119" w:right="663" w:firstLine="0"/>
        <w:jc w:val="both"/>
        <w:rPr>
          <w:sz w:val="24"/>
        </w:rPr>
      </w:pPr>
      <w:r>
        <w:rPr>
          <w:sz w:val="24"/>
        </w:rPr>
        <w:t xml:space="preserve">Технические здания и сооружения, их расположение, объем и себестоимость. Себестоимость сооружения 1 км автодороги и </w:t>
      </w:r>
      <w:proofErr w:type="spellStart"/>
      <w:r>
        <w:rPr>
          <w:sz w:val="24"/>
        </w:rPr>
        <w:t>автопроезда</w:t>
      </w:r>
      <w:proofErr w:type="spellEnd"/>
      <w:r>
        <w:rPr>
          <w:sz w:val="24"/>
        </w:rPr>
        <w:t>, 1 м высоковольтных и низковольтных линий электропередачи. Общие капиталовложения на стро</w:t>
      </w:r>
      <w:r>
        <w:rPr>
          <w:sz w:val="24"/>
        </w:rPr>
        <w:t>ительстве промышленного комплекса и оборудования предприятия. Форма амортизационных отчислений.</w:t>
      </w:r>
    </w:p>
    <w:p w:rsidR="00A116AD" w:rsidRDefault="007E1C94">
      <w:pPr>
        <w:pStyle w:val="a4"/>
        <w:numPr>
          <w:ilvl w:val="0"/>
          <w:numId w:val="3"/>
        </w:numPr>
        <w:tabs>
          <w:tab w:val="left" w:pos="471"/>
          <w:tab w:val="left" w:pos="1649"/>
          <w:tab w:val="left" w:pos="5322"/>
          <w:tab w:val="left" w:pos="7321"/>
          <w:tab w:val="left" w:pos="8222"/>
        </w:tabs>
        <w:spacing w:before="4" w:line="237" w:lineRule="auto"/>
        <w:ind w:left="119" w:right="670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z w:val="24"/>
        </w:rPr>
        <w:tab/>
        <w:t>организационно-технических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3"/>
          <w:sz w:val="24"/>
        </w:rPr>
        <w:t xml:space="preserve">повышению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производства.</w:t>
      </w:r>
    </w:p>
    <w:p w:rsidR="00A116AD" w:rsidRDefault="007E1C94">
      <w:pPr>
        <w:pStyle w:val="a4"/>
        <w:numPr>
          <w:ilvl w:val="0"/>
          <w:numId w:val="3"/>
        </w:numPr>
        <w:tabs>
          <w:tab w:val="left" w:pos="471"/>
        </w:tabs>
        <w:spacing w:before="3"/>
        <w:ind w:left="119" w:right="666" w:firstLine="0"/>
        <w:jc w:val="both"/>
        <w:rPr>
          <w:sz w:val="24"/>
        </w:rPr>
      </w:pPr>
      <w:r>
        <w:rPr>
          <w:sz w:val="24"/>
        </w:rPr>
        <w:t>Расчет калькуляции на все основные и вспомогательные работы. Расчет сводной калькуляции себестоимости 1 м проходки горной выработки. Экономические показатели действующего предприятия за отчетный год. Смета цеховых накладных расходов по статьям затрат. Тари</w:t>
      </w:r>
      <w:r>
        <w:rPr>
          <w:sz w:val="24"/>
        </w:rPr>
        <w:t>фные сетки и ставки рабочих. Методика отчисления от прибыли средств на реконструкцию предприятия, премирование рабочих и служащих, улучшение культурно-бытовых условий 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A116AD" w:rsidRDefault="007E1C94">
      <w:pPr>
        <w:pStyle w:val="a4"/>
        <w:numPr>
          <w:ilvl w:val="0"/>
          <w:numId w:val="3"/>
        </w:numPr>
        <w:tabs>
          <w:tab w:val="left" w:pos="471"/>
        </w:tabs>
        <w:spacing w:before="1" w:line="275" w:lineRule="exact"/>
        <w:ind w:hanging="352"/>
        <w:jc w:val="both"/>
        <w:rPr>
          <w:sz w:val="24"/>
        </w:rPr>
      </w:pPr>
      <w:r>
        <w:rPr>
          <w:sz w:val="24"/>
        </w:rPr>
        <w:t>Стоимость 1 т км груза автотранспортом и по железной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дороге.</w:t>
      </w:r>
    </w:p>
    <w:p w:rsidR="00A116AD" w:rsidRDefault="007E1C94">
      <w:pPr>
        <w:pStyle w:val="a4"/>
        <w:numPr>
          <w:ilvl w:val="0"/>
          <w:numId w:val="3"/>
        </w:numPr>
        <w:tabs>
          <w:tab w:val="left" w:pos="471"/>
        </w:tabs>
        <w:spacing w:line="275" w:lineRule="exact"/>
        <w:ind w:hanging="352"/>
        <w:jc w:val="both"/>
        <w:rPr>
          <w:sz w:val="24"/>
        </w:rPr>
      </w:pPr>
      <w:r>
        <w:rPr>
          <w:sz w:val="24"/>
        </w:rPr>
        <w:t>Сводная смета затрат н</w:t>
      </w:r>
      <w:r>
        <w:rPr>
          <w:sz w:val="24"/>
        </w:rPr>
        <w:t>а 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3"/>
        <w:ind w:left="0"/>
        <w:rPr>
          <w:sz w:val="31"/>
        </w:rPr>
      </w:pPr>
    </w:p>
    <w:p w:rsidR="00A116AD" w:rsidRDefault="007E1C94">
      <w:pPr>
        <w:pStyle w:val="Heading1"/>
        <w:numPr>
          <w:ilvl w:val="1"/>
          <w:numId w:val="11"/>
        </w:numPr>
        <w:tabs>
          <w:tab w:val="left" w:pos="543"/>
        </w:tabs>
        <w:ind w:left="542" w:hanging="424"/>
        <w:jc w:val="both"/>
      </w:pPr>
      <w:r>
        <w:t>ПОРЯДОК РАБОТЫ СТУДЕНТА НА</w:t>
      </w:r>
      <w:r>
        <w:rPr>
          <w:spacing w:val="5"/>
        </w:rPr>
        <w:t xml:space="preserve"> </w:t>
      </w:r>
      <w:r>
        <w:t>ПРАКТИКЕ</w:t>
      </w:r>
    </w:p>
    <w:p w:rsidR="00A116AD" w:rsidRDefault="007E1C94">
      <w:pPr>
        <w:pStyle w:val="a3"/>
        <w:spacing w:before="195" w:line="242" w:lineRule="auto"/>
        <w:ind w:right="669"/>
        <w:jc w:val="both"/>
      </w:pPr>
      <w:r>
        <w:t>Во время пребывания на практике студент подчиняется правилам внутреннего распорядка и положениям, установленным на предприятии.</w:t>
      </w:r>
    </w:p>
    <w:p w:rsidR="00A116AD" w:rsidRDefault="007E1C94">
      <w:pPr>
        <w:pStyle w:val="a3"/>
        <w:spacing w:before="196"/>
        <w:ind w:right="676"/>
        <w:jc w:val="both"/>
      </w:pPr>
      <w:r>
        <w:t>По окончании 1-го периода практики, руководитель от производства пр</w:t>
      </w:r>
      <w:r>
        <w:t>оводит со студентом беседу, выясняя объем и качество навыков, приобретенных студентом во время работы, и дает соответствующее заключение. То же делается и по окончании практики,</w:t>
      </w:r>
    </w:p>
    <w:p w:rsidR="00A116AD" w:rsidRDefault="00A116AD">
      <w:pPr>
        <w:jc w:val="both"/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3"/>
        <w:spacing w:before="66" w:line="242" w:lineRule="auto"/>
        <w:ind w:right="675"/>
        <w:jc w:val="both"/>
      </w:pPr>
      <w:r>
        <w:lastRenderedPageBreak/>
        <w:t>когда руководитель от предприятия выясняет соответствие собр</w:t>
      </w:r>
      <w:r>
        <w:t>анных материалов теме дипломного проекта, а также просматривает отчет и дает оценку практике в целом.</w:t>
      </w:r>
    </w:p>
    <w:p w:rsidR="00A116AD" w:rsidRDefault="007E1C94">
      <w:pPr>
        <w:pStyle w:val="a3"/>
        <w:spacing w:before="199" w:line="237" w:lineRule="auto"/>
        <w:ind w:right="669"/>
        <w:jc w:val="both"/>
      </w:pPr>
      <w:r>
        <w:t>Руководитель практики от предприятия оформляет и подписывает дневник, который заверяет печатью.</w:t>
      </w:r>
    </w:p>
    <w:p w:rsidR="00A116AD" w:rsidRDefault="007E1C94">
      <w:pPr>
        <w:pStyle w:val="a3"/>
        <w:spacing w:before="205"/>
        <w:ind w:right="677"/>
        <w:jc w:val="both"/>
      </w:pPr>
      <w:r>
        <w:t>После возвращения студента в институт он предоставляет руководителю практики от кафедры собранные материалы для дипломного проекта и делает сообщение на кафедре в виде отчета по практике, после чего дается оценка прохождения практики.</w:t>
      </w:r>
    </w:p>
    <w:p w:rsidR="00A116AD" w:rsidRDefault="007E1C94">
      <w:pPr>
        <w:pStyle w:val="a3"/>
        <w:spacing w:before="200"/>
        <w:ind w:right="675"/>
        <w:jc w:val="both"/>
      </w:pPr>
      <w:r>
        <w:t>В случае неудовлетвор</w:t>
      </w:r>
      <w:r>
        <w:t>ительной оценки результатов практики, студент по решению кафедры и института направляется на повторную преддипломную практику за свой счет.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5"/>
        <w:ind w:left="0"/>
        <w:rPr>
          <w:sz w:val="33"/>
        </w:rPr>
      </w:pPr>
    </w:p>
    <w:p w:rsidR="00A116AD" w:rsidRDefault="007E1C94">
      <w:pPr>
        <w:pStyle w:val="Heading1"/>
        <w:numPr>
          <w:ilvl w:val="1"/>
          <w:numId w:val="3"/>
        </w:numPr>
        <w:tabs>
          <w:tab w:val="left" w:pos="811"/>
        </w:tabs>
        <w:spacing w:line="237" w:lineRule="auto"/>
        <w:ind w:right="1111" w:hanging="480"/>
        <w:jc w:val="left"/>
      </w:pPr>
      <w:r>
        <w:t>ОБРАЗОВАТЕЛЬНЫЕ, НАУЧНО-ИССЛЕДОВАТЕЛЬСКИЕ И НАУЧНО- ПРОИЗВОДСТВЕННЫЕ ТЕХНОЛОГИИ, ИСПОЛЬЗУЕМЫЕ</w:t>
      </w:r>
      <w:r>
        <w:rPr>
          <w:spacing w:val="-10"/>
        </w:rPr>
        <w:t xml:space="preserve"> </w:t>
      </w:r>
      <w:proofErr w:type="gramStart"/>
      <w:r>
        <w:t>ПРИ</w:t>
      </w:r>
      <w:proofErr w:type="gramEnd"/>
    </w:p>
    <w:p w:rsidR="00A116AD" w:rsidRDefault="007E1C94">
      <w:pPr>
        <w:spacing w:before="4"/>
        <w:ind w:left="1867"/>
        <w:rPr>
          <w:b/>
          <w:sz w:val="24"/>
        </w:rPr>
      </w:pPr>
      <w:proofErr w:type="gramStart"/>
      <w:r>
        <w:rPr>
          <w:b/>
          <w:sz w:val="24"/>
        </w:rPr>
        <w:t>ПРОХОЖДЕНИИ</w:t>
      </w:r>
      <w:proofErr w:type="gramEnd"/>
      <w:r>
        <w:rPr>
          <w:b/>
          <w:sz w:val="24"/>
        </w:rPr>
        <w:t xml:space="preserve"> ПРЕДДИПЛОМНОЙ ПРАКТИКИ</w:t>
      </w:r>
    </w:p>
    <w:p w:rsidR="00A116AD" w:rsidRDefault="00A116AD">
      <w:pPr>
        <w:pStyle w:val="a3"/>
        <w:ind w:left="0"/>
        <w:rPr>
          <w:b/>
          <w:sz w:val="26"/>
        </w:rPr>
      </w:pPr>
    </w:p>
    <w:p w:rsidR="00A116AD" w:rsidRDefault="00A116AD">
      <w:pPr>
        <w:pStyle w:val="a3"/>
        <w:spacing w:before="3"/>
        <w:ind w:left="0"/>
        <w:rPr>
          <w:b/>
          <w:sz w:val="32"/>
        </w:rPr>
      </w:pPr>
    </w:p>
    <w:p w:rsidR="00A116AD" w:rsidRDefault="007E1C94">
      <w:pPr>
        <w:pStyle w:val="a3"/>
        <w:ind w:right="661"/>
        <w:jc w:val="both"/>
      </w:pPr>
      <w:r>
        <w:t>В процессе прохождения практики каждый студент должен обязательно вести дневник, в котором в хронологическом порядке подробно делаются необходимые записи, зарисовки  и эскизы, фиксируются цифровые данные, а также вносят</w:t>
      </w:r>
      <w:r>
        <w:t>ся соображения и рекомендации по совершенствованию технологии организации горных работ. Проводится фото и видеосъемка основных технологических процессов. Дневник должен содержать все материалы, необходимые для характеристики горных работ и подготовки матер</w:t>
      </w:r>
      <w:r>
        <w:t>иалов для дипломного</w:t>
      </w:r>
      <w:r>
        <w:rPr>
          <w:spacing w:val="1"/>
        </w:rPr>
        <w:t xml:space="preserve"> </w:t>
      </w:r>
      <w:r>
        <w:t>проектирования.</w:t>
      </w:r>
    </w:p>
    <w:p w:rsidR="00A116AD" w:rsidRDefault="007E1C94">
      <w:pPr>
        <w:pStyle w:val="a3"/>
        <w:tabs>
          <w:tab w:val="left" w:pos="2216"/>
          <w:tab w:val="left" w:pos="4231"/>
          <w:tab w:val="left" w:pos="6520"/>
          <w:tab w:val="left" w:pos="8344"/>
        </w:tabs>
        <w:spacing w:before="200"/>
        <w:ind w:right="669" w:firstLine="725"/>
        <w:jc w:val="both"/>
      </w:pPr>
      <w:r>
        <w:rPr>
          <w:i/>
        </w:rPr>
        <w:t xml:space="preserve">Индивидуальное  задание   по   научно-исследовательской   работе.   </w:t>
      </w:r>
      <w:r>
        <w:t>Преподаватели выдают студентам специальные задания и рекомендуют методику по глубокому</w:t>
      </w:r>
      <w:r>
        <w:tab/>
        <w:t>изучению</w:t>
      </w:r>
      <w:r>
        <w:tab/>
        <w:t>конкретного</w:t>
      </w:r>
      <w:r>
        <w:tab/>
        <w:t>вопроса</w:t>
      </w:r>
      <w:r>
        <w:tab/>
        <w:t>(например, исследование зависимости</w:t>
      </w:r>
      <w:r>
        <w:t xml:space="preserve"> степени дробления горных пород от работоспособности применяемого взрывчатого вещества, схемы расположения шпуров или взрывных скважин и т.п.) При выполнении исследований </w:t>
      </w:r>
      <w:r>
        <w:rPr>
          <w:spacing w:val="-3"/>
        </w:rPr>
        <w:t xml:space="preserve">студент </w:t>
      </w:r>
      <w:r>
        <w:t>проводит визуальные и хронометражные наблюдения, обрабатывает и анализирует п</w:t>
      </w:r>
      <w:r>
        <w:t>олученные данные, делает выводы.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6"/>
        <w:ind w:left="0"/>
        <w:rPr>
          <w:sz w:val="33"/>
        </w:rPr>
      </w:pPr>
    </w:p>
    <w:p w:rsidR="00A116AD" w:rsidRDefault="007E1C94">
      <w:pPr>
        <w:pStyle w:val="Heading1"/>
        <w:numPr>
          <w:ilvl w:val="1"/>
          <w:numId w:val="3"/>
        </w:numPr>
        <w:tabs>
          <w:tab w:val="left" w:pos="398"/>
        </w:tabs>
        <w:spacing w:line="237" w:lineRule="auto"/>
        <w:ind w:left="1992" w:right="701" w:hanging="1840"/>
        <w:jc w:val="left"/>
      </w:pPr>
      <w:r>
        <w:t>УЧЕБНО-МЕТОДИЧЕСКОЕ ОБЕСПЕЧЕНИЕ САМОСТОЯТЕЛЬНОЙ РАБОТЫ СТУДЕНТОВ НА ПРДДИПЛОМНОЙ</w:t>
      </w:r>
      <w:r>
        <w:rPr>
          <w:spacing w:val="6"/>
        </w:rPr>
        <w:t xml:space="preserve"> </w:t>
      </w:r>
      <w:r>
        <w:t>ПРАКТИКЕ</w:t>
      </w:r>
    </w:p>
    <w:p w:rsidR="00A116AD" w:rsidRDefault="007E1C94">
      <w:pPr>
        <w:spacing w:before="196"/>
        <w:ind w:left="119"/>
        <w:jc w:val="both"/>
        <w:rPr>
          <w:i/>
          <w:sz w:val="24"/>
        </w:rPr>
      </w:pPr>
      <w:r>
        <w:rPr>
          <w:i/>
          <w:sz w:val="24"/>
        </w:rPr>
        <w:t>Требования к отчету.</w:t>
      </w:r>
    </w:p>
    <w:p w:rsidR="00A116AD" w:rsidRDefault="007E1C94">
      <w:pPr>
        <w:pStyle w:val="a3"/>
        <w:spacing w:before="204"/>
        <w:ind w:right="663"/>
        <w:jc w:val="both"/>
      </w:pPr>
      <w:r>
        <w:t xml:space="preserve">Отчет составляется студентами на основании материалов дневника, проектной и сметной документации собранной на предприятии, литературных и других источников. Отчет должен быть </w:t>
      </w:r>
      <w:proofErr w:type="gramStart"/>
      <w:r>
        <w:t>написан</w:t>
      </w:r>
      <w:proofErr w:type="gramEnd"/>
      <w:r>
        <w:t xml:space="preserve"> сжато, аккуратно разборчивым почерком или набран в электронном виде, хоро</w:t>
      </w:r>
      <w:r>
        <w:t>шо иллюстрирован схемами, эскизами, фотографиями.</w:t>
      </w:r>
    </w:p>
    <w:p w:rsidR="00A116AD" w:rsidRDefault="007E1C94">
      <w:pPr>
        <w:pStyle w:val="a3"/>
        <w:spacing w:before="198"/>
        <w:ind w:right="663"/>
        <w:jc w:val="both"/>
      </w:pPr>
      <w:r>
        <w:t>Отчет составляется на месте практики под непосредственным наблюдением и с методической помощью руководителя практики от производства. Руководитель проверяет отчет и дает заключение о теоретической и практич</w:t>
      </w:r>
      <w:r>
        <w:t>еской подготовке студента. Если по заключению руководителя требуется доработка отчета, то она выполняется на месте практики.</w:t>
      </w:r>
    </w:p>
    <w:p w:rsidR="00A116AD" w:rsidRDefault="00A116AD">
      <w:pPr>
        <w:jc w:val="both"/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3"/>
        <w:spacing w:before="66"/>
      </w:pPr>
      <w:r>
        <w:lastRenderedPageBreak/>
        <w:t>Отчет должен содержать следующие основные раздели (главы):</w:t>
      </w:r>
    </w:p>
    <w:p w:rsidR="00A116AD" w:rsidRDefault="007E1C94">
      <w:pPr>
        <w:pStyle w:val="a4"/>
        <w:numPr>
          <w:ilvl w:val="0"/>
          <w:numId w:val="2"/>
        </w:numPr>
        <w:tabs>
          <w:tab w:val="left" w:pos="302"/>
        </w:tabs>
        <w:spacing w:before="200"/>
        <w:ind w:right="675" w:firstLine="0"/>
        <w:jc w:val="both"/>
        <w:rPr>
          <w:sz w:val="24"/>
        </w:rPr>
      </w:pPr>
      <w:r>
        <w:rPr>
          <w:sz w:val="24"/>
        </w:rPr>
        <w:t>Введение. Время и место проведения практики. Краткое о</w:t>
      </w:r>
      <w:r>
        <w:rPr>
          <w:sz w:val="24"/>
        </w:rPr>
        <w:t xml:space="preserve">писание географического положения района, обзор экономического развития района. Краткая геологическая характеристика месторождения, </w:t>
      </w:r>
      <w:proofErr w:type="spellStart"/>
      <w:r>
        <w:rPr>
          <w:sz w:val="24"/>
        </w:rPr>
        <w:t>горногеологических</w:t>
      </w:r>
      <w:proofErr w:type="spellEnd"/>
      <w:r>
        <w:rPr>
          <w:sz w:val="24"/>
        </w:rPr>
        <w:t xml:space="preserve"> и гидрогеологических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условий.</w:t>
      </w:r>
    </w:p>
    <w:p w:rsidR="00A116AD" w:rsidRDefault="007E1C94">
      <w:pPr>
        <w:pStyle w:val="a3"/>
        <w:spacing w:before="207" w:line="237" w:lineRule="auto"/>
        <w:ind w:right="670"/>
        <w:jc w:val="both"/>
      </w:pPr>
      <w:r>
        <w:t>Виды горных работ, с которыми студент познакомился за время практики, работ</w:t>
      </w:r>
      <w:r>
        <w:t>ы, в которых принимал участие в качестве стажера.</w:t>
      </w:r>
    </w:p>
    <w:p w:rsidR="00A116AD" w:rsidRDefault="007E1C94">
      <w:pPr>
        <w:pStyle w:val="a4"/>
        <w:numPr>
          <w:ilvl w:val="0"/>
          <w:numId w:val="2"/>
        </w:numPr>
        <w:tabs>
          <w:tab w:val="left" w:pos="302"/>
        </w:tabs>
        <w:spacing w:before="200"/>
        <w:ind w:left="301"/>
        <w:rPr>
          <w:sz w:val="24"/>
        </w:rPr>
      </w:pPr>
      <w:r>
        <w:rPr>
          <w:sz w:val="24"/>
        </w:rPr>
        <w:t>Подробное описание горнопроходческих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работ.</w:t>
      </w:r>
    </w:p>
    <w:p w:rsidR="00A116AD" w:rsidRDefault="007E1C94">
      <w:pPr>
        <w:pStyle w:val="a4"/>
        <w:numPr>
          <w:ilvl w:val="0"/>
          <w:numId w:val="2"/>
        </w:numPr>
        <w:tabs>
          <w:tab w:val="left" w:pos="302"/>
        </w:tabs>
        <w:spacing w:before="199"/>
        <w:ind w:left="301"/>
        <w:rPr>
          <w:sz w:val="24"/>
        </w:rPr>
      </w:pPr>
      <w:r>
        <w:rPr>
          <w:sz w:val="24"/>
        </w:rPr>
        <w:t>Предложения по улучшению организации и технологии горнопроходческих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работ.</w:t>
      </w:r>
    </w:p>
    <w:p w:rsidR="00A116AD" w:rsidRDefault="007E1C94">
      <w:pPr>
        <w:pStyle w:val="a4"/>
        <w:numPr>
          <w:ilvl w:val="0"/>
          <w:numId w:val="2"/>
        </w:numPr>
        <w:tabs>
          <w:tab w:val="left" w:pos="302"/>
        </w:tabs>
        <w:spacing w:before="207" w:line="237" w:lineRule="auto"/>
        <w:ind w:right="669" w:firstLine="0"/>
        <w:jc w:val="both"/>
        <w:rPr>
          <w:sz w:val="24"/>
        </w:rPr>
      </w:pPr>
      <w:r>
        <w:rPr>
          <w:sz w:val="24"/>
        </w:rPr>
        <w:t>Собственные исследования. Задача, методика, организация проведенных исследований, результаты исследований и наблюдений, их анализ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A116AD" w:rsidRDefault="007E1C94">
      <w:pPr>
        <w:pStyle w:val="a4"/>
        <w:numPr>
          <w:ilvl w:val="0"/>
          <w:numId w:val="2"/>
        </w:numPr>
        <w:tabs>
          <w:tab w:val="left" w:pos="364"/>
        </w:tabs>
        <w:spacing w:before="200"/>
        <w:ind w:left="364" w:hanging="245"/>
        <w:jc w:val="both"/>
        <w:rPr>
          <w:sz w:val="24"/>
        </w:rPr>
      </w:pPr>
      <w:r>
        <w:rPr>
          <w:sz w:val="24"/>
        </w:rPr>
        <w:t>Приложения к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отчету: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3"/>
        </w:tabs>
        <w:spacing w:before="200" w:line="242" w:lineRule="auto"/>
        <w:ind w:left="119" w:right="672" w:firstLine="0"/>
        <w:rPr>
          <w:sz w:val="24"/>
        </w:rPr>
      </w:pPr>
      <w:r>
        <w:rPr>
          <w:sz w:val="24"/>
        </w:rPr>
        <w:t xml:space="preserve">геологический план месторождения или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части с нанесенными на </w:t>
      </w:r>
      <w:r>
        <w:rPr>
          <w:spacing w:val="-3"/>
          <w:sz w:val="24"/>
        </w:rPr>
        <w:t xml:space="preserve">него </w:t>
      </w:r>
      <w:r>
        <w:rPr>
          <w:sz w:val="24"/>
        </w:rPr>
        <w:t>горными выработками;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725"/>
        </w:tabs>
        <w:ind w:left="119" w:right="667" w:firstLine="0"/>
        <w:rPr>
          <w:sz w:val="24"/>
        </w:rPr>
      </w:pPr>
      <w:r>
        <w:rPr>
          <w:sz w:val="24"/>
        </w:rPr>
        <w:t>продольный и поперечный разрезы месторождения с нанесенными на них горными выработками, паспорта буровзрывных работ, крепления, вентиляции, графики цикличной организации горных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3"/>
        </w:tabs>
        <w:spacing w:line="275" w:lineRule="exact"/>
        <w:ind w:hanging="544"/>
        <w:rPr>
          <w:sz w:val="24"/>
        </w:rPr>
      </w:pPr>
      <w:r>
        <w:rPr>
          <w:sz w:val="24"/>
        </w:rPr>
        <w:t>схема расположения оборудования при производстве горных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3"/>
        </w:tabs>
        <w:spacing w:line="242" w:lineRule="auto"/>
        <w:ind w:left="119" w:right="670" w:firstLine="0"/>
        <w:rPr>
          <w:sz w:val="24"/>
        </w:rPr>
      </w:pPr>
      <w:r>
        <w:rPr>
          <w:sz w:val="24"/>
        </w:rPr>
        <w:t>чертежи о</w:t>
      </w:r>
      <w:r>
        <w:rPr>
          <w:sz w:val="24"/>
        </w:rPr>
        <w:t>ригинальных устройств, приспособлений, инструментов, используемых при проведении 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2"/>
          <w:tab w:val="left" w:pos="663"/>
        </w:tabs>
        <w:spacing w:line="271" w:lineRule="exact"/>
        <w:ind w:hanging="544"/>
        <w:jc w:val="left"/>
        <w:rPr>
          <w:sz w:val="24"/>
        </w:rPr>
      </w:pPr>
      <w:r>
        <w:rPr>
          <w:sz w:val="24"/>
        </w:rPr>
        <w:t>технологические паспорта (БВР, крепления, проветривания, уборки породы и</w:t>
      </w:r>
      <w:r>
        <w:rPr>
          <w:spacing w:val="-10"/>
          <w:sz w:val="24"/>
        </w:rPr>
        <w:t xml:space="preserve"> </w:t>
      </w:r>
      <w:r>
        <w:rPr>
          <w:sz w:val="24"/>
        </w:rPr>
        <w:t>т.п.);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2"/>
          <w:tab w:val="left" w:pos="663"/>
        </w:tabs>
        <w:spacing w:line="275" w:lineRule="exact"/>
        <w:ind w:hanging="544"/>
        <w:jc w:val="left"/>
        <w:rPr>
          <w:sz w:val="24"/>
        </w:rPr>
      </w:pP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энергоснабжения;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2"/>
          <w:tab w:val="left" w:pos="663"/>
        </w:tabs>
        <w:spacing w:line="275" w:lineRule="exact"/>
        <w:ind w:hanging="544"/>
        <w:jc w:val="left"/>
        <w:rPr>
          <w:sz w:val="24"/>
        </w:rPr>
      </w:pPr>
      <w:r>
        <w:rPr>
          <w:sz w:val="24"/>
        </w:rPr>
        <w:t>технические характеристики машин, оборудования и инструмен</w:t>
      </w:r>
      <w:r>
        <w:rPr>
          <w:sz w:val="24"/>
        </w:rPr>
        <w:t>та;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2"/>
          <w:tab w:val="left" w:pos="663"/>
        </w:tabs>
        <w:spacing w:line="275" w:lineRule="exact"/>
        <w:ind w:hanging="544"/>
        <w:jc w:val="left"/>
        <w:rPr>
          <w:sz w:val="24"/>
        </w:rPr>
      </w:pPr>
      <w:r>
        <w:rPr>
          <w:sz w:val="24"/>
        </w:rPr>
        <w:t>мероприятий по охране труда, техники безопасности и охране окружающей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среды;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662"/>
          <w:tab w:val="left" w:pos="663"/>
        </w:tabs>
        <w:spacing w:line="275" w:lineRule="exact"/>
        <w:ind w:hanging="544"/>
        <w:jc w:val="left"/>
        <w:rPr>
          <w:sz w:val="24"/>
        </w:rPr>
      </w:pPr>
      <w:r>
        <w:rPr>
          <w:sz w:val="24"/>
        </w:rPr>
        <w:t>сметно-финансовые материалы.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numPr>
          <w:ilvl w:val="1"/>
          <w:numId w:val="2"/>
        </w:numPr>
        <w:tabs>
          <w:tab w:val="left" w:pos="456"/>
        </w:tabs>
        <w:spacing w:before="184"/>
        <w:ind w:hanging="241"/>
        <w:jc w:val="left"/>
      </w:pPr>
      <w:r>
        <w:t>ФОРМЫ КОНТРОЛЯ И АТТЕСТАЦИИ СТУДЕНТА ПО ИТОГАМ</w:t>
      </w:r>
      <w:r>
        <w:rPr>
          <w:spacing w:val="-5"/>
        </w:rPr>
        <w:t xml:space="preserve"> </w:t>
      </w:r>
      <w:r>
        <w:t>ПРАКТИКИ</w:t>
      </w:r>
    </w:p>
    <w:p w:rsidR="00A116AD" w:rsidRDefault="007E1C94">
      <w:pPr>
        <w:pStyle w:val="a3"/>
        <w:spacing w:before="194" w:line="242" w:lineRule="auto"/>
        <w:ind w:right="670" w:firstLine="706"/>
        <w:jc w:val="both"/>
      </w:pPr>
      <w:r>
        <w:t>В период прохождения практики студент ведет дневник и записную книжку, в которой делает необходимые для отчета эскизы и заметки.</w:t>
      </w:r>
    </w:p>
    <w:p w:rsidR="00A116AD" w:rsidRDefault="007E1C94">
      <w:pPr>
        <w:pStyle w:val="a3"/>
        <w:spacing w:before="197"/>
        <w:ind w:right="663"/>
        <w:jc w:val="both"/>
      </w:pPr>
      <w:r>
        <w:t>На предприятии студент обязан составить отчет о практике, в котором необходимо отразить горно-геологическую характеристику мест</w:t>
      </w:r>
      <w:r>
        <w:t>орождения, подготовительные работы, горные работы, специальные мероприятия по повышению эффективности и производительности, характеристики и схемы расположения основного оборудования участка, основные технико-экономические показатели. Отчет должен быть про</w:t>
      </w:r>
      <w:r>
        <w:t>верен, оценен и подписан руководителем практики от предприятия, а качество работы студента на практике должно быть отмечено в дневнике практики.</w:t>
      </w:r>
    </w:p>
    <w:p w:rsidR="00A116AD" w:rsidRDefault="007E1C94">
      <w:pPr>
        <w:pStyle w:val="a3"/>
        <w:spacing w:before="200"/>
        <w:ind w:right="664" w:firstLine="706"/>
        <w:jc w:val="both"/>
      </w:pPr>
      <w:r>
        <w:t xml:space="preserve">В отчет должны быть включены необходимые материалы для выполнения дипломного проекта и индивидуального задания </w:t>
      </w:r>
      <w:r>
        <w:t xml:space="preserve">по </w:t>
      </w:r>
      <w:proofErr w:type="spellStart"/>
      <w:r>
        <w:t>сецчасти</w:t>
      </w:r>
      <w:proofErr w:type="spellEnd"/>
      <w:r>
        <w:t xml:space="preserve">, включая </w:t>
      </w:r>
      <w:proofErr w:type="spellStart"/>
      <w:proofErr w:type="gramStart"/>
      <w:r>
        <w:t>горно</w:t>
      </w:r>
      <w:proofErr w:type="spellEnd"/>
      <w:r>
        <w:t>- геологическую</w:t>
      </w:r>
      <w:proofErr w:type="gramEnd"/>
      <w:r>
        <w:t xml:space="preserve"> характеристику месторождения и слагающих его пород, планы, разрезы, гидрогеологию и т.п.</w:t>
      </w:r>
    </w:p>
    <w:p w:rsidR="00A116AD" w:rsidRDefault="007E1C94">
      <w:pPr>
        <w:pStyle w:val="a3"/>
        <w:spacing w:before="204" w:line="237" w:lineRule="auto"/>
        <w:ind w:right="764"/>
        <w:jc w:val="both"/>
      </w:pPr>
      <w:r>
        <w:t>Отчет по практике вместе с дневником студент сдает руководителю практики и защищает его на кафедре в течение 30 дней после на</w:t>
      </w:r>
      <w:r>
        <w:t>чала занятий.</w:t>
      </w:r>
    </w:p>
    <w:p w:rsidR="00A116AD" w:rsidRDefault="00A116AD">
      <w:pPr>
        <w:spacing w:line="237" w:lineRule="auto"/>
        <w:jc w:val="both"/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Heading1"/>
        <w:numPr>
          <w:ilvl w:val="1"/>
          <w:numId w:val="2"/>
        </w:numPr>
        <w:tabs>
          <w:tab w:val="left" w:pos="936"/>
        </w:tabs>
        <w:spacing w:before="71" w:line="242" w:lineRule="auto"/>
        <w:ind w:left="4105" w:right="1118" w:hanging="3535"/>
        <w:jc w:val="left"/>
      </w:pPr>
      <w:r>
        <w:lastRenderedPageBreak/>
        <w:t>УЧЕБНО-МЕТОДИЧЕСКОЕ И ИНФОРМАЦИОННОЕ</w:t>
      </w:r>
      <w:r>
        <w:rPr>
          <w:spacing w:val="-24"/>
        </w:rPr>
        <w:t xml:space="preserve"> </w:t>
      </w:r>
      <w:r>
        <w:t>ОБЕСПЕЧЕНИЕ ПРАКТИКИ</w:t>
      </w:r>
    </w:p>
    <w:p w:rsidR="00A116AD" w:rsidRDefault="00A116AD">
      <w:pPr>
        <w:pStyle w:val="a3"/>
        <w:spacing w:before="3"/>
        <w:ind w:left="0"/>
        <w:rPr>
          <w:b/>
          <w:sz w:val="9"/>
        </w:rPr>
      </w:pPr>
    </w:p>
    <w:p w:rsidR="00A116AD" w:rsidRDefault="007E1C94">
      <w:pPr>
        <w:pStyle w:val="Heading2"/>
        <w:spacing w:before="90"/>
        <w:ind w:left="1113" w:firstLine="0"/>
      </w:pPr>
      <w:r>
        <w:t>а) основная литература:</w:t>
      </w:r>
    </w:p>
    <w:p w:rsidR="00A116AD" w:rsidRDefault="007E1C94">
      <w:pPr>
        <w:pStyle w:val="a4"/>
        <w:numPr>
          <w:ilvl w:val="0"/>
          <w:numId w:val="1"/>
        </w:numPr>
        <w:tabs>
          <w:tab w:val="left" w:pos="432"/>
        </w:tabs>
        <w:spacing w:before="195" w:line="242" w:lineRule="auto"/>
        <w:ind w:right="664" w:firstLine="0"/>
        <w:jc w:val="both"/>
        <w:rPr>
          <w:sz w:val="24"/>
        </w:rPr>
      </w:pPr>
      <w:proofErr w:type="spellStart"/>
      <w:r>
        <w:rPr>
          <w:sz w:val="24"/>
        </w:rPr>
        <w:t>Грабчак</w:t>
      </w:r>
      <w:proofErr w:type="spellEnd"/>
      <w:r>
        <w:rPr>
          <w:sz w:val="24"/>
        </w:rPr>
        <w:t xml:space="preserve"> Л.Г. и др. Горнопроходческие машины и комплексы. М., Изд. Дом «ИН- ФОЛИО»,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9"/>
        <w:ind w:left="0"/>
        <w:rPr>
          <w:sz w:val="32"/>
        </w:rPr>
      </w:pPr>
    </w:p>
    <w:p w:rsidR="00A116AD" w:rsidRDefault="007E1C94">
      <w:pPr>
        <w:pStyle w:val="Heading2"/>
        <w:ind w:left="1113" w:firstLine="0"/>
      </w:pPr>
      <w:r>
        <w:t>б) дополнительная литература:</w:t>
      </w:r>
    </w:p>
    <w:p w:rsidR="00A116AD" w:rsidRDefault="007E1C94">
      <w:pPr>
        <w:pStyle w:val="a4"/>
        <w:numPr>
          <w:ilvl w:val="1"/>
          <w:numId w:val="1"/>
        </w:numPr>
        <w:tabs>
          <w:tab w:val="left" w:pos="609"/>
        </w:tabs>
        <w:spacing w:before="195" w:line="242" w:lineRule="auto"/>
        <w:ind w:right="668" w:firstLine="124"/>
        <w:jc w:val="both"/>
        <w:rPr>
          <w:sz w:val="24"/>
        </w:rPr>
      </w:pPr>
      <w:proofErr w:type="spellStart"/>
      <w:r>
        <w:rPr>
          <w:sz w:val="24"/>
        </w:rPr>
        <w:t>Милютин</w:t>
      </w:r>
      <w:proofErr w:type="spellEnd"/>
      <w:r>
        <w:rPr>
          <w:sz w:val="24"/>
        </w:rPr>
        <w:t xml:space="preserve"> А.Г., Калинин И.С., </w:t>
      </w:r>
      <w:proofErr w:type="spellStart"/>
      <w:r>
        <w:rPr>
          <w:sz w:val="24"/>
        </w:rPr>
        <w:t>Карпиков</w:t>
      </w:r>
      <w:proofErr w:type="spellEnd"/>
      <w:r>
        <w:rPr>
          <w:sz w:val="24"/>
        </w:rPr>
        <w:t xml:space="preserve"> А.Л. Методика и техника разведки месторождений полезных ископаемых. – М.: «Высшая школа», 2010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</w:p>
    <w:p w:rsidR="00A116AD" w:rsidRDefault="007E1C94">
      <w:pPr>
        <w:pStyle w:val="a4"/>
        <w:numPr>
          <w:ilvl w:val="1"/>
          <w:numId w:val="1"/>
        </w:numPr>
        <w:tabs>
          <w:tab w:val="left" w:pos="422"/>
        </w:tabs>
        <w:spacing w:before="196"/>
        <w:ind w:left="421" w:hanging="240"/>
        <w:jc w:val="left"/>
        <w:rPr>
          <w:sz w:val="24"/>
        </w:rPr>
      </w:pPr>
      <w:proofErr w:type="spellStart"/>
      <w:r>
        <w:rPr>
          <w:sz w:val="24"/>
        </w:rPr>
        <w:t>Грабчак</w:t>
      </w:r>
      <w:proofErr w:type="spellEnd"/>
      <w:r>
        <w:rPr>
          <w:sz w:val="24"/>
        </w:rPr>
        <w:t xml:space="preserve"> Л.Г. и др. </w:t>
      </w:r>
      <w:proofErr w:type="spellStart"/>
      <w:r>
        <w:rPr>
          <w:sz w:val="24"/>
        </w:rPr>
        <w:t>Горноразведочные</w:t>
      </w:r>
      <w:proofErr w:type="spellEnd"/>
      <w:r>
        <w:rPr>
          <w:sz w:val="24"/>
        </w:rPr>
        <w:t xml:space="preserve"> работы. М., Высшая школа,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</w:p>
    <w:p w:rsidR="00A116AD" w:rsidRDefault="007E1C94">
      <w:pPr>
        <w:pStyle w:val="a4"/>
        <w:numPr>
          <w:ilvl w:val="1"/>
          <w:numId w:val="1"/>
        </w:numPr>
        <w:tabs>
          <w:tab w:val="left" w:pos="528"/>
        </w:tabs>
        <w:spacing w:before="199"/>
        <w:ind w:right="672" w:firstLine="62"/>
        <w:jc w:val="both"/>
        <w:rPr>
          <w:sz w:val="24"/>
        </w:rPr>
      </w:pPr>
      <w:r>
        <w:rPr>
          <w:sz w:val="24"/>
        </w:rPr>
        <w:t>Единые правила безопасности при разработке рудных, не</w:t>
      </w:r>
      <w:r>
        <w:rPr>
          <w:sz w:val="24"/>
        </w:rPr>
        <w:t>рудных и россыпных месторождений полезных ископаемых подземным способом. М., НТЦ «Промышленная безопасность»,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A116AD" w:rsidRDefault="007E1C94">
      <w:pPr>
        <w:pStyle w:val="a4"/>
        <w:numPr>
          <w:ilvl w:val="1"/>
          <w:numId w:val="1"/>
        </w:numPr>
        <w:tabs>
          <w:tab w:val="left" w:pos="422"/>
        </w:tabs>
        <w:spacing w:before="200"/>
        <w:ind w:left="421" w:hanging="240"/>
        <w:jc w:val="left"/>
        <w:rPr>
          <w:sz w:val="24"/>
        </w:rPr>
      </w:pPr>
      <w:r>
        <w:rPr>
          <w:sz w:val="24"/>
        </w:rPr>
        <w:t>Горное дело. Терминологический словарь. М., «Недра»,</w:t>
      </w:r>
      <w:r>
        <w:rPr>
          <w:spacing w:val="6"/>
          <w:sz w:val="24"/>
        </w:rPr>
        <w:t xml:space="preserve"> </w:t>
      </w:r>
      <w:r>
        <w:rPr>
          <w:sz w:val="24"/>
        </w:rPr>
        <w:t>1990.</w:t>
      </w:r>
    </w:p>
    <w:p w:rsidR="00A116AD" w:rsidRDefault="007E1C94">
      <w:pPr>
        <w:pStyle w:val="a4"/>
        <w:numPr>
          <w:ilvl w:val="1"/>
          <w:numId w:val="1"/>
        </w:numPr>
        <w:tabs>
          <w:tab w:val="left" w:pos="422"/>
        </w:tabs>
        <w:spacing w:before="199" w:line="242" w:lineRule="auto"/>
        <w:ind w:right="1759" w:firstLine="62"/>
        <w:jc w:val="left"/>
        <w:rPr>
          <w:sz w:val="24"/>
        </w:rPr>
      </w:pPr>
      <w:proofErr w:type="spellStart"/>
      <w:r>
        <w:rPr>
          <w:sz w:val="24"/>
        </w:rPr>
        <w:t>Грабчак</w:t>
      </w:r>
      <w:proofErr w:type="spellEnd"/>
      <w:r>
        <w:rPr>
          <w:sz w:val="24"/>
        </w:rPr>
        <w:t xml:space="preserve"> и др. Проведение </w:t>
      </w:r>
      <w:proofErr w:type="spellStart"/>
      <w:r>
        <w:rPr>
          <w:sz w:val="24"/>
        </w:rPr>
        <w:t>горноразведочных</w:t>
      </w:r>
      <w:proofErr w:type="spellEnd"/>
      <w:r>
        <w:rPr>
          <w:sz w:val="24"/>
        </w:rPr>
        <w:t xml:space="preserve"> выработок и основы</w:t>
      </w:r>
      <w:r>
        <w:rPr>
          <w:spacing w:val="-37"/>
          <w:sz w:val="24"/>
        </w:rPr>
        <w:t xml:space="preserve"> </w:t>
      </w:r>
      <w:r>
        <w:rPr>
          <w:sz w:val="24"/>
        </w:rPr>
        <w:t>разработки месторождений полезных ископаемых. М., Изд-во акад. горн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3"/>
          <w:sz w:val="24"/>
        </w:rPr>
        <w:t>н</w:t>
      </w:r>
      <w:proofErr w:type="gramEnd"/>
      <w:r>
        <w:rPr>
          <w:spacing w:val="-3"/>
          <w:sz w:val="24"/>
        </w:rPr>
        <w:t>аук,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</w:p>
    <w:p w:rsidR="00A116AD" w:rsidRDefault="007E1C94">
      <w:pPr>
        <w:pStyle w:val="a4"/>
        <w:numPr>
          <w:ilvl w:val="1"/>
          <w:numId w:val="1"/>
        </w:numPr>
        <w:tabs>
          <w:tab w:val="left" w:pos="494"/>
        </w:tabs>
        <w:spacing w:before="199" w:line="237" w:lineRule="auto"/>
        <w:ind w:right="668" w:firstLine="62"/>
        <w:jc w:val="left"/>
        <w:rPr>
          <w:sz w:val="24"/>
        </w:rPr>
      </w:pPr>
      <w:r>
        <w:rPr>
          <w:sz w:val="24"/>
        </w:rPr>
        <w:t xml:space="preserve">Лукьянов В.Г. и др. Технология проведения </w:t>
      </w:r>
      <w:proofErr w:type="spellStart"/>
      <w:r>
        <w:rPr>
          <w:sz w:val="24"/>
        </w:rPr>
        <w:t>горноразведочных</w:t>
      </w:r>
      <w:proofErr w:type="spellEnd"/>
      <w:r>
        <w:rPr>
          <w:sz w:val="24"/>
        </w:rPr>
        <w:t xml:space="preserve"> выработок. Изд-во Томского университета.</w:t>
      </w:r>
      <w:r>
        <w:rPr>
          <w:spacing w:val="9"/>
          <w:sz w:val="24"/>
        </w:rPr>
        <w:t xml:space="preserve"> </w:t>
      </w:r>
      <w:r>
        <w:rPr>
          <w:sz w:val="24"/>
        </w:rPr>
        <w:t>1999.</w:t>
      </w:r>
    </w:p>
    <w:p w:rsidR="00A116AD" w:rsidRDefault="007E1C94">
      <w:pPr>
        <w:pStyle w:val="a4"/>
        <w:numPr>
          <w:ilvl w:val="1"/>
          <w:numId w:val="1"/>
        </w:numPr>
        <w:tabs>
          <w:tab w:val="left" w:pos="422"/>
        </w:tabs>
        <w:spacing w:before="200" w:line="242" w:lineRule="auto"/>
        <w:ind w:right="1639" w:firstLine="62"/>
        <w:jc w:val="left"/>
        <w:rPr>
          <w:sz w:val="24"/>
        </w:rPr>
      </w:pPr>
      <w:proofErr w:type="spellStart"/>
      <w:r>
        <w:rPr>
          <w:sz w:val="24"/>
        </w:rPr>
        <w:t>Карпиков</w:t>
      </w:r>
      <w:proofErr w:type="spellEnd"/>
      <w:r>
        <w:rPr>
          <w:sz w:val="24"/>
        </w:rPr>
        <w:t xml:space="preserve"> А.П., </w:t>
      </w:r>
      <w:proofErr w:type="spellStart"/>
      <w:r>
        <w:rPr>
          <w:sz w:val="24"/>
        </w:rPr>
        <w:t>Несмотряев</w:t>
      </w:r>
      <w:proofErr w:type="spellEnd"/>
      <w:r>
        <w:rPr>
          <w:sz w:val="24"/>
        </w:rPr>
        <w:t xml:space="preserve"> В.И., Чубаров В.В. Проведение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горноразведоч</w:t>
      </w:r>
      <w:r>
        <w:rPr>
          <w:sz w:val="24"/>
        </w:rPr>
        <w:t>ных</w:t>
      </w:r>
      <w:proofErr w:type="spellEnd"/>
      <w:r>
        <w:rPr>
          <w:sz w:val="24"/>
        </w:rPr>
        <w:t xml:space="preserve"> выработок. РГГРУ,</w:t>
      </w:r>
      <w:r>
        <w:rPr>
          <w:spacing w:val="7"/>
          <w:sz w:val="24"/>
        </w:rPr>
        <w:t xml:space="preserve"> </w:t>
      </w:r>
      <w:r>
        <w:rPr>
          <w:sz w:val="24"/>
        </w:rPr>
        <w:t>2008.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7E1C94">
      <w:pPr>
        <w:pStyle w:val="Heading1"/>
        <w:spacing w:before="181"/>
        <w:ind w:left="1008"/>
      </w:pPr>
      <w:r>
        <w:t>11. МАТЕРИАЛЬНО-ТЕХНИЧЕСКОЕ ОБЕСПЕЧЕНИЕ ПРАКТИКИ</w:t>
      </w:r>
    </w:p>
    <w:p w:rsidR="00A116AD" w:rsidRDefault="00A116AD">
      <w:pPr>
        <w:pStyle w:val="a3"/>
        <w:ind w:left="0"/>
        <w:rPr>
          <w:b/>
          <w:sz w:val="26"/>
        </w:rPr>
      </w:pPr>
    </w:p>
    <w:p w:rsidR="00A116AD" w:rsidRDefault="00A116AD">
      <w:pPr>
        <w:pStyle w:val="a3"/>
        <w:spacing w:before="2"/>
        <w:ind w:left="0"/>
        <w:rPr>
          <w:b/>
          <w:sz w:val="32"/>
        </w:rPr>
      </w:pPr>
    </w:p>
    <w:p w:rsidR="00A116AD" w:rsidRDefault="007E1C94">
      <w:pPr>
        <w:pStyle w:val="a3"/>
        <w:spacing w:before="1"/>
      </w:pPr>
      <w:r>
        <w:t>Для проведения практики используется производственные мощности предприятий: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</w:tabs>
        <w:spacing w:before="199"/>
        <w:ind w:left="326" w:hanging="208"/>
        <w:jc w:val="left"/>
        <w:rPr>
          <w:sz w:val="24"/>
        </w:rPr>
      </w:pPr>
      <w:r>
        <w:rPr>
          <w:sz w:val="24"/>
        </w:rPr>
        <w:t>лаборатория «Физики горных пород» кафедры Горного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  <w:tab w:val="left" w:pos="2857"/>
        </w:tabs>
        <w:spacing w:before="200"/>
        <w:ind w:left="326" w:hanging="208"/>
        <w:jc w:val="left"/>
        <w:rPr>
          <w:sz w:val="24"/>
        </w:rPr>
      </w:pPr>
      <w:r>
        <w:rPr>
          <w:sz w:val="24"/>
        </w:rPr>
        <w:t>ООО</w:t>
      </w:r>
      <w:r>
        <w:rPr>
          <w:spacing w:val="-9"/>
          <w:sz w:val="24"/>
        </w:rPr>
        <w:t xml:space="preserve"> </w:t>
      </w:r>
      <w:r>
        <w:rPr>
          <w:sz w:val="24"/>
        </w:rPr>
        <w:t>«ИНГЕОКОМ»,</w:t>
      </w:r>
      <w:r>
        <w:rPr>
          <w:sz w:val="24"/>
        </w:rPr>
        <w:tab/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</w:tabs>
        <w:spacing w:before="199"/>
        <w:ind w:left="326" w:hanging="208"/>
        <w:jc w:val="left"/>
        <w:rPr>
          <w:sz w:val="24"/>
        </w:rPr>
      </w:pPr>
      <w:r>
        <w:rPr>
          <w:sz w:val="24"/>
        </w:rPr>
        <w:t>ООО «Тоннель 2001</w:t>
      </w:r>
      <w:r>
        <w:rPr>
          <w:sz w:val="24"/>
        </w:rPr>
        <w:t xml:space="preserve">» </w:t>
      </w:r>
      <w:proofErr w:type="spellStart"/>
      <w:r>
        <w:rPr>
          <w:sz w:val="24"/>
        </w:rPr>
        <w:t>Мосметростроя</w:t>
      </w:r>
      <w:proofErr w:type="spellEnd"/>
      <w:r>
        <w:rPr>
          <w:sz w:val="24"/>
        </w:rPr>
        <w:t xml:space="preserve"> г.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Москва;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</w:tabs>
        <w:spacing w:before="204"/>
        <w:ind w:left="326" w:hanging="208"/>
        <w:jc w:val="left"/>
        <w:rPr>
          <w:sz w:val="24"/>
        </w:rPr>
      </w:pPr>
      <w:r>
        <w:rPr>
          <w:sz w:val="24"/>
        </w:rPr>
        <w:t xml:space="preserve">ООО «СМУ-9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</w:tabs>
        <w:spacing w:before="200"/>
        <w:ind w:left="326" w:hanging="208"/>
        <w:jc w:val="left"/>
        <w:rPr>
          <w:sz w:val="24"/>
        </w:rPr>
      </w:pPr>
      <w:r>
        <w:rPr>
          <w:sz w:val="24"/>
        </w:rPr>
        <w:t xml:space="preserve">ООО «Тоннельный отряд № 6 Метростроя»,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Москва;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</w:tabs>
        <w:spacing w:before="199"/>
        <w:ind w:left="326" w:hanging="208"/>
        <w:jc w:val="left"/>
        <w:rPr>
          <w:sz w:val="24"/>
        </w:rPr>
      </w:pPr>
      <w:r>
        <w:rPr>
          <w:spacing w:val="-3"/>
          <w:sz w:val="24"/>
        </w:rPr>
        <w:t xml:space="preserve">ОАО </w:t>
      </w:r>
      <w:r>
        <w:rPr>
          <w:sz w:val="24"/>
        </w:rPr>
        <w:t>«</w:t>
      </w:r>
      <w:proofErr w:type="spellStart"/>
      <w:r>
        <w:rPr>
          <w:sz w:val="24"/>
        </w:rPr>
        <w:t>ВНИПИпромтехнологии</w:t>
      </w:r>
      <w:proofErr w:type="spellEnd"/>
      <w:r>
        <w:rPr>
          <w:sz w:val="24"/>
        </w:rPr>
        <w:t>», г.</w:t>
      </w:r>
      <w:r>
        <w:rPr>
          <w:spacing w:val="11"/>
          <w:sz w:val="24"/>
        </w:rPr>
        <w:t xml:space="preserve"> </w:t>
      </w:r>
      <w:r>
        <w:rPr>
          <w:sz w:val="24"/>
        </w:rPr>
        <w:t>Москва;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</w:tabs>
        <w:spacing w:before="199"/>
        <w:ind w:left="326" w:hanging="208"/>
        <w:jc w:val="left"/>
        <w:rPr>
          <w:sz w:val="24"/>
        </w:rPr>
      </w:pPr>
      <w:r>
        <w:rPr>
          <w:spacing w:val="-3"/>
          <w:sz w:val="24"/>
        </w:rPr>
        <w:t xml:space="preserve">ОАО </w:t>
      </w:r>
      <w:r>
        <w:rPr>
          <w:sz w:val="24"/>
        </w:rPr>
        <w:t xml:space="preserve">«Институт </w:t>
      </w:r>
      <w:proofErr w:type="spellStart"/>
      <w:r>
        <w:rPr>
          <w:sz w:val="24"/>
        </w:rPr>
        <w:t>Гидропроект</w:t>
      </w:r>
      <w:proofErr w:type="spellEnd"/>
      <w:r>
        <w:rPr>
          <w:sz w:val="24"/>
        </w:rPr>
        <w:t>», г.</w:t>
      </w:r>
      <w:r>
        <w:rPr>
          <w:spacing w:val="-14"/>
          <w:sz w:val="24"/>
        </w:rPr>
        <w:t xml:space="preserve"> </w:t>
      </w:r>
      <w:r>
        <w:rPr>
          <w:sz w:val="24"/>
        </w:rPr>
        <w:t>Москва;</w:t>
      </w:r>
    </w:p>
    <w:p w:rsidR="00A116AD" w:rsidRDefault="007E1C94">
      <w:pPr>
        <w:pStyle w:val="a4"/>
        <w:numPr>
          <w:ilvl w:val="0"/>
          <w:numId w:val="14"/>
        </w:numPr>
        <w:tabs>
          <w:tab w:val="left" w:pos="327"/>
        </w:tabs>
        <w:spacing w:before="200"/>
        <w:ind w:left="326" w:hanging="208"/>
        <w:jc w:val="left"/>
        <w:rPr>
          <w:sz w:val="24"/>
        </w:rPr>
      </w:pPr>
      <w:r>
        <w:rPr>
          <w:sz w:val="24"/>
        </w:rPr>
        <w:t>ООО “</w:t>
      </w:r>
      <w:proofErr w:type="spellStart"/>
      <w:r>
        <w:rPr>
          <w:sz w:val="24"/>
        </w:rPr>
        <w:t>Спец-инжинеринг</w:t>
      </w:r>
      <w:proofErr w:type="spellEnd"/>
      <w:r>
        <w:rPr>
          <w:sz w:val="24"/>
        </w:rPr>
        <w:t>”, г. Москва и</w:t>
      </w:r>
      <w:r>
        <w:rPr>
          <w:spacing w:val="-25"/>
          <w:sz w:val="24"/>
        </w:rPr>
        <w:t xml:space="preserve"> </w:t>
      </w:r>
      <w:r>
        <w:rPr>
          <w:sz w:val="24"/>
        </w:rPr>
        <w:t>др.</w:t>
      </w:r>
    </w:p>
    <w:p w:rsidR="00A116AD" w:rsidRDefault="00A116AD">
      <w:pPr>
        <w:rPr>
          <w:sz w:val="24"/>
        </w:rPr>
        <w:sectPr w:rsidR="00A116AD">
          <w:pgSz w:w="11910" w:h="16840"/>
          <w:pgMar w:top="1040" w:right="180" w:bottom="960" w:left="1580" w:header="0" w:footer="777" w:gutter="0"/>
          <w:cols w:space="720"/>
        </w:sectPr>
      </w:pPr>
    </w:p>
    <w:p w:rsidR="00A116AD" w:rsidRDefault="007E1C94">
      <w:pPr>
        <w:pStyle w:val="a3"/>
        <w:spacing w:before="62"/>
        <w:ind w:right="747" w:firstLine="182"/>
      </w:pPr>
      <w:r>
        <w:lastRenderedPageBreak/>
        <w:t xml:space="preserve">Программа составлена в соответствии с требованиями ФГОС ВПО для  </w:t>
      </w:r>
      <w:proofErr w:type="gramStart"/>
      <w:r>
        <w:t>обучающихся</w:t>
      </w:r>
      <w:proofErr w:type="gramEnd"/>
      <w:r>
        <w:t xml:space="preserve"> по специальности 21.05.04 «Горное дело», специализация 21.05.04 «Шахтное и подземное строительство».</w:t>
      </w:r>
    </w:p>
    <w:p w:rsidR="00A116AD" w:rsidRDefault="007E1C94">
      <w:pPr>
        <w:pStyle w:val="a3"/>
        <w:spacing w:before="204"/>
        <w:ind w:left="302"/>
      </w:pPr>
      <w:r>
        <w:t>Автор: доцент кафедры Горного дела РГГРУ имени Серго Орджоникидзе</w:t>
      </w:r>
    </w:p>
    <w:p w:rsidR="00A116AD" w:rsidRDefault="00A116AD">
      <w:pPr>
        <w:pStyle w:val="a3"/>
        <w:ind w:left="0"/>
        <w:rPr>
          <w:sz w:val="20"/>
        </w:rPr>
      </w:pPr>
    </w:p>
    <w:p w:rsidR="00A116AD" w:rsidRDefault="00A116AD">
      <w:pPr>
        <w:pStyle w:val="a3"/>
        <w:ind w:left="0"/>
        <w:rPr>
          <w:sz w:val="20"/>
        </w:rPr>
      </w:pPr>
    </w:p>
    <w:p w:rsidR="00A116AD" w:rsidRDefault="007E1C94">
      <w:pPr>
        <w:pStyle w:val="a3"/>
        <w:tabs>
          <w:tab w:val="left" w:pos="7856"/>
        </w:tabs>
        <w:spacing w:before="215"/>
        <w:ind w:left="56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В.П.</w:t>
      </w:r>
      <w:r>
        <w:rPr>
          <w:spacing w:val="3"/>
        </w:rPr>
        <w:t xml:space="preserve"> </w:t>
      </w:r>
      <w:r>
        <w:t>Яши</w:t>
      </w:r>
      <w:r>
        <w:t>н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7"/>
        <w:ind w:left="0"/>
        <w:rPr>
          <w:sz w:val="32"/>
        </w:rPr>
      </w:pPr>
    </w:p>
    <w:p w:rsidR="00A116AD" w:rsidRDefault="007E1C94">
      <w:pPr>
        <w:pStyle w:val="a3"/>
        <w:spacing w:before="1" w:line="242" w:lineRule="auto"/>
        <w:ind w:right="786" w:firstLine="182"/>
      </w:pPr>
      <w:r>
        <w:t>Рецензент: профессор кафедры разработки стратегических видов минерального сырья и маркшейдерского дела</w:t>
      </w:r>
    </w:p>
    <w:p w:rsidR="00A116AD" w:rsidRDefault="00A116AD">
      <w:pPr>
        <w:pStyle w:val="a3"/>
        <w:spacing w:before="2"/>
        <w:ind w:left="0"/>
        <w:rPr>
          <w:sz w:val="9"/>
        </w:rPr>
      </w:pPr>
    </w:p>
    <w:p w:rsidR="00A116AD" w:rsidRDefault="007E1C94">
      <w:pPr>
        <w:pStyle w:val="a3"/>
        <w:tabs>
          <w:tab w:val="left" w:pos="7376"/>
        </w:tabs>
        <w:spacing w:before="90"/>
        <w:ind w:left="56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Ж.В.</w:t>
      </w:r>
      <w:r>
        <w:rPr>
          <w:spacing w:val="-2"/>
        </w:rPr>
        <w:t xml:space="preserve"> </w:t>
      </w:r>
      <w:r>
        <w:t>Бунин</w:t>
      </w: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8"/>
        <w:ind w:left="0"/>
        <w:rPr>
          <w:sz w:val="32"/>
        </w:rPr>
      </w:pPr>
    </w:p>
    <w:p w:rsidR="00A116AD" w:rsidRDefault="007E1C94">
      <w:pPr>
        <w:pStyle w:val="a3"/>
        <w:spacing w:line="412" w:lineRule="auto"/>
        <w:ind w:right="5372"/>
      </w:pPr>
      <w:r>
        <w:t>Программа обсуждена на заседании кафедры от 25 июня 2015г. протокол № 47.</w:t>
      </w:r>
    </w:p>
    <w:p w:rsidR="00A116AD" w:rsidRDefault="007E1C94">
      <w:pPr>
        <w:pStyle w:val="a3"/>
        <w:tabs>
          <w:tab w:val="left" w:pos="5620"/>
          <w:tab w:val="left" w:pos="7475"/>
        </w:tabs>
        <w:spacing w:before="7"/>
        <w:ind w:left="364"/>
      </w:pPr>
      <w:r>
        <w:t>Зав. кафедрой  Горного</w:t>
      </w:r>
      <w:r>
        <w:rPr>
          <w:spacing w:val="-4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О.С.</w:t>
      </w:r>
      <w:r>
        <w:rPr>
          <w:spacing w:val="-1"/>
        </w:rPr>
        <w:t xml:space="preserve"> </w:t>
      </w:r>
      <w:proofErr w:type="spellStart"/>
      <w:r>
        <w:t>Брюховецкий</w:t>
      </w:r>
      <w:proofErr w:type="spellEnd"/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ind w:left="0"/>
        <w:rPr>
          <w:sz w:val="26"/>
        </w:rPr>
      </w:pPr>
    </w:p>
    <w:p w:rsidR="00A116AD" w:rsidRDefault="00A116AD">
      <w:pPr>
        <w:pStyle w:val="a3"/>
        <w:spacing w:before="11"/>
        <w:ind w:left="0"/>
        <w:rPr>
          <w:sz w:val="21"/>
        </w:rPr>
      </w:pPr>
    </w:p>
    <w:p w:rsidR="00A116AD" w:rsidRDefault="007E1C94">
      <w:pPr>
        <w:pStyle w:val="a3"/>
        <w:spacing w:line="412" w:lineRule="auto"/>
        <w:ind w:right="3415"/>
      </w:pPr>
      <w:r>
        <w:t xml:space="preserve">Программа одобрена на заседании Учёного совета </w:t>
      </w:r>
      <w:proofErr w:type="spellStart"/>
      <w:r>
        <w:t>ИСТГРГиНД</w:t>
      </w:r>
      <w:proofErr w:type="spellEnd"/>
      <w:r>
        <w:t xml:space="preserve"> от 16 сентября 2015г., протокол № 1.</w:t>
      </w:r>
    </w:p>
    <w:p w:rsidR="00A116AD" w:rsidRDefault="007E1C94">
      <w:pPr>
        <w:pStyle w:val="a3"/>
        <w:tabs>
          <w:tab w:val="left" w:pos="5704"/>
          <w:tab w:val="left" w:pos="7439"/>
        </w:tabs>
        <w:spacing w:before="1"/>
        <w:ind w:left="422"/>
      </w:pPr>
      <w:r>
        <w:t>Директор</w:t>
      </w:r>
      <w:r>
        <w:rPr>
          <w:spacing w:val="-6"/>
        </w:rPr>
        <w:t xml:space="preserve"> </w:t>
      </w:r>
      <w:proofErr w:type="spellStart"/>
      <w:r>
        <w:t>ИСТГРГиНД</w:t>
      </w:r>
      <w:proofErr w:type="spellEnd"/>
      <w:r>
        <w:t>,</w:t>
      </w:r>
      <w:r>
        <w:rPr>
          <w:spacing w:val="-3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Н.Н.Клочков</w:t>
      </w:r>
    </w:p>
    <w:sectPr w:rsidR="00A116AD" w:rsidSect="00A116AD">
      <w:pgSz w:w="11910" w:h="16840"/>
      <w:pgMar w:top="1520" w:right="180" w:bottom="960" w:left="158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AD" w:rsidRDefault="00A116AD" w:rsidP="00A116AD">
      <w:r>
        <w:separator/>
      </w:r>
    </w:p>
  </w:endnote>
  <w:endnote w:type="continuationSeparator" w:id="0">
    <w:p w:rsidR="00A116AD" w:rsidRDefault="00A116AD" w:rsidP="00A1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AD" w:rsidRDefault="00A116AD">
    <w:pPr>
      <w:pStyle w:val="a3"/>
      <w:spacing w:line="14" w:lineRule="auto"/>
      <w:ind w:left="0"/>
      <w:rPr>
        <w:sz w:val="20"/>
      </w:rPr>
    </w:pPr>
    <w:r w:rsidRPr="00A116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1pt;margin-top:792.05pt;width:16pt;height:15.3pt;z-index:-251658752;mso-position-horizontal-relative:page;mso-position-vertical-relative:page" filled="f" stroked="f">
          <v:textbox inset="0,0,0,0">
            <w:txbxContent>
              <w:p w:rsidR="00A116AD" w:rsidRDefault="00A116AD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7E1C94">
                  <w:instrText xml:space="preserve"> PAGE </w:instrText>
                </w:r>
                <w:r>
                  <w:fldChar w:fldCharType="separate"/>
                </w:r>
                <w:r w:rsidR="007E1C94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AD" w:rsidRDefault="00A116AD" w:rsidP="00A116AD">
      <w:r>
        <w:separator/>
      </w:r>
    </w:p>
  </w:footnote>
  <w:footnote w:type="continuationSeparator" w:id="0">
    <w:p w:rsidR="00A116AD" w:rsidRDefault="00A116AD" w:rsidP="00A1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2F0"/>
    <w:multiLevelType w:val="hybridMultilevel"/>
    <w:tmpl w:val="ED9CF706"/>
    <w:lvl w:ilvl="0" w:tplc="3D321FE4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10E5626">
      <w:start w:val="9"/>
      <w:numFmt w:val="decimal"/>
      <w:lvlText w:val="%2."/>
      <w:lvlJc w:val="left"/>
      <w:pPr>
        <w:ind w:left="45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49D8697E">
      <w:numFmt w:val="bullet"/>
      <w:lvlText w:val="•"/>
      <w:lvlJc w:val="left"/>
      <w:pPr>
        <w:ind w:left="1536" w:hanging="240"/>
      </w:pPr>
      <w:rPr>
        <w:rFonts w:hint="default"/>
        <w:lang w:val="ru-RU" w:eastAsia="ru-RU" w:bidi="ru-RU"/>
      </w:rPr>
    </w:lvl>
    <w:lvl w:ilvl="3" w:tplc="62328534">
      <w:numFmt w:val="bullet"/>
      <w:lvlText w:val="•"/>
      <w:lvlJc w:val="left"/>
      <w:pPr>
        <w:ind w:left="2612" w:hanging="240"/>
      </w:pPr>
      <w:rPr>
        <w:rFonts w:hint="default"/>
        <w:lang w:val="ru-RU" w:eastAsia="ru-RU" w:bidi="ru-RU"/>
      </w:rPr>
    </w:lvl>
    <w:lvl w:ilvl="4" w:tplc="B584FC6A">
      <w:numFmt w:val="bullet"/>
      <w:lvlText w:val="•"/>
      <w:lvlJc w:val="left"/>
      <w:pPr>
        <w:ind w:left="3688" w:hanging="240"/>
      </w:pPr>
      <w:rPr>
        <w:rFonts w:hint="default"/>
        <w:lang w:val="ru-RU" w:eastAsia="ru-RU" w:bidi="ru-RU"/>
      </w:rPr>
    </w:lvl>
    <w:lvl w:ilvl="5" w:tplc="19D8C6FA">
      <w:numFmt w:val="bullet"/>
      <w:lvlText w:val="•"/>
      <w:lvlJc w:val="left"/>
      <w:pPr>
        <w:ind w:left="4764" w:hanging="240"/>
      </w:pPr>
      <w:rPr>
        <w:rFonts w:hint="default"/>
        <w:lang w:val="ru-RU" w:eastAsia="ru-RU" w:bidi="ru-RU"/>
      </w:rPr>
    </w:lvl>
    <w:lvl w:ilvl="6" w:tplc="F45AECBE">
      <w:numFmt w:val="bullet"/>
      <w:lvlText w:val="•"/>
      <w:lvlJc w:val="left"/>
      <w:pPr>
        <w:ind w:left="5840" w:hanging="240"/>
      </w:pPr>
      <w:rPr>
        <w:rFonts w:hint="default"/>
        <w:lang w:val="ru-RU" w:eastAsia="ru-RU" w:bidi="ru-RU"/>
      </w:rPr>
    </w:lvl>
    <w:lvl w:ilvl="7" w:tplc="D63E859C">
      <w:numFmt w:val="bullet"/>
      <w:lvlText w:val="•"/>
      <w:lvlJc w:val="left"/>
      <w:pPr>
        <w:ind w:left="6916" w:hanging="240"/>
      </w:pPr>
      <w:rPr>
        <w:rFonts w:hint="default"/>
        <w:lang w:val="ru-RU" w:eastAsia="ru-RU" w:bidi="ru-RU"/>
      </w:rPr>
    </w:lvl>
    <w:lvl w:ilvl="8" w:tplc="3F924672">
      <w:numFmt w:val="bullet"/>
      <w:lvlText w:val="•"/>
      <w:lvlJc w:val="left"/>
      <w:pPr>
        <w:ind w:left="7992" w:hanging="240"/>
      </w:pPr>
      <w:rPr>
        <w:rFonts w:hint="default"/>
        <w:lang w:val="ru-RU" w:eastAsia="ru-RU" w:bidi="ru-RU"/>
      </w:rPr>
    </w:lvl>
  </w:abstractNum>
  <w:abstractNum w:abstractNumId="1">
    <w:nsid w:val="0A2435DD"/>
    <w:multiLevelType w:val="hybridMultilevel"/>
    <w:tmpl w:val="5F0A680A"/>
    <w:lvl w:ilvl="0" w:tplc="E70417FA">
      <w:start w:val="8"/>
      <w:numFmt w:val="decimal"/>
      <w:lvlText w:val="%1."/>
      <w:lvlJc w:val="left"/>
      <w:pPr>
        <w:ind w:left="119" w:hanging="27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548286EA">
      <w:numFmt w:val="bullet"/>
      <w:lvlText w:val="•"/>
      <w:lvlJc w:val="left"/>
      <w:pPr>
        <w:ind w:left="1122" w:hanging="278"/>
      </w:pPr>
      <w:rPr>
        <w:rFonts w:hint="default"/>
        <w:lang w:val="ru-RU" w:eastAsia="ru-RU" w:bidi="ru-RU"/>
      </w:rPr>
    </w:lvl>
    <w:lvl w:ilvl="2" w:tplc="5C522CDE">
      <w:numFmt w:val="bullet"/>
      <w:lvlText w:val="•"/>
      <w:lvlJc w:val="left"/>
      <w:pPr>
        <w:ind w:left="2124" w:hanging="278"/>
      </w:pPr>
      <w:rPr>
        <w:rFonts w:hint="default"/>
        <w:lang w:val="ru-RU" w:eastAsia="ru-RU" w:bidi="ru-RU"/>
      </w:rPr>
    </w:lvl>
    <w:lvl w:ilvl="3" w:tplc="8C0057A8">
      <w:numFmt w:val="bullet"/>
      <w:lvlText w:val="•"/>
      <w:lvlJc w:val="left"/>
      <w:pPr>
        <w:ind w:left="3127" w:hanging="278"/>
      </w:pPr>
      <w:rPr>
        <w:rFonts w:hint="default"/>
        <w:lang w:val="ru-RU" w:eastAsia="ru-RU" w:bidi="ru-RU"/>
      </w:rPr>
    </w:lvl>
    <w:lvl w:ilvl="4" w:tplc="64FE04D4">
      <w:numFmt w:val="bullet"/>
      <w:lvlText w:val="•"/>
      <w:lvlJc w:val="left"/>
      <w:pPr>
        <w:ind w:left="4129" w:hanging="278"/>
      </w:pPr>
      <w:rPr>
        <w:rFonts w:hint="default"/>
        <w:lang w:val="ru-RU" w:eastAsia="ru-RU" w:bidi="ru-RU"/>
      </w:rPr>
    </w:lvl>
    <w:lvl w:ilvl="5" w:tplc="96884A5C">
      <w:numFmt w:val="bullet"/>
      <w:lvlText w:val="•"/>
      <w:lvlJc w:val="left"/>
      <w:pPr>
        <w:ind w:left="5132" w:hanging="278"/>
      </w:pPr>
      <w:rPr>
        <w:rFonts w:hint="default"/>
        <w:lang w:val="ru-RU" w:eastAsia="ru-RU" w:bidi="ru-RU"/>
      </w:rPr>
    </w:lvl>
    <w:lvl w:ilvl="6" w:tplc="438802D0">
      <w:numFmt w:val="bullet"/>
      <w:lvlText w:val="•"/>
      <w:lvlJc w:val="left"/>
      <w:pPr>
        <w:ind w:left="6134" w:hanging="278"/>
      </w:pPr>
      <w:rPr>
        <w:rFonts w:hint="default"/>
        <w:lang w:val="ru-RU" w:eastAsia="ru-RU" w:bidi="ru-RU"/>
      </w:rPr>
    </w:lvl>
    <w:lvl w:ilvl="7" w:tplc="3BDE3880">
      <w:numFmt w:val="bullet"/>
      <w:lvlText w:val="•"/>
      <w:lvlJc w:val="left"/>
      <w:pPr>
        <w:ind w:left="7136" w:hanging="278"/>
      </w:pPr>
      <w:rPr>
        <w:rFonts w:hint="default"/>
        <w:lang w:val="ru-RU" w:eastAsia="ru-RU" w:bidi="ru-RU"/>
      </w:rPr>
    </w:lvl>
    <w:lvl w:ilvl="8" w:tplc="02B08D48">
      <w:numFmt w:val="bullet"/>
      <w:lvlText w:val="•"/>
      <w:lvlJc w:val="left"/>
      <w:pPr>
        <w:ind w:left="8139" w:hanging="278"/>
      </w:pPr>
      <w:rPr>
        <w:rFonts w:hint="default"/>
        <w:lang w:val="ru-RU" w:eastAsia="ru-RU" w:bidi="ru-RU"/>
      </w:rPr>
    </w:lvl>
  </w:abstractNum>
  <w:abstractNum w:abstractNumId="2">
    <w:nsid w:val="0FF301CE"/>
    <w:multiLevelType w:val="multilevel"/>
    <w:tmpl w:val="372634CA"/>
    <w:lvl w:ilvl="0">
      <w:start w:val="6"/>
      <w:numFmt w:val="decimal"/>
      <w:lvlText w:val="%1"/>
      <w:lvlJc w:val="left"/>
      <w:pPr>
        <w:ind w:left="2798" w:hanging="42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9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8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03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7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72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06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0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5" w:hanging="422"/>
      </w:pPr>
      <w:rPr>
        <w:rFonts w:hint="default"/>
        <w:lang w:val="ru-RU" w:eastAsia="ru-RU" w:bidi="ru-RU"/>
      </w:rPr>
    </w:lvl>
  </w:abstractNum>
  <w:abstractNum w:abstractNumId="3">
    <w:nsid w:val="13D756BE"/>
    <w:multiLevelType w:val="hybridMultilevel"/>
    <w:tmpl w:val="FF24A64A"/>
    <w:lvl w:ilvl="0" w:tplc="02D01EA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41D6133A">
      <w:numFmt w:val="bullet"/>
      <w:lvlText w:val="•"/>
      <w:lvlJc w:val="left"/>
      <w:pPr>
        <w:ind w:left="1122" w:hanging="284"/>
      </w:pPr>
      <w:rPr>
        <w:rFonts w:hint="default"/>
        <w:lang w:val="ru-RU" w:eastAsia="ru-RU" w:bidi="ru-RU"/>
      </w:rPr>
    </w:lvl>
    <w:lvl w:ilvl="2" w:tplc="E9ACEA44">
      <w:numFmt w:val="bullet"/>
      <w:lvlText w:val="•"/>
      <w:lvlJc w:val="left"/>
      <w:pPr>
        <w:ind w:left="2124" w:hanging="284"/>
      </w:pPr>
      <w:rPr>
        <w:rFonts w:hint="default"/>
        <w:lang w:val="ru-RU" w:eastAsia="ru-RU" w:bidi="ru-RU"/>
      </w:rPr>
    </w:lvl>
    <w:lvl w:ilvl="3" w:tplc="DEB2F912">
      <w:numFmt w:val="bullet"/>
      <w:lvlText w:val="•"/>
      <w:lvlJc w:val="left"/>
      <w:pPr>
        <w:ind w:left="3127" w:hanging="284"/>
      </w:pPr>
      <w:rPr>
        <w:rFonts w:hint="default"/>
        <w:lang w:val="ru-RU" w:eastAsia="ru-RU" w:bidi="ru-RU"/>
      </w:rPr>
    </w:lvl>
    <w:lvl w:ilvl="4" w:tplc="D5E2C00A">
      <w:numFmt w:val="bullet"/>
      <w:lvlText w:val="•"/>
      <w:lvlJc w:val="left"/>
      <w:pPr>
        <w:ind w:left="4129" w:hanging="284"/>
      </w:pPr>
      <w:rPr>
        <w:rFonts w:hint="default"/>
        <w:lang w:val="ru-RU" w:eastAsia="ru-RU" w:bidi="ru-RU"/>
      </w:rPr>
    </w:lvl>
    <w:lvl w:ilvl="5" w:tplc="B9AECCFA">
      <w:numFmt w:val="bullet"/>
      <w:lvlText w:val="•"/>
      <w:lvlJc w:val="left"/>
      <w:pPr>
        <w:ind w:left="5132" w:hanging="284"/>
      </w:pPr>
      <w:rPr>
        <w:rFonts w:hint="default"/>
        <w:lang w:val="ru-RU" w:eastAsia="ru-RU" w:bidi="ru-RU"/>
      </w:rPr>
    </w:lvl>
    <w:lvl w:ilvl="6" w:tplc="449470CC">
      <w:numFmt w:val="bullet"/>
      <w:lvlText w:val="•"/>
      <w:lvlJc w:val="left"/>
      <w:pPr>
        <w:ind w:left="6134" w:hanging="284"/>
      </w:pPr>
      <w:rPr>
        <w:rFonts w:hint="default"/>
        <w:lang w:val="ru-RU" w:eastAsia="ru-RU" w:bidi="ru-RU"/>
      </w:rPr>
    </w:lvl>
    <w:lvl w:ilvl="7" w:tplc="C968166E">
      <w:numFmt w:val="bullet"/>
      <w:lvlText w:val="•"/>
      <w:lvlJc w:val="left"/>
      <w:pPr>
        <w:ind w:left="7136" w:hanging="284"/>
      </w:pPr>
      <w:rPr>
        <w:rFonts w:hint="default"/>
        <w:lang w:val="ru-RU" w:eastAsia="ru-RU" w:bidi="ru-RU"/>
      </w:rPr>
    </w:lvl>
    <w:lvl w:ilvl="8" w:tplc="FEFE1E48">
      <w:numFmt w:val="bullet"/>
      <w:lvlText w:val="•"/>
      <w:lvlJc w:val="left"/>
      <w:pPr>
        <w:ind w:left="8139" w:hanging="284"/>
      </w:pPr>
      <w:rPr>
        <w:rFonts w:hint="default"/>
        <w:lang w:val="ru-RU" w:eastAsia="ru-RU" w:bidi="ru-RU"/>
      </w:rPr>
    </w:lvl>
  </w:abstractNum>
  <w:abstractNum w:abstractNumId="4">
    <w:nsid w:val="24D360FA"/>
    <w:multiLevelType w:val="hybridMultilevel"/>
    <w:tmpl w:val="2006F1A8"/>
    <w:lvl w:ilvl="0" w:tplc="76F04AFC">
      <w:start w:val="1"/>
      <w:numFmt w:val="decimal"/>
      <w:lvlText w:val="%1."/>
      <w:lvlJc w:val="left"/>
      <w:pPr>
        <w:ind w:left="119" w:hanging="24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28CEDD2A">
      <w:numFmt w:val="bullet"/>
      <w:lvlText w:val="•"/>
      <w:lvlJc w:val="left"/>
      <w:pPr>
        <w:ind w:left="1122" w:hanging="241"/>
      </w:pPr>
      <w:rPr>
        <w:rFonts w:hint="default"/>
        <w:lang w:val="ru-RU" w:eastAsia="ru-RU" w:bidi="ru-RU"/>
      </w:rPr>
    </w:lvl>
    <w:lvl w:ilvl="2" w:tplc="594C2778">
      <w:numFmt w:val="bullet"/>
      <w:lvlText w:val="•"/>
      <w:lvlJc w:val="left"/>
      <w:pPr>
        <w:ind w:left="2124" w:hanging="241"/>
      </w:pPr>
      <w:rPr>
        <w:rFonts w:hint="default"/>
        <w:lang w:val="ru-RU" w:eastAsia="ru-RU" w:bidi="ru-RU"/>
      </w:rPr>
    </w:lvl>
    <w:lvl w:ilvl="3" w:tplc="A1CA54BC">
      <w:numFmt w:val="bullet"/>
      <w:lvlText w:val="•"/>
      <w:lvlJc w:val="left"/>
      <w:pPr>
        <w:ind w:left="3127" w:hanging="241"/>
      </w:pPr>
      <w:rPr>
        <w:rFonts w:hint="default"/>
        <w:lang w:val="ru-RU" w:eastAsia="ru-RU" w:bidi="ru-RU"/>
      </w:rPr>
    </w:lvl>
    <w:lvl w:ilvl="4" w:tplc="300CA494">
      <w:numFmt w:val="bullet"/>
      <w:lvlText w:val="•"/>
      <w:lvlJc w:val="left"/>
      <w:pPr>
        <w:ind w:left="4129" w:hanging="241"/>
      </w:pPr>
      <w:rPr>
        <w:rFonts w:hint="default"/>
        <w:lang w:val="ru-RU" w:eastAsia="ru-RU" w:bidi="ru-RU"/>
      </w:rPr>
    </w:lvl>
    <w:lvl w:ilvl="5" w:tplc="63762382">
      <w:numFmt w:val="bullet"/>
      <w:lvlText w:val="•"/>
      <w:lvlJc w:val="left"/>
      <w:pPr>
        <w:ind w:left="5132" w:hanging="241"/>
      </w:pPr>
      <w:rPr>
        <w:rFonts w:hint="default"/>
        <w:lang w:val="ru-RU" w:eastAsia="ru-RU" w:bidi="ru-RU"/>
      </w:rPr>
    </w:lvl>
    <w:lvl w:ilvl="6" w:tplc="79484538">
      <w:numFmt w:val="bullet"/>
      <w:lvlText w:val="•"/>
      <w:lvlJc w:val="left"/>
      <w:pPr>
        <w:ind w:left="6134" w:hanging="241"/>
      </w:pPr>
      <w:rPr>
        <w:rFonts w:hint="default"/>
        <w:lang w:val="ru-RU" w:eastAsia="ru-RU" w:bidi="ru-RU"/>
      </w:rPr>
    </w:lvl>
    <w:lvl w:ilvl="7" w:tplc="E738E1F8">
      <w:numFmt w:val="bullet"/>
      <w:lvlText w:val="•"/>
      <w:lvlJc w:val="left"/>
      <w:pPr>
        <w:ind w:left="7136" w:hanging="241"/>
      </w:pPr>
      <w:rPr>
        <w:rFonts w:hint="default"/>
        <w:lang w:val="ru-RU" w:eastAsia="ru-RU" w:bidi="ru-RU"/>
      </w:rPr>
    </w:lvl>
    <w:lvl w:ilvl="8" w:tplc="6EFE8DBA">
      <w:numFmt w:val="bullet"/>
      <w:lvlText w:val="•"/>
      <w:lvlJc w:val="left"/>
      <w:pPr>
        <w:ind w:left="8139" w:hanging="241"/>
      </w:pPr>
      <w:rPr>
        <w:rFonts w:hint="default"/>
        <w:lang w:val="ru-RU" w:eastAsia="ru-RU" w:bidi="ru-RU"/>
      </w:rPr>
    </w:lvl>
  </w:abstractNum>
  <w:abstractNum w:abstractNumId="5">
    <w:nsid w:val="257A6A48"/>
    <w:multiLevelType w:val="hybridMultilevel"/>
    <w:tmpl w:val="5944FF6E"/>
    <w:lvl w:ilvl="0" w:tplc="A9964ED2">
      <w:start w:val="1"/>
      <w:numFmt w:val="decimal"/>
      <w:lvlText w:val="%1."/>
      <w:lvlJc w:val="left"/>
      <w:pPr>
        <w:ind w:left="314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36CEDE20">
      <w:numFmt w:val="bullet"/>
      <w:lvlText w:val="•"/>
      <w:lvlJc w:val="left"/>
      <w:pPr>
        <w:ind w:left="3840" w:hanging="245"/>
      </w:pPr>
      <w:rPr>
        <w:rFonts w:hint="default"/>
        <w:lang w:val="ru-RU" w:eastAsia="ru-RU" w:bidi="ru-RU"/>
      </w:rPr>
    </w:lvl>
    <w:lvl w:ilvl="2" w:tplc="148CA3F6">
      <w:numFmt w:val="bullet"/>
      <w:lvlText w:val="•"/>
      <w:lvlJc w:val="left"/>
      <w:pPr>
        <w:ind w:left="4540" w:hanging="245"/>
      </w:pPr>
      <w:rPr>
        <w:rFonts w:hint="default"/>
        <w:lang w:val="ru-RU" w:eastAsia="ru-RU" w:bidi="ru-RU"/>
      </w:rPr>
    </w:lvl>
    <w:lvl w:ilvl="3" w:tplc="C0BEB16E">
      <w:numFmt w:val="bullet"/>
      <w:lvlText w:val="•"/>
      <w:lvlJc w:val="left"/>
      <w:pPr>
        <w:ind w:left="5241" w:hanging="245"/>
      </w:pPr>
      <w:rPr>
        <w:rFonts w:hint="default"/>
        <w:lang w:val="ru-RU" w:eastAsia="ru-RU" w:bidi="ru-RU"/>
      </w:rPr>
    </w:lvl>
    <w:lvl w:ilvl="4" w:tplc="6AB4F800">
      <w:numFmt w:val="bullet"/>
      <w:lvlText w:val="•"/>
      <w:lvlJc w:val="left"/>
      <w:pPr>
        <w:ind w:left="5941" w:hanging="245"/>
      </w:pPr>
      <w:rPr>
        <w:rFonts w:hint="default"/>
        <w:lang w:val="ru-RU" w:eastAsia="ru-RU" w:bidi="ru-RU"/>
      </w:rPr>
    </w:lvl>
    <w:lvl w:ilvl="5" w:tplc="A56A7FD2">
      <w:numFmt w:val="bullet"/>
      <w:lvlText w:val="•"/>
      <w:lvlJc w:val="left"/>
      <w:pPr>
        <w:ind w:left="6642" w:hanging="245"/>
      </w:pPr>
      <w:rPr>
        <w:rFonts w:hint="default"/>
        <w:lang w:val="ru-RU" w:eastAsia="ru-RU" w:bidi="ru-RU"/>
      </w:rPr>
    </w:lvl>
    <w:lvl w:ilvl="6" w:tplc="13063168">
      <w:numFmt w:val="bullet"/>
      <w:lvlText w:val="•"/>
      <w:lvlJc w:val="left"/>
      <w:pPr>
        <w:ind w:left="7342" w:hanging="245"/>
      </w:pPr>
      <w:rPr>
        <w:rFonts w:hint="default"/>
        <w:lang w:val="ru-RU" w:eastAsia="ru-RU" w:bidi="ru-RU"/>
      </w:rPr>
    </w:lvl>
    <w:lvl w:ilvl="7" w:tplc="C7F23A38">
      <w:numFmt w:val="bullet"/>
      <w:lvlText w:val="•"/>
      <w:lvlJc w:val="left"/>
      <w:pPr>
        <w:ind w:left="8042" w:hanging="245"/>
      </w:pPr>
      <w:rPr>
        <w:rFonts w:hint="default"/>
        <w:lang w:val="ru-RU" w:eastAsia="ru-RU" w:bidi="ru-RU"/>
      </w:rPr>
    </w:lvl>
    <w:lvl w:ilvl="8" w:tplc="CF628790">
      <w:numFmt w:val="bullet"/>
      <w:lvlText w:val="•"/>
      <w:lvlJc w:val="left"/>
      <w:pPr>
        <w:ind w:left="8743" w:hanging="245"/>
      </w:pPr>
      <w:rPr>
        <w:rFonts w:hint="default"/>
        <w:lang w:val="ru-RU" w:eastAsia="ru-RU" w:bidi="ru-RU"/>
      </w:rPr>
    </w:lvl>
  </w:abstractNum>
  <w:abstractNum w:abstractNumId="6">
    <w:nsid w:val="37D64C3F"/>
    <w:multiLevelType w:val="hybridMultilevel"/>
    <w:tmpl w:val="BD90C75E"/>
    <w:lvl w:ilvl="0" w:tplc="ED8CC6AE">
      <w:start w:val="1"/>
      <w:numFmt w:val="decimal"/>
      <w:lvlText w:val="%1."/>
      <w:lvlJc w:val="left"/>
      <w:pPr>
        <w:ind w:left="119" w:hanging="38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120B508">
      <w:numFmt w:val="bullet"/>
      <w:lvlText w:val="•"/>
      <w:lvlJc w:val="left"/>
      <w:pPr>
        <w:ind w:left="1122" w:hanging="384"/>
      </w:pPr>
      <w:rPr>
        <w:rFonts w:hint="default"/>
        <w:lang w:val="ru-RU" w:eastAsia="ru-RU" w:bidi="ru-RU"/>
      </w:rPr>
    </w:lvl>
    <w:lvl w:ilvl="2" w:tplc="90FED0DC">
      <w:numFmt w:val="bullet"/>
      <w:lvlText w:val="•"/>
      <w:lvlJc w:val="left"/>
      <w:pPr>
        <w:ind w:left="2124" w:hanging="384"/>
      </w:pPr>
      <w:rPr>
        <w:rFonts w:hint="default"/>
        <w:lang w:val="ru-RU" w:eastAsia="ru-RU" w:bidi="ru-RU"/>
      </w:rPr>
    </w:lvl>
    <w:lvl w:ilvl="3" w:tplc="4280A7FE">
      <w:numFmt w:val="bullet"/>
      <w:lvlText w:val="•"/>
      <w:lvlJc w:val="left"/>
      <w:pPr>
        <w:ind w:left="3127" w:hanging="384"/>
      </w:pPr>
      <w:rPr>
        <w:rFonts w:hint="default"/>
        <w:lang w:val="ru-RU" w:eastAsia="ru-RU" w:bidi="ru-RU"/>
      </w:rPr>
    </w:lvl>
    <w:lvl w:ilvl="4" w:tplc="65282964">
      <w:numFmt w:val="bullet"/>
      <w:lvlText w:val="•"/>
      <w:lvlJc w:val="left"/>
      <w:pPr>
        <w:ind w:left="4129" w:hanging="384"/>
      </w:pPr>
      <w:rPr>
        <w:rFonts w:hint="default"/>
        <w:lang w:val="ru-RU" w:eastAsia="ru-RU" w:bidi="ru-RU"/>
      </w:rPr>
    </w:lvl>
    <w:lvl w:ilvl="5" w:tplc="57B675EA">
      <w:numFmt w:val="bullet"/>
      <w:lvlText w:val="•"/>
      <w:lvlJc w:val="left"/>
      <w:pPr>
        <w:ind w:left="5132" w:hanging="384"/>
      </w:pPr>
      <w:rPr>
        <w:rFonts w:hint="default"/>
        <w:lang w:val="ru-RU" w:eastAsia="ru-RU" w:bidi="ru-RU"/>
      </w:rPr>
    </w:lvl>
    <w:lvl w:ilvl="6" w:tplc="011E5848">
      <w:numFmt w:val="bullet"/>
      <w:lvlText w:val="•"/>
      <w:lvlJc w:val="left"/>
      <w:pPr>
        <w:ind w:left="6134" w:hanging="384"/>
      </w:pPr>
      <w:rPr>
        <w:rFonts w:hint="default"/>
        <w:lang w:val="ru-RU" w:eastAsia="ru-RU" w:bidi="ru-RU"/>
      </w:rPr>
    </w:lvl>
    <w:lvl w:ilvl="7" w:tplc="40AC8D84">
      <w:numFmt w:val="bullet"/>
      <w:lvlText w:val="•"/>
      <w:lvlJc w:val="left"/>
      <w:pPr>
        <w:ind w:left="7136" w:hanging="384"/>
      </w:pPr>
      <w:rPr>
        <w:rFonts w:hint="default"/>
        <w:lang w:val="ru-RU" w:eastAsia="ru-RU" w:bidi="ru-RU"/>
      </w:rPr>
    </w:lvl>
    <w:lvl w:ilvl="8" w:tplc="773CAA0C">
      <w:numFmt w:val="bullet"/>
      <w:lvlText w:val="•"/>
      <w:lvlJc w:val="left"/>
      <w:pPr>
        <w:ind w:left="8139" w:hanging="384"/>
      </w:pPr>
      <w:rPr>
        <w:rFonts w:hint="default"/>
        <w:lang w:val="ru-RU" w:eastAsia="ru-RU" w:bidi="ru-RU"/>
      </w:rPr>
    </w:lvl>
  </w:abstractNum>
  <w:abstractNum w:abstractNumId="7">
    <w:nsid w:val="43B3787B"/>
    <w:multiLevelType w:val="hybridMultilevel"/>
    <w:tmpl w:val="D37E153A"/>
    <w:lvl w:ilvl="0" w:tplc="97480908">
      <w:start w:val="1"/>
      <w:numFmt w:val="decimal"/>
      <w:lvlText w:val="%1."/>
      <w:lvlJc w:val="left"/>
      <w:pPr>
        <w:ind w:left="119" w:hanging="3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1C220EE">
      <w:numFmt w:val="bullet"/>
      <w:lvlText w:val="•"/>
      <w:lvlJc w:val="left"/>
      <w:pPr>
        <w:ind w:left="1122" w:hanging="350"/>
      </w:pPr>
      <w:rPr>
        <w:rFonts w:hint="default"/>
        <w:lang w:val="ru-RU" w:eastAsia="ru-RU" w:bidi="ru-RU"/>
      </w:rPr>
    </w:lvl>
    <w:lvl w:ilvl="2" w:tplc="90C693BC">
      <w:numFmt w:val="bullet"/>
      <w:lvlText w:val="•"/>
      <w:lvlJc w:val="left"/>
      <w:pPr>
        <w:ind w:left="2124" w:hanging="350"/>
      </w:pPr>
      <w:rPr>
        <w:rFonts w:hint="default"/>
        <w:lang w:val="ru-RU" w:eastAsia="ru-RU" w:bidi="ru-RU"/>
      </w:rPr>
    </w:lvl>
    <w:lvl w:ilvl="3" w:tplc="00FE681C">
      <w:numFmt w:val="bullet"/>
      <w:lvlText w:val="•"/>
      <w:lvlJc w:val="left"/>
      <w:pPr>
        <w:ind w:left="3127" w:hanging="350"/>
      </w:pPr>
      <w:rPr>
        <w:rFonts w:hint="default"/>
        <w:lang w:val="ru-RU" w:eastAsia="ru-RU" w:bidi="ru-RU"/>
      </w:rPr>
    </w:lvl>
    <w:lvl w:ilvl="4" w:tplc="8A206660">
      <w:numFmt w:val="bullet"/>
      <w:lvlText w:val="•"/>
      <w:lvlJc w:val="left"/>
      <w:pPr>
        <w:ind w:left="4129" w:hanging="350"/>
      </w:pPr>
      <w:rPr>
        <w:rFonts w:hint="default"/>
        <w:lang w:val="ru-RU" w:eastAsia="ru-RU" w:bidi="ru-RU"/>
      </w:rPr>
    </w:lvl>
    <w:lvl w:ilvl="5" w:tplc="DF76398E">
      <w:numFmt w:val="bullet"/>
      <w:lvlText w:val="•"/>
      <w:lvlJc w:val="left"/>
      <w:pPr>
        <w:ind w:left="5132" w:hanging="350"/>
      </w:pPr>
      <w:rPr>
        <w:rFonts w:hint="default"/>
        <w:lang w:val="ru-RU" w:eastAsia="ru-RU" w:bidi="ru-RU"/>
      </w:rPr>
    </w:lvl>
    <w:lvl w:ilvl="6" w:tplc="55B210FA">
      <w:numFmt w:val="bullet"/>
      <w:lvlText w:val="•"/>
      <w:lvlJc w:val="left"/>
      <w:pPr>
        <w:ind w:left="6134" w:hanging="350"/>
      </w:pPr>
      <w:rPr>
        <w:rFonts w:hint="default"/>
        <w:lang w:val="ru-RU" w:eastAsia="ru-RU" w:bidi="ru-RU"/>
      </w:rPr>
    </w:lvl>
    <w:lvl w:ilvl="7" w:tplc="C51AEDEE">
      <w:numFmt w:val="bullet"/>
      <w:lvlText w:val="•"/>
      <w:lvlJc w:val="left"/>
      <w:pPr>
        <w:ind w:left="7136" w:hanging="350"/>
      </w:pPr>
      <w:rPr>
        <w:rFonts w:hint="default"/>
        <w:lang w:val="ru-RU" w:eastAsia="ru-RU" w:bidi="ru-RU"/>
      </w:rPr>
    </w:lvl>
    <w:lvl w:ilvl="8" w:tplc="79C6FD4C">
      <w:numFmt w:val="bullet"/>
      <w:lvlText w:val="•"/>
      <w:lvlJc w:val="left"/>
      <w:pPr>
        <w:ind w:left="8139" w:hanging="350"/>
      </w:pPr>
      <w:rPr>
        <w:rFonts w:hint="default"/>
        <w:lang w:val="ru-RU" w:eastAsia="ru-RU" w:bidi="ru-RU"/>
      </w:rPr>
    </w:lvl>
  </w:abstractNum>
  <w:abstractNum w:abstractNumId="8">
    <w:nsid w:val="4AF271A1"/>
    <w:multiLevelType w:val="hybridMultilevel"/>
    <w:tmpl w:val="14FA1324"/>
    <w:lvl w:ilvl="0" w:tplc="BAE0CADA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9AB45B38">
      <w:start w:val="1"/>
      <w:numFmt w:val="decimal"/>
      <w:lvlText w:val="%2."/>
      <w:lvlJc w:val="left"/>
      <w:pPr>
        <w:ind w:left="119" w:hanging="365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 w:tplc="099E543A">
      <w:numFmt w:val="bullet"/>
      <w:lvlText w:val="•"/>
      <w:lvlJc w:val="left"/>
      <w:pPr>
        <w:ind w:left="2336" w:hanging="365"/>
      </w:pPr>
      <w:rPr>
        <w:rFonts w:hint="default"/>
        <w:lang w:val="ru-RU" w:eastAsia="ru-RU" w:bidi="ru-RU"/>
      </w:rPr>
    </w:lvl>
    <w:lvl w:ilvl="3" w:tplc="A4D8824C">
      <w:numFmt w:val="bullet"/>
      <w:lvlText w:val="•"/>
      <w:lvlJc w:val="left"/>
      <w:pPr>
        <w:ind w:left="3312" w:hanging="365"/>
      </w:pPr>
      <w:rPr>
        <w:rFonts w:hint="default"/>
        <w:lang w:val="ru-RU" w:eastAsia="ru-RU" w:bidi="ru-RU"/>
      </w:rPr>
    </w:lvl>
    <w:lvl w:ilvl="4" w:tplc="2D9E657A">
      <w:numFmt w:val="bullet"/>
      <w:lvlText w:val="•"/>
      <w:lvlJc w:val="left"/>
      <w:pPr>
        <w:ind w:left="4288" w:hanging="365"/>
      </w:pPr>
      <w:rPr>
        <w:rFonts w:hint="default"/>
        <w:lang w:val="ru-RU" w:eastAsia="ru-RU" w:bidi="ru-RU"/>
      </w:rPr>
    </w:lvl>
    <w:lvl w:ilvl="5" w:tplc="5A887384">
      <w:numFmt w:val="bullet"/>
      <w:lvlText w:val="•"/>
      <w:lvlJc w:val="left"/>
      <w:pPr>
        <w:ind w:left="5264" w:hanging="365"/>
      </w:pPr>
      <w:rPr>
        <w:rFonts w:hint="default"/>
        <w:lang w:val="ru-RU" w:eastAsia="ru-RU" w:bidi="ru-RU"/>
      </w:rPr>
    </w:lvl>
    <w:lvl w:ilvl="6" w:tplc="11D211CA">
      <w:numFmt w:val="bullet"/>
      <w:lvlText w:val="•"/>
      <w:lvlJc w:val="left"/>
      <w:pPr>
        <w:ind w:left="6240" w:hanging="365"/>
      </w:pPr>
      <w:rPr>
        <w:rFonts w:hint="default"/>
        <w:lang w:val="ru-RU" w:eastAsia="ru-RU" w:bidi="ru-RU"/>
      </w:rPr>
    </w:lvl>
    <w:lvl w:ilvl="7" w:tplc="EC4E00EE">
      <w:numFmt w:val="bullet"/>
      <w:lvlText w:val="•"/>
      <w:lvlJc w:val="left"/>
      <w:pPr>
        <w:ind w:left="7216" w:hanging="365"/>
      </w:pPr>
      <w:rPr>
        <w:rFonts w:hint="default"/>
        <w:lang w:val="ru-RU" w:eastAsia="ru-RU" w:bidi="ru-RU"/>
      </w:rPr>
    </w:lvl>
    <w:lvl w:ilvl="8" w:tplc="2D080D28">
      <w:numFmt w:val="bullet"/>
      <w:lvlText w:val="•"/>
      <w:lvlJc w:val="left"/>
      <w:pPr>
        <w:ind w:left="8192" w:hanging="365"/>
      </w:pPr>
      <w:rPr>
        <w:rFonts w:hint="default"/>
        <w:lang w:val="ru-RU" w:eastAsia="ru-RU" w:bidi="ru-RU"/>
      </w:rPr>
    </w:lvl>
  </w:abstractNum>
  <w:abstractNum w:abstractNumId="9">
    <w:nsid w:val="4E62411B"/>
    <w:multiLevelType w:val="hybridMultilevel"/>
    <w:tmpl w:val="ED429D4A"/>
    <w:lvl w:ilvl="0" w:tplc="B2FE3C44">
      <w:numFmt w:val="bullet"/>
      <w:lvlText w:val="-"/>
      <w:lvlJc w:val="left"/>
      <w:pPr>
        <w:ind w:left="662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3E6086E">
      <w:numFmt w:val="bullet"/>
      <w:lvlText w:val="•"/>
      <w:lvlJc w:val="left"/>
      <w:pPr>
        <w:ind w:left="1608" w:hanging="567"/>
      </w:pPr>
      <w:rPr>
        <w:rFonts w:hint="default"/>
        <w:lang w:val="ru-RU" w:eastAsia="ru-RU" w:bidi="ru-RU"/>
      </w:rPr>
    </w:lvl>
    <w:lvl w:ilvl="2" w:tplc="B75CF9B2">
      <w:numFmt w:val="bullet"/>
      <w:lvlText w:val="•"/>
      <w:lvlJc w:val="left"/>
      <w:pPr>
        <w:ind w:left="2556" w:hanging="567"/>
      </w:pPr>
      <w:rPr>
        <w:rFonts w:hint="default"/>
        <w:lang w:val="ru-RU" w:eastAsia="ru-RU" w:bidi="ru-RU"/>
      </w:rPr>
    </w:lvl>
    <w:lvl w:ilvl="3" w:tplc="B928CCFE">
      <w:numFmt w:val="bullet"/>
      <w:lvlText w:val="•"/>
      <w:lvlJc w:val="left"/>
      <w:pPr>
        <w:ind w:left="3505" w:hanging="567"/>
      </w:pPr>
      <w:rPr>
        <w:rFonts w:hint="default"/>
        <w:lang w:val="ru-RU" w:eastAsia="ru-RU" w:bidi="ru-RU"/>
      </w:rPr>
    </w:lvl>
    <w:lvl w:ilvl="4" w:tplc="A524E496">
      <w:numFmt w:val="bullet"/>
      <w:lvlText w:val="•"/>
      <w:lvlJc w:val="left"/>
      <w:pPr>
        <w:ind w:left="4453" w:hanging="567"/>
      </w:pPr>
      <w:rPr>
        <w:rFonts w:hint="default"/>
        <w:lang w:val="ru-RU" w:eastAsia="ru-RU" w:bidi="ru-RU"/>
      </w:rPr>
    </w:lvl>
    <w:lvl w:ilvl="5" w:tplc="DC484E3E">
      <w:numFmt w:val="bullet"/>
      <w:lvlText w:val="•"/>
      <w:lvlJc w:val="left"/>
      <w:pPr>
        <w:ind w:left="5402" w:hanging="567"/>
      </w:pPr>
      <w:rPr>
        <w:rFonts w:hint="default"/>
        <w:lang w:val="ru-RU" w:eastAsia="ru-RU" w:bidi="ru-RU"/>
      </w:rPr>
    </w:lvl>
    <w:lvl w:ilvl="6" w:tplc="FA1E1756">
      <w:numFmt w:val="bullet"/>
      <w:lvlText w:val="•"/>
      <w:lvlJc w:val="left"/>
      <w:pPr>
        <w:ind w:left="6350" w:hanging="567"/>
      </w:pPr>
      <w:rPr>
        <w:rFonts w:hint="default"/>
        <w:lang w:val="ru-RU" w:eastAsia="ru-RU" w:bidi="ru-RU"/>
      </w:rPr>
    </w:lvl>
    <w:lvl w:ilvl="7" w:tplc="8152B7A4">
      <w:numFmt w:val="bullet"/>
      <w:lvlText w:val="•"/>
      <w:lvlJc w:val="left"/>
      <w:pPr>
        <w:ind w:left="7298" w:hanging="567"/>
      </w:pPr>
      <w:rPr>
        <w:rFonts w:hint="default"/>
        <w:lang w:val="ru-RU" w:eastAsia="ru-RU" w:bidi="ru-RU"/>
      </w:rPr>
    </w:lvl>
    <w:lvl w:ilvl="8" w:tplc="A0349564">
      <w:numFmt w:val="bullet"/>
      <w:lvlText w:val="•"/>
      <w:lvlJc w:val="left"/>
      <w:pPr>
        <w:ind w:left="8247" w:hanging="567"/>
      </w:pPr>
      <w:rPr>
        <w:rFonts w:hint="default"/>
        <w:lang w:val="ru-RU" w:eastAsia="ru-RU" w:bidi="ru-RU"/>
      </w:rPr>
    </w:lvl>
  </w:abstractNum>
  <w:abstractNum w:abstractNumId="10">
    <w:nsid w:val="535772A4"/>
    <w:multiLevelType w:val="hybridMultilevel"/>
    <w:tmpl w:val="BB624D54"/>
    <w:lvl w:ilvl="0" w:tplc="E66C66F4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2F785D0C">
      <w:numFmt w:val="bullet"/>
      <w:lvlText w:val="•"/>
      <w:lvlJc w:val="left"/>
      <w:pPr>
        <w:ind w:left="1122" w:hanging="317"/>
      </w:pPr>
      <w:rPr>
        <w:rFonts w:hint="default"/>
        <w:lang w:val="ru-RU" w:eastAsia="ru-RU" w:bidi="ru-RU"/>
      </w:rPr>
    </w:lvl>
    <w:lvl w:ilvl="2" w:tplc="319A2B34">
      <w:numFmt w:val="bullet"/>
      <w:lvlText w:val="•"/>
      <w:lvlJc w:val="left"/>
      <w:pPr>
        <w:ind w:left="2124" w:hanging="317"/>
      </w:pPr>
      <w:rPr>
        <w:rFonts w:hint="default"/>
        <w:lang w:val="ru-RU" w:eastAsia="ru-RU" w:bidi="ru-RU"/>
      </w:rPr>
    </w:lvl>
    <w:lvl w:ilvl="3" w:tplc="C616D4D0">
      <w:numFmt w:val="bullet"/>
      <w:lvlText w:val="•"/>
      <w:lvlJc w:val="left"/>
      <w:pPr>
        <w:ind w:left="3127" w:hanging="317"/>
      </w:pPr>
      <w:rPr>
        <w:rFonts w:hint="default"/>
        <w:lang w:val="ru-RU" w:eastAsia="ru-RU" w:bidi="ru-RU"/>
      </w:rPr>
    </w:lvl>
    <w:lvl w:ilvl="4" w:tplc="BD6A3350">
      <w:numFmt w:val="bullet"/>
      <w:lvlText w:val="•"/>
      <w:lvlJc w:val="left"/>
      <w:pPr>
        <w:ind w:left="4129" w:hanging="317"/>
      </w:pPr>
      <w:rPr>
        <w:rFonts w:hint="default"/>
        <w:lang w:val="ru-RU" w:eastAsia="ru-RU" w:bidi="ru-RU"/>
      </w:rPr>
    </w:lvl>
    <w:lvl w:ilvl="5" w:tplc="145A22C4">
      <w:numFmt w:val="bullet"/>
      <w:lvlText w:val="•"/>
      <w:lvlJc w:val="left"/>
      <w:pPr>
        <w:ind w:left="5132" w:hanging="317"/>
      </w:pPr>
      <w:rPr>
        <w:rFonts w:hint="default"/>
        <w:lang w:val="ru-RU" w:eastAsia="ru-RU" w:bidi="ru-RU"/>
      </w:rPr>
    </w:lvl>
    <w:lvl w:ilvl="6" w:tplc="3AC63830">
      <w:numFmt w:val="bullet"/>
      <w:lvlText w:val="•"/>
      <w:lvlJc w:val="left"/>
      <w:pPr>
        <w:ind w:left="6134" w:hanging="317"/>
      </w:pPr>
      <w:rPr>
        <w:rFonts w:hint="default"/>
        <w:lang w:val="ru-RU" w:eastAsia="ru-RU" w:bidi="ru-RU"/>
      </w:rPr>
    </w:lvl>
    <w:lvl w:ilvl="7" w:tplc="098E0E9C">
      <w:numFmt w:val="bullet"/>
      <w:lvlText w:val="•"/>
      <w:lvlJc w:val="left"/>
      <w:pPr>
        <w:ind w:left="7136" w:hanging="317"/>
      </w:pPr>
      <w:rPr>
        <w:rFonts w:hint="default"/>
        <w:lang w:val="ru-RU" w:eastAsia="ru-RU" w:bidi="ru-RU"/>
      </w:rPr>
    </w:lvl>
    <w:lvl w:ilvl="8" w:tplc="D8E6ADA4">
      <w:numFmt w:val="bullet"/>
      <w:lvlText w:val="•"/>
      <w:lvlJc w:val="left"/>
      <w:pPr>
        <w:ind w:left="8139" w:hanging="317"/>
      </w:pPr>
      <w:rPr>
        <w:rFonts w:hint="default"/>
        <w:lang w:val="ru-RU" w:eastAsia="ru-RU" w:bidi="ru-RU"/>
      </w:rPr>
    </w:lvl>
  </w:abstractNum>
  <w:abstractNum w:abstractNumId="11">
    <w:nsid w:val="581970B1"/>
    <w:multiLevelType w:val="hybridMultilevel"/>
    <w:tmpl w:val="2A7411B0"/>
    <w:lvl w:ilvl="0" w:tplc="D402DA9E">
      <w:numFmt w:val="bullet"/>
      <w:lvlText w:val="•"/>
      <w:lvlJc w:val="left"/>
      <w:pPr>
        <w:ind w:left="119" w:hanging="23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B104F4C">
      <w:numFmt w:val="bullet"/>
      <w:lvlText w:val="•"/>
      <w:lvlJc w:val="left"/>
      <w:pPr>
        <w:ind w:left="1122" w:hanging="231"/>
      </w:pPr>
      <w:rPr>
        <w:rFonts w:hint="default"/>
        <w:lang w:val="ru-RU" w:eastAsia="ru-RU" w:bidi="ru-RU"/>
      </w:rPr>
    </w:lvl>
    <w:lvl w:ilvl="2" w:tplc="68A884EA">
      <w:numFmt w:val="bullet"/>
      <w:lvlText w:val="•"/>
      <w:lvlJc w:val="left"/>
      <w:pPr>
        <w:ind w:left="2124" w:hanging="231"/>
      </w:pPr>
      <w:rPr>
        <w:rFonts w:hint="default"/>
        <w:lang w:val="ru-RU" w:eastAsia="ru-RU" w:bidi="ru-RU"/>
      </w:rPr>
    </w:lvl>
    <w:lvl w:ilvl="3" w:tplc="7B0047DC">
      <w:numFmt w:val="bullet"/>
      <w:lvlText w:val="•"/>
      <w:lvlJc w:val="left"/>
      <w:pPr>
        <w:ind w:left="3127" w:hanging="231"/>
      </w:pPr>
      <w:rPr>
        <w:rFonts w:hint="default"/>
        <w:lang w:val="ru-RU" w:eastAsia="ru-RU" w:bidi="ru-RU"/>
      </w:rPr>
    </w:lvl>
    <w:lvl w:ilvl="4" w:tplc="4B9CF826">
      <w:numFmt w:val="bullet"/>
      <w:lvlText w:val="•"/>
      <w:lvlJc w:val="left"/>
      <w:pPr>
        <w:ind w:left="4129" w:hanging="231"/>
      </w:pPr>
      <w:rPr>
        <w:rFonts w:hint="default"/>
        <w:lang w:val="ru-RU" w:eastAsia="ru-RU" w:bidi="ru-RU"/>
      </w:rPr>
    </w:lvl>
    <w:lvl w:ilvl="5" w:tplc="96E0BF3E">
      <w:numFmt w:val="bullet"/>
      <w:lvlText w:val="•"/>
      <w:lvlJc w:val="left"/>
      <w:pPr>
        <w:ind w:left="5132" w:hanging="231"/>
      </w:pPr>
      <w:rPr>
        <w:rFonts w:hint="default"/>
        <w:lang w:val="ru-RU" w:eastAsia="ru-RU" w:bidi="ru-RU"/>
      </w:rPr>
    </w:lvl>
    <w:lvl w:ilvl="6" w:tplc="392CC266">
      <w:numFmt w:val="bullet"/>
      <w:lvlText w:val="•"/>
      <w:lvlJc w:val="left"/>
      <w:pPr>
        <w:ind w:left="6134" w:hanging="231"/>
      </w:pPr>
      <w:rPr>
        <w:rFonts w:hint="default"/>
        <w:lang w:val="ru-RU" w:eastAsia="ru-RU" w:bidi="ru-RU"/>
      </w:rPr>
    </w:lvl>
    <w:lvl w:ilvl="7" w:tplc="78E087A6">
      <w:numFmt w:val="bullet"/>
      <w:lvlText w:val="•"/>
      <w:lvlJc w:val="left"/>
      <w:pPr>
        <w:ind w:left="7136" w:hanging="231"/>
      </w:pPr>
      <w:rPr>
        <w:rFonts w:hint="default"/>
        <w:lang w:val="ru-RU" w:eastAsia="ru-RU" w:bidi="ru-RU"/>
      </w:rPr>
    </w:lvl>
    <w:lvl w:ilvl="8" w:tplc="6F185EFC">
      <w:numFmt w:val="bullet"/>
      <w:lvlText w:val="•"/>
      <w:lvlJc w:val="left"/>
      <w:pPr>
        <w:ind w:left="8139" w:hanging="231"/>
      </w:pPr>
      <w:rPr>
        <w:rFonts w:hint="default"/>
        <w:lang w:val="ru-RU" w:eastAsia="ru-RU" w:bidi="ru-RU"/>
      </w:rPr>
    </w:lvl>
  </w:abstractNum>
  <w:abstractNum w:abstractNumId="12">
    <w:nsid w:val="5B9519E9"/>
    <w:multiLevelType w:val="hybridMultilevel"/>
    <w:tmpl w:val="86282BEA"/>
    <w:lvl w:ilvl="0" w:tplc="F9442FDE">
      <w:start w:val="2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D71ABD0E">
      <w:numFmt w:val="bullet"/>
      <w:lvlText w:val="•"/>
      <w:lvlJc w:val="left"/>
      <w:pPr>
        <w:ind w:left="1356" w:hanging="264"/>
      </w:pPr>
      <w:rPr>
        <w:rFonts w:hint="default"/>
        <w:lang w:val="ru-RU" w:eastAsia="ru-RU" w:bidi="ru-RU"/>
      </w:rPr>
    </w:lvl>
    <w:lvl w:ilvl="2" w:tplc="558C45E4">
      <w:numFmt w:val="bullet"/>
      <w:lvlText w:val="•"/>
      <w:lvlJc w:val="left"/>
      <w:pPr>
        <w:ind w:left="2332" w:hanging="264"/>
      </w:pPr>
      <w:rPr>
        <w:rFonts w:hint="default"/>
        <w:lang w:val="ru-RU" w:eastAsia="ru-RU" w:bidi="ru-RU"/>
      </w:rPr>
    </w:lvl>
    <w:lvl w:ilvl="3" w:tplc="88FCD6E2">
      <w:numFmt w:val="bullet"/>
      <w:lvlText w:val="•"/>
      <w:lvlJc w:val="left"/>
      <w:pPr>
        <w:ind w:left="3309" w:hanging="264"/>
      </w:pPr>
      <w:rPr>
        <w:rFonts w:hint="default"/>
        <w:lang w:val="ru-RU" w:eastAsia="ru-RU" w:bidi="ru-RU"/>
      </w:rPr>
    </w:lvl>
    <w:lvl w:ilvl="4" w:tplc="5D504E76">
      <w:numFmt w:val="bullet"/>
      <w:lvlText w:val="•"/>
      <w:lvlJc w:val="left"/>
      <w:pPr>
        <w:ind w:left="4285" w:hanging="264"/>
      </w:pPr>
      <w:rPr>
        <w:rFonts w:hint="default"/>
        <w:lang w:val="ru-RU" w:eastAsia="ru-RU" w:bidi="ru-RU"/>
      </w:rPr>
    </w:lvl>
    <w:lvl w:ilvl="5" w:tplc="6FD6FDB6">
      <w:numFmt w:val="bullet"/>
      <w:lvlText w:val="•"/>
      <w:lvlJc w:val="left"/>
      <w:pPr>
        <w:ind w:left="5262" w:hanging="264"/>
      </w:pPr>
      <w:rPr>
        <w:rFonts w:hint="default"/>
        <w:lang w:val="ru-RU" w:eastAsia="ru-RU" w:bidi="ru-RU"/>
      </w:rPr>
    </w:lvl>
    <w:lvl w:ilvl="6" w:tplc="E7E4BB5C">
      <w:numFmt w:val="bullet"/>
      <w:lvlText w:val="•"/>
      <w:lvlJc w:val="left"/>
      <w:pPr>
        <w:ind w:left="6238" w:hanging="264"/>
      </w:pPr>
      <w:rPr>
        <w:rFonts w:hint="default"/>
        <w:lang w:val="ru-RU" w:eastAsia="ru-RU" w:bidi="ru-RU"/>
      </w:rPr>
    </w:lvl>
    <w:lvl w:ilvl="7" w:tplc="39F86556">
      <w:numFmt w:val="bullet"/>
      <w:lvlText w:val="•"/>
      <w:lvlJc w:val="left"/>
      <w:pPr>
        <w:ind w:left="7214" w:hanging="264"/>
      </w:pPr>
      <w:rPr>
        <w:rFonts w:hint="default"/>
        <w:lang w:val="ru-RU" w:eastAsia="ru-RU" w:bidi="ru-RU"/>
      </w:rPr>
    </w:lvl>
    <w:lvl w:ilvl="8" w:tplc="33B0720C">
      <w:numFmt w:val="bullet"/>
      <w:lvlText w:val="•"/>
      <w:lvlJc w:val="left"/>
      <w:pPr>
        <w:ind w:left="8191" w:hanging="264"/>
      </w:pPr>
      <w:rPr>
        <w:rFonts w:hint="default"/>
        <w:lang w:val="ru-RU" w:eastAsia="ru-RU" w:bidi="ru-RU"/>
      </w:rPr>
    </w:lvl>
  </w:abstractNum>
  <w:abstractNum w:abstractNumId="13">
    <w:nsid w:val="6C856B0C"/>
    <w:multiLevelType w:val="hybridMultilevel"/>
    <w:tmpl w:val="01EC22F4"/>
    <w:lvl w:ilvl="0" w:tplc="70ACD724">
      <w:start w:val="1"/>
      <w:numFmt w:val="decimal"/>
      <w:lvlText w:val="%1."/>
      <w:lvlJc w:val="left"/>
      <w:pPr>
        <w:ind w:left="470" w:hanging="35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61883F2">
      <w:start w:val="7"/>
      <w:numFmt w:val="decimal"/>
      <w:lvlText w:val="%2."/>
      <w:lvlJc w:val="left"/>
      <w:pPr>
        <w:ind w:left="104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70A007CE">
      <w:numFmt w:val="bullet"/>
      <w:lvlText w:val="•"/>
      <w:lvlJc w:val="left"/>
      <w:pPr>
        <w:ind w:left="2051" w:hanging="245"/>
      </w:pPr>
      <w:rPr>
        <w:rFonts w:hint="default"/>
        <w:lang w:val="ru-RU" w:eastAsia="ru-RU" w:bidi="ru-RU"/>
      </w:rPr>
    </w:lvl>
    <w:lvl w:ilvl="3" w:tplc="CF406C3A">
      <w:numFmt w:val="bullet"/>
      <w:lvlText w:val="•"/>
      <w:lvlJc w:val="left"/>
      <w:pPr>
        <w:ind w:left="3063" w:hanging="245"/>
      </w:pPr>
      <w:rPr>
        <w:rFonts w:hint="default"/>
        <w:lang w:val="ru-RU" w:eastAsia="ru-RU" w:bidi="ru-RU"/>
      </w:rPr>
    </w:lvl>
    <w:lvl w:ilvl="4" w:tplc="6AC8FA4A">
      <w:numFmt w:val="bullet"/>
      <w:lvlText w:val="•"/>
      <w:lvlJc w:val="left"/>
      <w:pPr>
        <w:ind w:left="4074" w:hanging="245"/>
      </w:pPr>
      <w:rPr>
        <w:rFonts w:hint="default"/>
        <w:lang w:val="ru-RU" w:eastAsia="ru-RU" w:bidi="ru-RU"/>
      </w:rPr>
    </w:lvl>
    <w:lvl w:ilvl="5" w:tplc="9A8A2422">
      <w:numFmt w:val="bullet"/>
      <w:lvlText w:val="•"/>
      <w:lvlJc w:val="left"/>
      <w:pPr>
        <w:ind w:left="5086" w:hanging="245"/>
      </w:pPr>
      <w:rPr>
        <w:rFonts w:hint="default"/>
        <w:lang w:val="ru-RU" w:eastAsia="ru-RU" w:bidi="ru-RU"/>
      </w:rPr>
    </w:lvl>
    <w:lvl w:ilvl="6" w:tplc="B8562D4C">
      <w:numFmt w:val="bullet"/>
      <w:lvlText w:val="•"/>
      <w:lvlJc w:val="left"/>
      <w:pPr>
        <w:ind w:left="6097" w:hanging="245"/>
      </w:pPr>
      <w:rPr>
        <w:rFonts w:hint="default"/>
        <w:lang w:val="ru-RU" w:eastAsia="ru-RU" w:bidi="ru-RU"/>
      </w:rPr>
    </w:lvl>
    <w:lvl w:ilvl="7" w:tplc="412A3622">
      <w:numFmt w:val="bullet"/>
      <w:lvlText w:val="•"/>
      <w:lvlJc w:val="left"/>
      <w:pPr>
        <w:ind w:left="7109" w:hanging="245"/>
      </w:pPr>
      <w:rPr>
        <w:rFonts w:hint="default"/>
        <w:lang w:val="ru-RU" w:eastAsia="ru-RU" w:bidi="ru-RU"/>
      </w:rPr>
    </w:lvl>
    <w:lvl w:ilvl="8" w:tplc="39C83D7A">
      <w:numFmt w:val="bullet"/>
      <w:lvlText w:val="•"/>
      <w:lvlJc w:val="left"/>
      <w:pPr>
        <w:ind w:left="8120" w:hanging="245"/>
      </w:pPr>
      <w:rPr>
        <w:rFonts w:hint="default"/>
        <w:lang w:val="ru-RU" w:eastAsia="ru-RU" w:bidi="ru-RU"/>
      </w:rPr>
    </w:lvl>
  </w:abstractNum>
  <w:abstractNum w:abstractNumId="14">
    <w:nsid w:val="6F1F3504"/>
    <w:multiLevelType w:val="multilevel"/>
    <w:tmpl w:val="7A2A2830"/>
    <w:lvl w:ilvl="0">
      <w:start w:val="6"/>
      <w:numFmt w:val="decimal"/>
      <w:lvlText w:val="%1"/>
      <w:lvlJc w:val="left"/>
      <w:pPr>
        <w:ind w:left="119" w:hanging="75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9" w:hanging="753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" w:hanging="75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7" w:hanging="7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9" w:hanging="7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2" w:hanging="7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4" w:hanging="7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9" w:hanging="753"/>
      </w:pPr>
      <w:rPr>
        <w:rFonts w:hint="default"/>
        <w:lang w:val="ru-RU" w:eastAsia="ru-RU" w:bidi="ru-RU"/>
      </w:rPr>
    </w:lvl>
  </w:abstractNum>
  <w:abstractNum w:abstractNumId="15">
    <w:nsid w:val="731532AF"/>
    <w:multiLevelType w:val="hybridMultilevel"/>
    <w:tmpl w:val="507408D4"/>
    <w:lvl w:ilvl="0" w:tplc="EA042622">
      <w:start w:val="1"/>
      <w:numFmt w:val="decimal"/>
      <w:lvlText w:val="%1."/>
      <w:lvlJc w:val="left"/>
      <w:pPr>
        <w:ind w:left="119" w:hanging="35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61FA4D8A">
      <w:numFmt w:val="bullet"/>
      <w:lvlText w:val="•"/>
      <w:lvlJc w:val="left"/>
      <w:pPr>
        <w:ind w:left="1122" w:hanging="356"/>
      </w:pPr>
      <w:rPr>
        <w:rFonts w:hint="default"/>
        <w:lang w:val="ru-RU" w:eastAsia="ru-RU" w:bidi="ru-RU"/>
      </w:rPr>
    </w:lvl>
    <w:lvl w:ilvl="2" w:tplc="15F83E34">
      <w:numFmt w:val="bullet"/>
      <w:lvlText w:val="•"/>
      <w:lvlJc w:val="left"/>
      <w:pPr>
        <w:ind w:left="2124" w:hanging="356"/>
      </w:pPr>
      <w:rPr>
        <w:rFonts w:hint="default"/>
        <w:lang w:val="ru-RU" w:eastAsia="ru-RU" w:bidi="ru-RU"/>
      </w:rPr>
    </w:lvl>
    <w:lvl w:ilvl="3" w:tplc="C5502702">
      <w:numFmt w:val="bullet"/>
      <w:lvlText w:val="•"/>
      <w:lvlJc w:val="left"/>
      <w:pPr>
        <w:ind w:left="3127" w:hanging="356"/>
      </w:pPr>
      <w:rPr>
        <w:rFonts w:hint="default"/>
        <w:lang w:val="ru-RU" w:eastAsia="ru-RU" w:bidi="ru-RU"/>
      </w:rPr>
    </w:lvl>
    <w:lvl w:ilvl="4" w:tplc="DDBE6102">
      <w:numFmt w:val="bullet"/>
      <w:lvlText w:val="•"/>
      <w:lvlJc w:val="left"/>
      <w:pPr>
        <w:ind w:left="4129" w:hanging="356"/>
      </w:pPr>
      <w:rPr>
        <w:rFonts w:hint="default"/>
        <w:lang w:val="ru-RU" w:eastAsia="ru-RU" w:bidi="ru-RU"/>
      </w:rPr>
    </w:lvl>
    <w:lvl w:ilvl="5" w:tplc="0A9084EC">
      <w:numFmt w:val="bullet"/>
      <w:lvlText w:val="•"/>
      <w:lvlJc w:val="left"/>
      <w:pPr>
        <w:ind w:left="5132" w:hanging="356"/>
      </w:pPr>
      <w:rPr>
        <w:rFonts w:hint="default"/>
        <w:lang w:val="ru-RU" w:eastAsia="ru-RU" w:bidi="ru-RU"/>
      </w:rPr>
    </w:lvl>
    <w:lvl w:ilvl="6" w:tplc="E3249766">
      <w:numFmt w:val="bullet"/>
      <w:lvlText w:val="•"/>
      <w:lvlJc w:val="left"/>
      <w:pPr>
        <w:ind w:left="6134" w:hanging="356"/>
      </w:pPr>
      <w:rPr>
        <w:rFonts w:hint="default"/>
        <w:lang w:val="ru-RU" w:eastAsia="ru-RU" w:bidi="ru-RU"/>
      </w:rPr>
    </w:lvl>
    <w:lvl w:ilvl="7" w:tplc="8CB0CC7A">
      <w:numFmt w:val="bullet"/>
      <w:lvlText w:val="•"/>
      <w:lvlJc w:val="left"/>
      <w:pPr>
        <w:ind w:left="7136" w:hanging="356"/>
      </w:pPr>
      <w:rPr>
        <w:rFonts w:hint="default"/>
        <w:lang w:val="ru-RU" w:eastAsia="ru-RU" w:bidi="ru-RU"/>
      </w:rPr>
    </w:lvl>
    <w:lvl w:ilvl="8" w:tplc="014627BA">
      <w:numFmt w:val="bullet"/>
      <w:lvlText w:val="•"/>
      <w:lvlJc w:val="left"/>
      <w:pPr>
        <w:ind w:left="8139" w:hanging="35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116AD"/>
    <w:rsid w:val="007E1C94"/>
    <w:rsid w:val="00A1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6A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6AD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16AD"/>
    <w:pPr>
      <w:ind w:left="11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116AD"/>
    <w:pPr>
      <w:ind w:left="383" w:hanging="265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116AD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A116AD"/>
  </w:style>
  <w:style w:type="paragraph" w:styleId="a5">
    <w:name w:val="Balloon Text"/>
    <w:basedOn w:val="a"/>
    <w:link w:val="a6"/>
    <w:uiPriority w:val="99"/>
    <w:semiHidden/>
    <w:unhideWhenUsed/>
    <w:rsid w:val="007E1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9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5212</Words>
  <Characters>29709</Characters>
  <Application>Microsoft Office Word</Application>
  <DocSecurity>0</DocSecurity>
  <Lines>247</Lines>
  <Paragraphs>69</Paragraphs>
  <ScaleCrop>false</ScaleCrop>
  <Company>РГГРУ</Company>
  <LinksUpToDate>false</LinksUpToDate>
  <CharactersWithSpaces>34852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Просто</cp:lastModifiedBy>
  <cp:revision>2</cp:revision>
  <dcterms:created xsi:type="dcterms:W3CDTF">2019-07-25T11:54:00Z</dcterms:created>
  <dcterms:modified xsi:type="dcterms:W3CDTF">2019-07-25T12:02:00Z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