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1" w:rsidRPr="002C6491" w:rsidRDefault="00AF5511" w:rsidP="00AF551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F5511" w:rsidRDefault="00AF5511" w:rsidP="00AF55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11" w:rsidRDefault="00AF5511" w:rsidP="00AF55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AF5511" w:rsidRDefault="00AF5511" w:rsidP="00AF55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AF5511" w:rsidRDefault="00AF5511" w:rsidP="00AF551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AF5511" w:rsidRPr="007C1CA4" w:rsidRDefault="00AF5511" w:rsidP="00AF551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AF5511" w:rsidRPr="007C1CA4" w:rsidRDefault="00AF5511" w:rsidP="00AF551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AF5511" w:rsidRDefault="00AF5511" w:rsidP="00AF5511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 w:rsidRPr="00007A29">
        <w:rPr>
          <w:b/>
          <w:sz w:val="28"/>
          <w:szCs w:val="28"/>
          <w:u w:val="single"/>
        </w:rPr>
        <w:t>Геофизический</w:t>
      </w:r>
    </w:p>
    <w:p w:rsidR="00AF5511" w:rsidRPr="00007A29" w:rsidRDefault="00AF5511" w:rsidP="00AF5511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007A29">
        <w:rPr>
          <w:b/>
          <w:sz w:val="28"/>
          <w:szCs w:val="28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3525"/>
        <w:gridCol w:w="6781"/>
      </w:tblGrid>
      <w:tr w:rsidR="00AF5511" w:rsidRPr="007C1CA4" w:rsidTr="001462B1">
        <w:tc>
          <w:tcPr>
            <w:tcW w:w="1710" w:type="pct"/>
            <w:shd w:val="clear" w:color="auto" w:fill="auto"/>
          </w:tcPr>
          <w:p w:rsidR="00AF5511" w:rsidRPr="007C1CA4" w:rsidRDefault="00AF5511" w:rsidP="001462B1">
            <w:pPr>
              <w:spacing w:line="276" w:lineRule="auto"/>
              <w:jc w:val="right"/>
              <w:rPr>
                <w:szCs w:val="24"/>
              </w:rPr>
            </w:pPr>
          </w:p>
          <w:p w:rsidR="00AF5511" w:rsidRPr="007C1CA4" w:rsidRDefault="00AF5511" w:rsidP="001462B1">
            <w:pPr>
              <w:spacing w:line="276" w:lineRule="auto"/>
              <w:jc w:val="right"/>
              <w:rPr>
                <w:szCs w:val="24"/>
              </w:rPr>
            </w:pPr>
          </w:p>
          <w:p w:rsidR="00AF5511" w:rsidRPr="007C1CA4" w:rsidRDefault="00AF5511" w:rsidP="001462B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AF5511" w:rsidRPr="007C1CA4" w:rsidRDefault="00AF5511" w:rsidP="001462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AF5511" w:rsidRPr="007C1CA4" w:rsidRDefault="00AF5511" w:rsidP="001462B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AF5511" w:rsidRPr="007C1CA4" w:rsidRDefault="00AF5511" w:rsidP="001462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AF5511" w:rsidRPr="007C1CA4" w:rsidRDefault="00AF5511" w:rsidP="001462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AF5511" w:rsidRPr="007C1CA4" w:rsidRDefault="00AF5511" w:rsidP="001462B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AF5511" w:rsidRPr="007C1CA4" w:rsidRDefault="00AF5511" w:rsidP="001462B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AF5511" w:rsidRPr="007C1CA4" w:rsidRDefault="00AF5511" w:rsidP="00AF551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AF5511" w:rsidRPr="000E56FF" w:rsidRDefault="00AF5511" w:rsidP="00AF5511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AF5511" w:rsidRPr="007C1CA4" w:rsidRDefault="00AF5511" w:rsidP="00AF551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AF5511" w:rsidRDefault="00AF5511" w:rsidP="00AF5511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</w:p>
    <w:p w:rsidR="00AF5511" w:rsidRDefault="00AF5511" w:rsidP="00AF5511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F0399C">
        <w:rPr>
          <w:rFonts w:cs="Times New Roman"/>
          <w:b/>
          <w:sz w:val="28"/>
          <w:szCs w:val="28"/>
        </w:rPr>
        <w:t>01.03.04 «Прикладная математика»</w:t>
      </w:r>
      <w:r>
        <w:rPr>
          <w:rFonts w:cs="Times New Roman"/>
          <w:b/>
          <w:sz w:val="28"/>
          <w:szCs w:val="28"/>
        </w:rPr>
        <w:t xml:space="preserve"> </w:t>
      </w:r>
    </w:p>
    <w:p w:rsidR="00AF5511" w:rsidRPr="00F0399C" w:rsidRDefault="00AF5511" w:rsidP="00AF5511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«Прикладная математика»</w:t>
      </w:r>
    </w:p>
    <w:p w:rsidR="00AF5511" w:rsidRPr="007C1CA4" w:rsidRDefault="00AF5511" w:rsidP="00AF5511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AF5511" w:rsidRPr="00F0399C" w:rsidRDefault="00AF5511" w:rsidP="00AF5511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AF5511" w:rsidRPr="00B33B87" w:rsidTr="001462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F5511" w:rsidRPr="00B33B87" w:rsidRDefault="00AF5511" w:rsidP="001462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B33B87">
              <w:rPr>
                <w:rFonts w:eastAsia="Calibri"/>
                <w:szCs w:val="24"/>
              </w:rPr>
              <w:t>Общая трудоемкость</w:t>
            </w:r>
          </w:p>
          <w:p w:rsidR="00AF5511" w:rsidRPr="00B33B87" w:rsidRDefault="00AF5511" w:rsidP="001462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B33B87">
              <w:rPr>
                <w:rFonts w:eastAsia="Calibri"/>
                <w:szCs w:val="24"/>
              </w:rPr>
              <w:t xml:space="preserve">освоения практики  3 </w:t>
            </w:r>
            <w:proofErr w:type="spellStart"/>
            <w:r w:rsidRPr="00B33B87">
              <w:rPr>
                <w:rFonts w:eastAsia="Calibri"/>
                <w:szCs w:val="24"/>
              </w:rPr>
              <w:t>з.е</w:t>
            </w:r>
            <w:proofErr w:type="spellEnd"/>
            <w:r w:rsidRPr="00B33B87">
              <w:rPr>
                <w:rFonts w:eastAsia="Calibri"/>
                <w:szCs w:val="24"/>
              </w:rPr>
              <w:t xml:space="preserve">. (108 </w:t>
            </w:r>
            <w:proofErr w:type="spellStart"/>
            <w:r w:rsidRPr="00B33B87">
              <w:rPr>
                <w:rFonts w:eastAsia="Calibri"/>
                <w:szCs w:val="24"/>
              </w:rPr>
              <w:t>ак</w:t>
            </w:r>
            <w:proofErr w:type="spellEnd"/>
            <w:r w:rsidRPr="00B33B87">
              <w:rPr>
                <w:rFonts w:eastAsia="Calibri"/>
                <w:szCs w:val="24"/>
              </w:rPr>
              <w:t>. ч.)</w:t>
            </w:r>
          </w:p>
          <w:p w:rsidR="00AF5511" w:rsidRPr="00B33B87" w:rsidRDefault="00AF5511" w:rsidP="001462B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B33B87">
              <w:rPr>
                <w:rFonts w:eastAsia="Calibri"/>
                <w:szCs w:val="24"/>
              </w:rPr>
              <w:t xml:space="preserve">   </w:t>
            </w:r>
          </w:p>
          <w:p w:rsidR="00AF5511" w:rsidRPr="00B33B87" w:rsidRDefault="00AF5511" w:rsidP="001462B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B33B87">
              <w:rPr>
                <w:rFonts w:eastAsia="Calibri"/>
                <w:szCs w:val="24"/>
              </w:rPr>
              <w:t>Количество недель     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F5511" w:rsidRPr="00B33B87" w:rsidRDefault="00AF5511" w:rsidP="001462B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B33B87">
              <w:rPr>
                <w:rFonts w:eastAsia="Calibri"/>
                <w:szCs w:val="24"/>
              </w:rPr>
              <w:t>Курс           3</w:t>
            </w:r>
          </w:p>
          <w:p w:rsidR="00AF5511" w:rsidRPr="00B33B87" w:rsidRDefault="00AF5511" w:rsidP="001462B1">
            <w:pPr>
              <w:spacing w:line="276" w:lineRule="auto"/>
              <w:rPr>
                <w:rFonts w:eastAsia="Calibri"/>
                <w:szCs w:val="24"/>
              </w:rPr>
            </w:pPr>
          </w:p>
          <w:p w:rsidR="00AF5511" w:rsidRPr="00B33B87" w:rsidRDefault="00AF5511" w:rsidP="001462B1">
            <w:pPr>
              <w:rPr>
                <w:rFonts w:eastAsia="Calibri"/>
                <w:szCs w:val="24"/>
              </w:rPr>
            </w:pPr>
          </w:p>
          <w:p w:rsidR="00AF5511" w:rsidRPr="00B33B87" w:rsidRDefault="00AF5511" w:rsidP="001462B1">
            <w:pPr>
              <w:ind w:right="-6" w:hanging="34"/>
              <w:rPr>
                <w:rFonts w:eastAsia="Calibri"/>
                <w:szCs w:val="24"/>
              </w:rPr>
            </w:pPr>
            <w:r w:rsidRPr="00B33B87">
              <w:rPr>
                <w:rFonts w:eastAsia="Calibri"/>
                <w:szCs w:val="24"/>
              </w:rPr>
              <w:t>Семестр      6</w:t>
            </w:r>
          </w:p>
        </w:tc>
      </w:tr>
    </w:tbl>
    <w:p w:rsidR="00AF5511" w:rsidRDefault="00AF5511" w:rsidP="00AF5511">
      <w:pPr>
        <w:spacing w:line="276" w:lineRule="auto"/>
        <w:rPr>
          <w:b/>
          <w:sz w:val="28"/>
          <w:szCs w:val="28"/>
        </w:rPr>
      </w:pPr>
    </w:p>
    <w:p w:rsidR="00AF5511" w:rsidRDefault="00AF5511" w:rsidP="00AF551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AF5511" w:rsidRPr="00F0399C" w:rsidRDefault="00AF5511" w:rsidP="00AF5511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AF5511" w:rsidRDefault="00AF5511" w:rsidP="00AF5511">
      <w:pPr>
        <w:spacing w:line="276" w:lineRule="auto"/>
        <w:rPr>
          <w:b/>
          <w:sz w:val="28"/>
          <w:szCs w:val="28"/>
        </w:rPr>
      </w:pPr>
    </w:p>
    <w:p w:rsidR="00AF5511" w:rsidRDefault="00AF5511" w:rsidP="00AF5511">
      <w:pPr>
        <w:spacing w:line="276" w:lineRule="auto"/>
        <w:jc w:val="right"/>
        <w:rPr>
          <w:b/>
          <w:sz w:val="28"/>
          <w:szCs w:val="28"/>
        </w:rPr>
      </w:pPr>
    </w:p>
    <w:p w:rsidR="00AF5511" w:rsidRPr="00F64D37" w:rsidRDefault="00AF5511" w:rsidP="00AF5511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AF5511" w:rsidRPr="00F64D37" w:rsidRDefault="00AF5511" w:rsidP="00AF5511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AF5511" w:rsidRPr="00F64D37" w:rsidRDefault="00AF5511" w:rsidP="00AF5511">
      <w:pPr>
        <w:spacing w:line="276" w:lineRule="auto"/>
        <w:jc w:val="right"/>
        <w:rPr>
          <w:sz w:val="28"/>
          <w:szCs w:val="28"/>
        </w:rPr>
      </w:pPr>
    </w:p>
    <w:p w:rsidR="00AF5511" w:rsidRPr="00F64D37" w:rsidRDefault="00AF5511" w:rsidP="00AF551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доцент __________(</w:t>
      </w:r>
      <w:proofErr w:type="spellStart"/>
      <w:r>
        <w:rPr>
          <w:szCs w:val="24"/>
        </w:rPr>
        <w:t>Качержук</w:t>
      </w:r>
      <w:proofErr w:type="spellEnd"/>
      <w:r>
        <w:rPr>
          <w:szCs w:val="24"/>
        </w:rPr>
        <w:t xml:space="preserve"> С.С.)</w:t>
      </w:r>
    </w:p>
    <w:p w:rsidR="00AF5511" w:rsidRDefault="00AF5511" w:rsidP="00AF5511">
      <w:pPr>
        <w:spacing w:line="276" w:lineRule="auto"/>
        <w:jc w:val="right"/>
        <w:rPr>
          <w:b/>
          <w:sz w:val="28"/>
          <w:szCs w:val="28"/>
        </w:rPr>
      </w:pPr>
    </w:p>
    <w:p w:rsidR="00AF5511" w:rsidRDefault="00AF5511" w:rsidP="00AF551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8D356E" w:rsidRDefault="008D356E">
      <w:pPr>
        <w:jc w:val="center"/>
        <w:sectPr w:rsidR="008D356E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0"/>
          <w:numId w:val="15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8D356E" w:rsidRDefault="00AF5511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8D356E" w:rsidRDefault="00AF5511">
      <w:pPr>
        <w:pStyle w:val="a4"/>
        <w:numPr>
          <w:ilvl w:val="1"/>
          <w:numId w:val="15"/>
        </w:numPr>
        <w:tabs>
          <w:tab w:val="left" w:pos="1032"/>
        </w:tabs>
        <w:spacing w:before="10" w:line="247" w:lineRule="auto"/>
        <w:ind w:right="272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</w:p>
    <w:p w:rsidR="008D356E" w:rsidRDefault="00AF5511">
      <w:pPr>
        <w:pStyle w:val="a4"/>
        <w:numPr>
          <w:ilvl w:val="1"/>
          <w:numId w:val="15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 xml:space="preserve">приобретение необходимых умений, навыков </w:t>
      </w:r>
      <w:r>
        <w:rPr>
          <w:sz w:val="28"/>
        </w:rPr>
        <w:t>и опыта практической работы по специальности,</w:t>
      </w:r>
    </w:p>
    <w:p w:rsidR="008D356E" w:rsidRDefault="00AF5511">
      <w:pPr>
        <w:pStyle w:val="a4"/>
        <w:numPr>
          <w:ilvl w:val="1"/>
          <w:numId w:val="15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8D356E" w:rsidRDefault="00AF5511">
      <w:pPr>
        <w:pStyle w:val="Heading1"/>
        <w:numPr>
          <w:ilvl w:val="0"/>
          <w:numId w:val="14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8D356E" w:rsidRDefault="00AF5511">
      <w:pPr>
        <w:pStyle w:val="a3"/>
        <w:spacing w:before="195" w:line="276" w:lineRule="auto"/>
        <w:ind w:left="212" w:right="232"/>
        <w:jc w:val="both"/>
      </w:pPr>
      <w:r>
        <w:t>Преддипломная практика относится к разделу Б.2 Практики. Данная практика проводится концентрировано в течение 4 семестра.</w:t>
      </w:r>
    </w:p>
    <w:p w:rsidR="008D356E" w:rsidRDefault="00AF5511">
      <w:pPr>
        <w:pStyle w:val="a3"/>
        <w:spacing w:before="200" w:line="276" w:lineRule="auto"/>
        <w:ind w:left="212" w:right="224"/>
        <w:jc w:val="both"/>
      </w:pPr>
      <w:r>
        <w:rPr>
          <w:spacing w:val="-8"/>
        </w:rPr>
        <w:t xml:space="preserve">Взаимосвязь практики </w:t>
      </w:r>
      <w:r>
        <w:t>Б</w:t>
      </w:r>
      <w:proofErr w:type="gramStart"/>
      <w:r>
        <w:t>2</w:t>
      </w:r>
      <w:proofErr w:type="gramEnd"/>
      <w:r>
        <w:t xml:space="preserve">.П.2 «Преддипломная» с </w:t>
      </w:r>
      <w:r>
        <w:rPr>
          <w:spacing w:val="-8"/>
        </w:rPr>
        <w:t xml:space="preserve">другими составляющими </w:t>
      </w:r>
      <w:r>
        <w:rPr>
          <w:spacing w:val="-7"/>
        </w:rPr>
        <w:t xml:space="preserve">ООП </w:t>
      </w:r>
      <w:r>
        <w:rPr>
          <w:spacing w:val="-9"/>
        </w:rPr>
        <w:t>следующая:</w:t>
      </w:r>
    </w:p>
    <w:p w:rsidR="008D356E" w:rsidRDefault="00AF5511">
      <w:pPr>
        <w:spacing w:before="198" w:line="276" w:lineRule="auto"/>
        <w:ind w:left="212" w:right="233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>данная практика базирует</w:t>
      </w:r>
      <w:r>
        <w:rPr>
          <w:i/>
          <w:sz w:val="28"/>
        </w:rPr>
        <w:t xml:space="preserve">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«Прикладная информатика»</w:t>
      </w:r>
      <w:r>
        <w:rPr>
          <w:i/>
          <w:sz w:val="28"/>
        </w:rPr>
        <w:t>.</w:t>
      </w:r>
    </w:p>
    <w:p w:rsidR="008D356E" w:rsidRDefault="008D356E">
      <w:pPr>
        <w:pStyle w:val="a3"/>
        <w:rPr>
          <w:i/>
          <w:sz w:val="30"/>
        </w:rPr>
      </w:pPr>
    </w:p>
    <w:p w:rsidR="008D356E" w:rsidRDefault="008D356E">
      <w:pPr>
        <w:pStyle w:val="a3"/>
        <w:spacing w:before="5"/>
        <w:rPr>
          <w:i/>
          <w:sz w:val="37"/>
        </w:rPr>
      </w:pPr>
    </w:p>
    <w:p w:rsidR="008D356E" w:rsidRDefault="00AF5511">
      <w:pPr>
        <w:pStyle w:val="Heading1"/>
        <w:numPr>
          <w:ilvl w:val="0"/>
          <w:numId w:val="14"/>
        </w:numPr>
        <w:tabs>
          <w:tab w:val="left" w:pos="518"/>
        </w:tabs>
        <w:ind w:hanging="306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8D356E" w:rsidRDefault="00AF5511">
      <w:pPr>
        <w:pStyle w:val="a3"/>
        <w:spacing w:before="245" w:line="276" w:lineRule="auto"/>
        <w:ind w:left="212" w:right="230"/>
        <w:jc w:val="both"/>
      </w:pPr>
      <w:r>
        <w:t>Данная практика относится к производственной в целях получения профессиональных умений и опыт</w:t>
      </w:r>
      <w:r>
        <w:t xml:space="preserve">а профессиональной деятельности. Тип практики </w:t>
      </w:r>
      <w:proofErr w:type="gramStart"/>
      <w:r>
        <w:t>–П</w:t>
      </w:r>
      <w:proofErr w:type="gramEnd"/>
      <w:r>
        <w:t>роизводственная, преддипломная для написания ВКР, является обязательной.</w:t>
      </w:r>
    </w:p>
    <w:p w:rsidR="008D356E" w:rsidRDefault="00AF5511">
      <w:pPr>
        <w:pStyle w:val="a3"/>
        <w:spacing w:before="199" w:line="276" w:lineRule="auto"/>
        <w:ind w:left="212" w:right="231"/>
        <w:jc w:val="both"/>
      </w:pPr>
      <w:r>
        <w:t xml:space="preserve">Способ проведения – </w:t>
      </w:r>
      <w:proofErr w:type="spellStart"/>
      <w:r>
        <w:t>выездная</w:t>
      </w:r>
      <w:proofErr w:type="gramStart"/>
      <w:r>
        <w:t>.П</w:t>
      </w:r>
      <w:proofErr w:type="gramEnd"/>
      <w:r>
        <w:t>роводится</w:t>
      </w:r>
      <w:proofErr w:type="spellEnd"/>
      <w:r>
        <w:t xml:space="preserve"> в Институте физики Земли РАН, Институте геохимии и аналитической химии РАН, ОАО «Центральная ге</w:t>
      </w:r>
      <w:r>
        <w:t>офизическая экспедиция», ГНПП «</w:t>
      </w:r>
      <w:proofErr w:type="spellStart"/>
      <w:r>
        <w:t>Аэрогеофизика</w:t>
      </w:r>
      <w:proofErr w:type="spellEnd"/>
      <w:r>
        <w:t xml:space="preserve">», </w:t>
      </w:r>
      <w:proofErr w:type="spellStart"/>
      <w:r>
        <w:t>ВИМСе</w:t>
      </w:r>
      <w:proofErr w:type="spellEnd"/>
      <w:r>
        <w:t xml:space="preserve"> и в других организациях г. Москвы.</w:t>
      </w:r>
    </w:p>
    <w:p w:rsidR="008D356E" w:rsidRDefault="00AF5511">
      <w:pPr>
        <w:pStyle w:val="a3"/>
        <w:spacing w:before="202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учебного времени, по видам практик - дискретно.</w:t>
      </w:r>
    </w:p>
    <w:p w:rsidR="008D356E" w:rsidRDefault="00AF5511">
      <w:pPr>
        <w:pStyle w:val="Heading1"/>
        <w:numPr>
          <w:ilvl w:val="0"/>
          <w:numId w:val="14"/>
        </w:numPr>
        <w:tabs>
          <w:tab w:val="left" w:pos="893"/>
          <w:tab w:val="left" w:pos="894"/>
          <w:tab w:val="left" w:pos="3676"/>
          <w:tab w:val="left" w:pos="6815"/>
          <w:tab w:val="left" w:pos="9666"/>
        </w:tabs>
        <w:spacing w:before="205" w:line="276" w:lineRule="auto"/>
        <w:ind w:left="212" w:right="230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8D356E" w:rsidRDefault="00AF5511">
      <w:pPr>
        <w:pStyle w:val="a4"/>
        <w:numPr>
          <w:ilvl w:val="1"/>
          <w:numId w:val="14"/>
        </w:numPr>
        <w:tabs>
          <w:tab w:val="left" w:pos="935"/>
        </w:tabs>
        <w:spacing w:before="195" w:line="276" w:lineRule="auto"/>
        <w:ind w:right="231" w:firstLine="0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Б2.П.2«Преддипломная</w:t>
      </w:r>
      <w:proofErr w:type="gramStart"/>
      <w:r>
        <w:rPr>
          <w:b/>
          <w:sz w:val="28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 xml:space="preserve">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:rsidR="008D356E" w:rsidRDefault="008D356E">
      <w:pPr>
        <w:spacing w:line="276" w:lineRule="auto"/>
        <w:jc w:val="both"/>
        <w:rPr>
          <w:sz w:val="28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p w:rsidR="008D356E" w:rsidRDefault="00AF5511">
      <w:pPr>
        <w:pStyle w:val="a3"/>
        <w:spacing w:before="67" w:line="276" w:lineRule="auto"/>
        <w:ind w:left="212" w:right="230"/>
        <w:jc w:val="both"/>
      </w:pPr>
      <w:proofErr w:type="gramStart"/>
      <w:r>
        <w:lastRenderedPageBreak/>
        <w:t>соответствии</w:t>
      </w:r>
      <w:proofErr w:type="gramEnd"/>
      <w:r>
        <w:t xml:space="preserve"> с ФГОС ВО по направл</w:t>
      </w:r>
      <w:r>
        <w:t>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8D356E" w:rsidRDefault="008D356E">
      <w:pPr>
        <w:pStyle w:val="a3"/>
        <w:rPr>
          <w:sz w:val="30"/>
        </w:rPr>
      </w:pPr>
    </w:p>
    <w:p w:rsidR="008D356E" w:rsidRDefault="00AF5511">
      <w:pPr>
        <w:pStyle w:val="a3"/>
        <w:spacing w:before="198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8D356E">
        <w:trPr>
          <w:trHeight w:val="1151"/>
        </w:trPr>
        <w:tc>
          <w:tcPr>
            <w:tcW w:w="1169" w:type="dxa"/>
          </w:tcPr>
          <w:p w:rsidR="008D356E" w:rsidRDefault="00AF5511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244" w:type="dxa"/>
          </w:tcPr>
          <w:p w:rsidR="008D356E" w:rsidRDefault="008D356E">
            <w:pPr>
              <w:pStyle w:val="TableParagraph"/>
              <w:spacing w:before="5"/>
              <w:rPr>
                <w:sz w:val="27"/>
              </w:rPr>
            </w:pPr>
          </w:p>
          <w:p w:rsidR="008D356E" w:rsidRDefault="00AF5511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8D356E" w:rsidRDefault="008D356E">
            <w:pPr>
              <w:pStyle w:val="TableParagraph"/>
              <w:spacing w:before="5"/>
              <w:rPr>
                <w:sz w:val="27"/>
              </w:rPr>
            </w:pPr>
          </w:p>
          <w:p w:rsidR="008D356E" w:rsidRDefault="00AF5511">
            <w:pPr>
              <w:pStyle w:val="TableParagraph"/>
              <w:ind w:left="473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8D356E">
        <w:trPr>
          <w:trHeight w:val="516"/>
        </w:trPr>
        <w:tc>
          <w:tcPr>
            <w:tcW w:w="1169" w:type="dxa"/>
          </w:tcPr>
          <w:p w:rsidR="008D356E" w:rsidRDefault="00AF551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56E">
        <w:trPr>
          <w:trHeight w:val="554"/>
        </w:trPr>
        <w:tc>
          <w:tcPr>
            <w:tcW w:w="9568" w:type="dxa"/>
            <w:gridSpan w:val="3"/>
          </w:tcPr>
          <w:p w:rsidR="008D356E" w:rsidRDefault="00AF5511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8D356E">
        <w:trPr>
          <w:trHeight w:val="2207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11"/>
              <w:rPr>
                <w:sz w:val="20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к коммуникации в устной и письменной формах на русском и иностранном языках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D356E" w:rsidRDefault="00AF551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решения задач межличностного и межкультурного взаимодействия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2084"/>
                <w:tab w:val="left" w:pos="2360"/>
                <w:tab w:val="left" w:pos="3107"/>
                <w:tab w:val="left" w:pos="393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навыки устной и письменной речи на одном из иностранных языком на уровне, достаточном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изучения 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и осуществления профессиональных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356E" w:rsidRDefault="00AF551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социальных контактов</w:t>
            </w:r>
          </w:p>
        </w:tc>
      </w:tr>
      <w:tr w:rsidR="008D356E">
        <w:trPr>
          <w:trHeight w:val="2104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4244" w:type="dxa"/>
          </w:tcPr>
          <w:p w:rsidR="008D356E" w:rsidRDefault="008D356E">
            <w:pPr>
              <w:pStyle w:val="TableParagraph"/>
              <w:spacing w:before="3"/>
              <w:rPr>
                <w:sz w:val="27"/>
              </w:rPr>
            </w:pPr>
          </w:p>
          <w:p w:rsidR="008D356E" w:rsidRDefault="00AF5511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1941"/>
                <w:tab w:val="left" w:pos="391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 кооперации и толерантности в рамках курсов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обществознания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существлять</w:t>
            </w:r>
            <w:proofErr w:type="spellEnd"/>
            <w:r>
              <w:rPr>
                <w:sz w:val="24"/>
              </w:rPr>
              <w:t xml:space="preserve"> совместную деятельно</w:t>
            </w:r>
            <w:r>
              <w:rPr>
                <w:sz w:val="24"/>
              </w:rPr>
              <w:t>сть и навыки кооперации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8D356E">
        <w:trPr>
          <w:trHeight w:val="2738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209"/>
              <w:ind w:left="110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2261"/>
                <w:tab w:val="left" w:pos="2922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основы духовности, морали и </w:t>
            </w:r>
            <w:proofErr w:type="spellStart"/>
            <w:r>
              <w:rPr>
                <w:sz w:val="24"/>
              </w:rPr>
              <w:t>нравственности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тдельные</w:t>
            </w:r>
            <w:proofErr w:type="spellEnd"/>
            <w:r>
              <w:rPr>
                <w:sz w:val="24"/>
              </w:rPr>
              <w:t xml:space="preserve"> принципы и цели самоорганизации общества и политического самообразования; следовать императивам культурного нравственного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поведения, </w:t>
            </w:r>
            <w:r>
              <w:rPr>
                <w:sz w:val="24"/>
              </w:rPr>
              <w:t>поставленным</w:t>
            </w:r>
            <w:r>
              <w:rPr>
                <w:sz w:val="24"/>
              </w:rPr>
              <w:tab/>
              <w:t>образовательным целям.</w:t>
            </w:r>
          </w:p>
        </w:tc>
      </w:tr>
      <w:tr w:rsidR="008D356E">
        <w:trPr>
          <w:trHeight w:val="1153"/>
        </w:trPr>
        <w:tc>
          <w:tcPr>
            <w:tcW w:w="1169" w:type="dxa"/>
          </w:tcPr>
          <w:p w:rsidR="008D356E" w:rsidRDefault="008D356E">
            <w:pPr>
              <w:pStyle w:val="TableParagraph"/>
              <w:spacing w:before="2"/>
              <w:rPr>
                <w:sz w:val="27"/>
              </w:rPr>
            </w:pPr>
          </w:p>
          <w:p w:rsidR="008D356E" w:rsidRDefault="00AF5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sz w:val="24"/>
              </w:rPr>
              <w:t>Применять, при необходимости, знания по оказании первой помощи на производстве.</w:t>
            </w:r>
          </w:p>
        </w:tc>
      </w:tr>
      <w:tr w:rsidR="008D356E">
        <w:trPr>
          <w:trHeight w:val="1788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7"/>
              <w:rPr>
                <w:sz w:val="28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775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нормативно-правовые документы, международные и</w:t>
            </w:r>
            <w:r>
              <w:rPr>
                <w:sz w:val="24"/>
              </w:rPr>
              <w:t xml:space="preserve"> отечественные стандарты в области информационных систем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2147"/>
                <w:tab w:val="left" w:pos="2573"/>
                <w:tab w:val="left" w:pos="2855"/>
                <w:tab w:val="left" w:pos="3238"/>
                <w:tab w:val="left" w:pos="3914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знаниянормативн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документы, международные и отечественные стандарты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 технологий</w:t>
            </w:r>
          </w:p>
        </w:tc>
      </w:tr>
    </w:tbl>
    <w:p w:rsidR="008D356E" w:rsidRDefault="008D356E">
      <w:pPr>
        <w:jc w:val="both"/>
        <w:rPr>
          <w:sz w:val="24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8D356E">
        <w:trPr>
          <w:trHeight w:val="1471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844"/>
                <w:tab w:val="left" w:pos="3068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проводить </w:t>
            </w:r>
            <w:r>
              <w:rPr>
                <w:sz w:val="24"/>
              </w:rPr>
              <w:t>обследование организаций, выявлять информационные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потребности </w:t>
            </w:r>
            <w:r>
              <w:rPr>
                <w:sz w:val="24"/>
              </w:rPr>
              <w:t>пользователей,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269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</w:t>
            </w:r>
          </w:p>
        </w:tc>
      </w:tr>
      <w:tr w:rsidR="008D356E">
        <w:trPr>
          <w:trHeight w:val="1151"/>
        </w:trPr>
        <w:tc>
          <w:tcPr>
            <w:tcW w:w="1169" w:type="dxa"/>
          </w:tcPr>
          <w:p w:rsidR="008D356E" w:rsidRDefault="008D356E">
            <w:pPr>
              <w:pStyle w:val="TableParagraph"/>
              <w:spacing w:before="6"/>
              <w:rPr>
                <w:sz w:val="26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393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практические задачи, используя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базовые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профилем подготовки по 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8D356E">
        <w:trPr>
          <w:trHeight w:val="1152"/>
        </w:trPr>
        <w:tc>
          <w:tcPr>
            <w:tcW w:w="1169" w:type="dxa"/>
          </w:tcPr>
          <w:p w:rsidR="008D356E" w:rsidRDefault="008D356E">
            <w:pPr>
              <w:pStyle w:val="TableParagraph"/>
              <w:spacing w:before="8"/>
              <w:rPr>
                <w:sz w:val="26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364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документировать </w:t>
            </w:r>
            <w:r>
              <w:rPr>
                <w:sz w:val="24"/>
              </w:rPr>
              <w:t>процессы создания информационных систем на стадиях 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3366"/>
              </w:tabs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</w:p>
          <w:p w:rsidR="008D356E" w:rsidRDefault="00AF5511">
            <w:pPr>
              <w:pStyle w:val="TableParagraph"/>
              <w:ind w:left="110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формулированияпридокументировать</w:t>
            </w:r>
            <w:proofErr w:type="spellEnd"/>
            <w:r>
              <w:rPr>
                <w:sz w:val="24"/>
              </w:rPr>
              <w:t xml:space="preserve"> процессы создания информационных систем</w:t>
            </w:r>
          </w:p>
        </w:tc>
      </w:tr>
      <w:tr w:rsidR="008D356E">
        <w:trPr>
          <w:trHeight w:val="834"/>
        </w:trPr>
        <w:tc>
          <w:tcPr>
            <w:tcW w:w="1169" w:type="dxa"/>
          </w:tcPr>
          <w:p w:rsidR="008D356E" w:rsidRDefault="00AF5511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1930"/>
                <w:tab w:val="left" w:pos="264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формализации </w:t>
            </w:r>
            <w:r>
              <w:rPr>
                <w:sz w:val="24"/>
              </w:rPr>
              <w:t>требований 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1365"/>
                <w:tab w:val="left" w:pos="1658"/>
                <w:tab w:val="left" w:pos="1965"/>
                <w:tab w:val="left" w:pos="294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детальную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требования</w:t>
            </w:r>
          </w:p>
          <w:p w:rsidR="008D356E" w:rsidRDefault="00AF551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заказчика</w:t>
            </w:r>
          </w:p>
        </w:tc>
      </w:tr>
      <w:tr w:rsidR="008D356E">
        <w:trPr>
          <w:trHeight w:val="1153"/>
        </w:trPr>
        <w:tc>
          <w:tcPr>
            <w:tcW w:w="1169" w:type="dxa"/>
          </w:tcPr>
          <w:p w:rsidR="008D356E" w:rsidRDefault="008D356E">
            <w:pPr>
              <w:pStyle w:val="TableParagraph"/>
              <w:spacing w:before="8"/>
              <w:rPr>
                <w:sz w:val="26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324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эксплуатировать и сопровождать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1454"/>
                <w:tab w:val="left" w:pos="2236"/>
                <w:tab w:val="left" w:pos="391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сопровождать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системы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</w:p>
        </w:tc>
      </w:tr>
      <w:tr w:rsidR="008D356E">
        <w:trPr>
          <w:trHeight w:val="1152"/>
        </w:trPr>
        <w:tc>
          <w:tcPr>
            <w:tcW w:w="1169" w:type="dxa"/>
          </w:tcPr>
          <w:p w:rsidR="008D356E" w:rsidRDefault="008D356E">
            <w:pPr>
              <w:pStyle w:val="TableParagraph"/>
              <w:spacing w:before="6"/>
              <w:rPr>
                <w:sz w:val="26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672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тестирование компонентов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spacing w:before="10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априорную оценку экономических затрат предлагаемых проектных решений при создании информационных систем</w:t>
            </w:r>
          </w:p>
        </w:tc>
      </w:tr>
      <w:tr w:rsidR="008D356E">
        <w:trPr>
          <w:trHeight w:val="1468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729"/>
                <w:tab w:val="left" w:pos="2853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инсталляцию и настройку параметров 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155" w:type="dxa"/>
          </w:tcPr>
          <w:p w:rsidR="008D356E" w:rsidRDefault="00AF5511">
            <w:pPr>
              <w:pStyle w:val="TableParagraph"/>
              <w:tabs>
                <w:tab w:val="left" w:pos="2573"/>
                <w:tab w:val="left" w:pos="3914"/>
              </w:tabs>
              <w:spacing w:before="168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используя базовые знания в области информационных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технологий</w:t>
            </w:r>
          </w:p>
        </w:tc>
      </w:tr>
      <w:tr w:rsidR="008D356E">
        <w:trPr>
          <w:trHeight w:val="1471"/>
        </w:trPr>
        <w:tc>
          <w:tcPr>
            <w:tcW w:w="116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244" w:type="dxa"/>
          </w:tcPr>
          <w:p w:rsidR="008D356E" w:rsidRDefault="00AF5511">
            <w:pPr>
              <w:pStyle w:val="TableParagraph"/>
              <w:tabs>
                <w:tab w:val="left" w:pos="2851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ведение базы данных и поддержку информационного</w:t>
            </w:r>
            <w:r>
              <w:rPr>
                <w:sz w:val="24"/>
              </w:rPr>
              <w:tab/>
              <w:t>обеспечения решения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55" w:type="dxa"/>
          </w:tcPr>
          <w:p w:rsidR="008D356E" w:rsidRDefault="008D356E">
            <w:pPr>
              <w:pStyle w:val="TableParagraph"/>
              <w:spacing w:before="8"/>
              <w:rPr>
                <w:sz w:val="26"/>
              </w:rPr>
            </w:pPr>
          </w:p>
          <w:p w:rsidR="008D356E" w:rsidRDefault="00AF551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формулирования требований к разрабатываемым информационным системам</w:t>
            </w:r>
          </w:p>
        </w:tc>
      </w:tr>
    </w:tbl>
    <w:p w:rsidR="008D356E" w:rsidRDefault="008D356E">
      <w:pPr>
        <w:jc w:val="both"/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1"/>
          <w:numId w:val="14"/>
        </w:numPr>
        <w:tabs>
          <w:tab w:val="left" w:pos="1098"/>
          <w:tab w:val="left" w:pos="1099"/>
          <w:tab w:val="left" w:pos="1724"/>
          <w:tab w:val="left" w:pos="3442"/>
          <w:tab w:val="left" w:pos="4973"/>
          <w:tab w:val="left" w:pos="7526"/>
          <w:tab w:val="left" w:pos="9032"/>
        </w:tabs>
        <w:spacing w:before="67"/>
        <w:ind w:left="1098" w:hanging="887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8D356E" w:rsidRDefault="00AF5511">
      <w:pPr>
        <w:tabs>
          <w:tab w:val="left" w:pos="2768"/>
          <w:tab w:val="left" w:pos="4500"/>
          <w:tab w:val="left" w:pos="6534"/>
          <w:tab w:val="left" w:pos="7793"/>
        </w:tabs>
        <w:spacing w:before="3"/>
        <w:ind w:left="212" w:right="233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:</w:t>
      </w:r>
    </w:p>
    <w:p w:rsidR="008D356E" w:rsidRDefault="008D356E">
      <w:pPr>
        <w:pStyle w:val="a3"/>
        <w:spacing w:before="5"/>
        <w:rPr>
          <w:sz w:val="9"/>
        </w:rPr>
      </w:pPr>
    </w:p>
    <w:p w:rsidR="008D356E" w:rsidRDefault="00AF5511">
      <w:pPr>
        <w:pStyle w:val="a3"/>
        <w:spacing w:before="89"/>
        <w:ind w:right="230"/>
        <w:jc w:val="right"/>
      </w:pPr>
      <w:r>
        <w:t>Таблица 2</w:t>
      </w:r>
    </w:p>
    <w:p w:rsidR="008D356E" w:rsidRDefault="008D356E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2287"/>
        </w:trPr>
        <w:tc>
          <w:tcPr>
            <w:tcW w:w="1044" w:type="dxa"/>
          </w:tcPr>
          <w:p w:rsidR="008D356E" w:rsidRDefault="00AF5511">
            <w:pPr>
              <w:pStyle w:val="TableParagraph"/>
              <w:spacing w:before="1" w:line="259" w:lineRule="auto"/>
              <w:ind w:left="131" w:right="12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242" w:type="dxa"/>
          </w:tcPr>
          <w:p w:rsidR="008D356E" w:rsidRDefault="00AF5511">
            <w:pPr>
              <w:pStyle w:val="TableParagraph"/>
              <w:spacing w:before="1" w:line="259" w:lineRule="auto"/>
              <w:ind w:left="398" w:right="369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</w:tcPr>
          <w:p w:rsidR="008D356E" w:rsidRDefault="00AF5511">
            <w:pPr>
              <w:pStyle w:val="TableParagraph"/>
              <w:spacing w:before="102" w:line="259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before="1" w:line="259" w:lineRule="auto"/>
              <w:ind w:left="386" w:right="361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8D356E" w:rsidRDefault="00AF5511">
            <w:pPr>
              <w:pStyle w:val="TableParagraph"/>
              <w:spacing w:line="259" w:lineRule="auto"/>
              <w:ind w:left="218" w:right="2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обязательного 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8D356E">
        <w:trPr>
          <w:trHeight w:val="597"/>
        </w:trPr>
        <w:tc>
          <w:tcPr>
            <w:tcW w:w="1044" w:type="dxa"/>
          </w:tcPr>
          <w:p w:rsidR="008D356E" w:rsidRDefault="00AF551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8D356E" w:rsidRDefault="00AF551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356E">
        <w:trPr>
          <w:trHeight w:val="498"/>
        </w:trPr>
        <w:tc>
          <w:tcPr>
            <w:tcW w:w="1044" w:type="dxa"/>
          </w:tcPr>
          <w:p w:rsidR="008D356E" w:rsidRDefault="00AF5511">
            <w:pPr>
              <w:pStyle w:val="TableParagraph"/>
              <w:spacing w:line="27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813" w:type="dxa"/>
            <w:gridSpan w:val="3"/>
          </w:tcPr>
          <w:p w:rsidR="008D356E" w:rsidRDefault="00AF5511">
            <w:pPr>
              <w:pStyle w:val="TableParagraph"/>
              <w:spacing w:line="275" w:lineRule="exact"/>
              <w:ind w:left="1243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8D356E">
        <w:trPr>
          <w:trHeight w:val="3394"/>
        </w:trPr>
        <w:tc>
          <w:tcPr>
            <w:tcW w:w="104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00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 xml:space="preserve">коммуникации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устной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письменной</w:t>
            </w:r>
          </w:p>
          <w:p w:rsidR="008D356E" w:rsidRDefault="00AF5511">
            <w:pPr>
              <w:pStyle w:val="TableParagraph"/>
              <w:tabs>
                <w:tab w:val="left" w:pos="791"/>
                <w:tab w:val="left" w:pos="1583"/>
              </w:tabs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</w:t>
            </w:r>
            <w:r>
              <w:rPr>
                <w:spacing w:val="-3"/>
                <w:sz w:val="24"/>
              </w:rPr>
              <w:t xml:space="preserve">русском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иностранном </w:t>
            </w:r>
            <w:r>
              <w:rPr>
                <w:sz w:val="24"/>
              </w:rPr>
              <w:t>языках для 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 xml:space="preserve">межличностного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межкультурного взаимодействия</w:t>
            </w: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8D356E" w:rsidRDefault="008D356E">
            <w:pPr>
              <w:pStyle w:val="TableParagraph"/>
              <w:spacing w:before="7"/>
              <w:rPr>
                <w:sz w:val="20"/>
              </w:rPr>
            </w:pPr>
          </w:p>
          <w:p w:rsidR="008D356E" w:rsidRDefault="00AF5511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основы</w:t>
            </w:r>
          </w:p>
          <w:p w:rsidR="008D356E" w:rsidRDefault="00AF5511">
            <w:pPr>
              <w:pStyle w:val="TableParagraph"/>
              <w:spacing w:before="41" w:line="276" w:lineRule="auto"/>
              <w:ind w:left="108" w:right="649"/>
              <w:rPr>
                <w:sz w:val="24"/>
              </w:rPr>
            </w:pPr>
            <w:r>
              <w:rPr>
                <w:sz w:val="24"/>
              </w:rPr>
              <w:t>формальной логики и теории аргументации;</w:t>
            </w:r>
          </w:p>
          <w:p w:rsidR="008D356E" w:rsidRDefault="00AF5511">
            <w:pPr>
              <w:pStyle w:val="TableParagraph"/>
              <w:spacing w:before="201" w:line="276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 xml:space="preserve">- правила коммуникации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устной и письменной</w:t>
            </w:r>
          </w:p>
          <w:p w:rsidR="008D356E" w:rsidRDefault="00AF5511">
            <w:pPr>
              <w:pStyle w:val="TableParagraph"/>
              <w:spacing w:line="276" w:lineRule="auto"/>
              <w:ind w:left="108"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в объеме средней школы.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spacing w:before="194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законы и правила</w:t>
            </w:r>
          </w:p>
          <w:p w:rsidR="008D356E" w:rsidRDefault="00AF5511">
            <w:pPr>
              <w:pStyle w:val="TableParagraph"/>
              <w:spacing w:before="43"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формальной логики и теории аргументации;</w:t>
            </w:r>
          </w:p>
          <w:p w:rsidR="008D356E" w:rsidRDefault="00AF5511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199" w:line="278" w:lineRule="auto"/>
              <w:ind w:right="874" w:firstLine="60"/>
              <w:rPr>
                <w:sz w:val="24"/>
              </w:rPr>
            </w:pPr>
            <w:r>
              <w:rPr>
                <w:sz w:val="24"/>
              </w:rPr>
              <w:t>важнейшие аспекты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D356E" w:rsidRDefault="00AF551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95" w:line="276" w:lineRule="auto"/>
              <w:ind w:right="37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коммуникации в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proofErr w:type="gramEnd"/>
          </w:p>
          <w:p w:rsidR="008D356E" w:rsidRDefault="00AF5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 русском и иностранном</w:t>
            </w:r>
          </w:p>
        </w:tc>
      </w:tr>
      <w:tr w:rsidR="008D356E">
        <w:trPr>
          <w:trHeight w:val="35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56"/>
              <w:ind w:left="22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языках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8D356E">
        <w:trPr>
          <w:trHeight w:val="973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8"/>
              <w:rPr>
                <w:sz w:val="23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  <w:p w:rsidR="008D356E" w:rsidRDefault="00AF5511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высказывания, приводить необходимые аргументы.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76" w:line="276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- основные языковые стили и особенности научного стиля;</w:t>
            </w:r>
          </w:p>
        </w:tc>
      </w:tr>
      <w:tr w:rsidR="008D356E">
        <w:trPr>
          <w:trHeight w:val="1448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94" w:line="276" w:lineRule="auto"/>
              <w:ind w:left="108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 грамотно построенной устной и письменной речи</w:t>
            </w:r>
          </w:p>
          <w:p w:rsidR="008D356E" w:rsidRDefault="00AF5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объеме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36"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- психологические законы и особенности межличностного и межкультурного взаимодействия;</w:t>
            </w:r>
          </w:p>
        </w:tc>
      </w:tr>
      <w:tr w:rsidR="008D356E">
        <w:trPr>
          <w:trHeight w:val="360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- основные педагогические</w:t>
            </w:r>
          </w:p>
        </w:tc>
      </w:tr>
      <w:tr w:rsidR="008D356E">
        <w:trPr>
          <w:trHeight w:val="316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приемы, используемые в ходе</w:t>
            </w:r>
          </w:p>
        </w:tc>
      </w:tr>
      <w:tr w:rsidR="008D356E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 w:rsidR="008D356E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>логически верно,</w:t>
            </w:r>
          </w:p>
        </w:tc>
      </w:tr>
      <w:tr w:rsidR="008D356E">
        <w:trPr>
          <w:trHeight w:val="316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аргументировано и ясно</w:t>
            </w:r>
          </w:p>
        </w:tc>
      </w:tr>
      <w:tr w:rsidR="008D356E">
        <w:trPr>
          <w:trHeight w:val="31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выстраивать устную и</w:t>
            </w:r>
          </w:p>
        </w:tc>
      </w:tr>
      <w:tr w:rsidR="008D356E">
        <w:trPr>
          <w:trHeight w:val="41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письменную речь;</w:t>
            </w:r>
          </w:p>
        </w:tc>
      </w:tr>
      <w:tr w:rsidR="008D356E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- владеть методами</w:t>
            </w:r>
          </w:p>
        </w:tc>
      </w:tr>
    </w:tbl>
    <w:p w:rsidR="008D356E" w:rsidRDefault="008D356E">
      <w:pPr>
        <w:rPr>
          <w:sz w:val="24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14497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аргументации и доказательства;</w:t>
            </w:r>
          </w:p>
          <w:p w:rsidR="008D356E" w:rsidRDefault="008D356E">
            <w:pPr>
              <w:pStyle w:val="TableParagraph"/>
              <w:spacing w:before="10"/>
              <w:rPr>
                <w:sz w:val="20"/>
              </w:rPr>
            </w:pP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752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 мыслительные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стратегии;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01"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устно и письменно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излагать результаты своей учебной и 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99" w:line="276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 xml:space="preserve">выбирать языковые </w:t>
            </w:r>
            <w:r>
              <w:rPr>
                <w:spacing w:val="-3"/>
                <w:sz w:val="24"/>
              </w:rPr>
              <w:t xml:space="preserve">средства, </w:t>
            </w:r>
            <w:r>
              <w:rPr>
                <w:sz w:val="24"/>
              </w:rPr>
              <w:t>уместные для конкретной ситуации;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201" w:line="276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самостоятельно собирать и систематизировать разнообразную 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многочисленных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99" w:line="278" w:lineRule="auto"/>
              <w:ind w:right="1184" w:firstLine="0"/>
              <w:rPr>
                <w:sz w:val="24"/>
              </w:rPr>
            </w:pPr>
            <w:r>
              <w:rPr>
                <w:sz w:val="24"/>
              </w:rPr>
              <w:t>составлять устные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95" w:line="276" w:lineRule="auto"/>
              <w:ind w:right="1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уметь использовать правила коммуникации в устной и письменной формах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  <w:proofErr w:type="gramEnd"/>
          </w:p>
          <w:p w:rsidR="008D356E" w:rsidRDefault="00AF5511">
            <w:pPr>
              <w:pStyle w:val="TableParagraph"/>
              <w:spacing w:before="202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</w:t>
            </w:r>
          </w:p>
          <w:p w:rsidR="008D356E" w:rsidRDefault="00AF5511">
            <w:pPr>
              <w:pStyle w:val="TableParagraph"/>
              <w:spacing w:before="41" w:line="276" w:lineRule="auto"/>
              <w:ind w:left="108" w:right="401"/>
              <w:rPr>
                <w:sz w:val="24"/>
              </w:rPr>
            </w:pPr>
            <w:r>
              <w:rPr>
                <w:sz w:val="24"/>
              </w:rPr>
              <w:t>публичных выступлений по политической проблематике, уметь задавать вопросы, корректно вести диалог, участвовать в дискуссии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1287" w:firstLine="0"/>
              <w:rPr>
                <w:sz w:val="24"/>
              </w:rPr>
            </w:pPr>
            <w:r>
              <w:rPr>
                <w:sz w:val="24"/>
              </w:rPr>
              <w:t xml:space="preserve">навыками работы </w:t>
            </w:r>
            <w:proofErr w:type="gramStart"/>
            <w:r>
              <w:rPr>
                <w:spacing w:val="-13"/>
                <w:sz w:val="24"/>
              </w:rPr>
              <w:t>с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оригинальными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356E" w:rsidRDefault="00AF551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адаптированными текстами;</w:t>
            </w:r>
          </w:p>
          <w:p w:rsidR="008D356E" w:rsidRDefault="008D356E">
            <w:pPr>
              <w:pStyle w:val="TableParagraph"/>
              <w:rPr>
                <w:sz w:val="21"/>
              </w:rPr>
            </w:pP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 w:line="276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культурой мышления, обобщения, анализа,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синтеза;</w:t>
            </w:r>
          </w:p>
          <w:p w:rsidR="008D356E" w:rsidRDefault="00AF551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200" w:line="276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речевому и письменному общению на русском и иностранном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языках в профессиональной (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профессиональной</w:t>
            </w:r>
            <w:proofErr w:type="gramEnd"/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и официально-деловой сферах с соблюдением всех норм речевой 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D356E" w:rsidRDefault="00AF5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решения задач межличностного</w:t>
            </w:r>
          </w:p>
        </w:tc>
      </w:tr>
    </w:tbl>
    <w:p w:rsidR="008D356E" w:rsidRDefault="008D356E">
      <w:pPr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2939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76" w:lineRule="auto"/>
              <w:ind w:left="108" w:right="1491"/>
              <w:rPr>
                <w:sz w:val="24"/>
              </w:rPr>
            </w:pPr>
            <w:r>
              <w:rPr>
                <w:sz w:val="24"/>
              </w:rPr>
              <w:t>и межкультурного взаимодействия;</w:t>
            </w:r>
          </w:p>
          <w:p w:rsidR="008D356E" w:rsidRDefault="00AF5511">
            <w:pPr>
              <w:pStyle w:val="TableParagraph"/>
              <w:spacing w:before="189" w:line="276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 xml:space="preserve">- иметь навыки межличностной и групповой коммуникации, публичных выступлений, уметь задавать вопросы, корректно вести диалог,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356E" w:rsidRDefault="00AF551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</w:tc>
      </w:tr>
      <w:tr w:rsidR="008D356E">
        <w:trPr>
          <w:trHeight w:val="7196"/>
        </w:trPr>
        <w:tc>
          <w:tcPr>
            <w:tcW w:w="104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4"/>
              <w:rPr>
                <w:sz w:val="28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24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2"/>
              <w:rPr>
                <w:sz w:val="34"/>
              </w:rPr>
            </w:pP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8D356E" w:rsidRDefault="00AF5511">
            <w:pPr>
              <w:pStyle w:val="TableParagraph"/>
              <w:tabs>
                <w:tab w:val="left" w:pos="2020"/>
              </w:tabs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</w:p>
          <w:p w:rsidR="008D356E" w:rsidRDefault="00AF5511">
            <w:pPr>
              <w:pStyle w:val="TableParagraph"/>
              <w:spacing w:before="41" w:line="276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 xml:space="preserve">коллективе, толерантно воспринимая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  <w:r>
              <w:rPr>
                <w:sz w:val="24"/>
              </w:rPr>
              <w:t>, этнические,</w:t>
            </w:r>
          </w:p>
          <w:p w:rsidR="008D356E" w:rsidRDefault="00AF5511">
            <w:pPr>
              <w:pStyle w:val="TableParagraph"/>
              <w:tabs>
                <w:tab w:val="left" w:pos="928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конфессиональные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культурные </w:t>
            </w:r>
            <w:r>
              <w:rPr>
                <w:sz w:val="24"/>
              </w:rPr>
              <w:t>различия</w:t>
            </w: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8D356E" w:rsidRDefault="008D356E">
            <w:pPr>
              <w:pStyle w:val="TableParagraph"/>
              <w:spacing w:before="8"/>
              <w:rPr>
                <w:sz w:val="20"/>
              </w:rPr>
            </w:pPr>
          </w:p>
          <w:p w:rsidR="008D356E" w:rsidRDefault="00AF5511">
            <w:pPr>
              <w:pStyle w:val="TableParagraph"/>
              <w:spacing w:line="276" w:lineRule="auto"/>
              <w:ind w:left="108" w:right="14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и принципы кооперации и толерантности в рамках курсов истории и обществознания.</w:t>
            </w:r>
          </w:p>
          <w:p w:rsidR="008D356E" w:rsidRDefault="00AF5511">
            <w:pPr>
              <w:pStyle w:val="TableParagraph"/>
              <w:spacing w:before="201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- в </w:t>
            </w:r>
            <w:proofErr w:type="spellStart"/>
            <w:r>
              <w:rPr>
                <w:sz w:val="24"/>
              </w:rPr>
              <w:t>основномосуществлять</w:t>
            </w:r>
            <w:proofErr w:type="spellEnd"/>
            <w:r>
              <w:rPr>
                <w:sz w:val="24"/>
              </w:rPr>
              <w:t xml:space="preserve"> совместную деятельность в студенческой группе.</w:t>
            </w:r>
          </w:p>
          <w:p w:rsidR="008D356E" w:rsidRDefault="00AF5511">
            <w:pPr>
              <w:pStyle w:val="TableParagraph"/>
              <w:spacing w:before="200" w:line="276" w:lineRule="auto"/>
              <w:ind w:left="108" w:righ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навыков кооперации и совместной деятельности в студенческом коллективе.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spacing w:before="38" w:line="276" w:lineRule="auto"/>
              <w:ind w:left="108" w:right="5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- многообразие политических, культурных, этических, религиозных и со</w:t>
            </w:r>
            <w:r>
              <w:rPr>
                <w:sz w:val="24"/>
              </w:rPr>
              <w:t>циальных различий;</w:t>
            </w:r>
          </w:p>
          <w:p w:rsidR="008D356E" w:rsidRDefault="00AF551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 w:line="276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осознавать значение гуманистических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 для развития современного общества, толерантного 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</w:p>
          <w:p w:rsidR="008D356E" w:rsidRDefault="00AF5511">
            <w:pPr>
              <w:pStyle w:val="TableParagraph"/>
              <w:spacing w:line="27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этнических,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конфессиональных и 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</w:p>
          <w:p w:rsidR="008D356E" w:rsidRDefault="00AF551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8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основы современной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D356E" w:rsidRDefault="00AF551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94" w:line="276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основные права и обязанности гражданина;</w:t>
            </w:r>
          </w:p>
          <w:p w:rsidR="008D356E" w:rsidRDefault="00AF551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200" w:line="276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основные свободы и виды ответственности;</w:t>
            </w:r>
          </w:p>
          <w:p w:rsidR="008D356E" w:rsidRDefault="00AF5511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принципы гуманизма, толерантности, 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демократии;</w:t>
            </w:r>
          </w:p>
        </w:tc>
      </w:tr>
      <w:tr w:rsidR="008D356E">
        <w:trPr>
          <w:trHeight w:val="784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59" w:line="278" w:lineRule="auto"/>
              <w:ind w:left="108" w:right="920" w:firstLine="60"/>
              <w:rPr>
                <w:sz w:val="24"/>
              </w:rPr>
            </w:pPr>
            <w:r>
              <w:rPr>
                <w:sz w:val="24"/>
              </w:rPr>
              <w:t>- основы руководства и подчинения;</w:t>
            </w:r>
          </w:p>
        </w:tc>
      </w:tr>
      <w:tr w:rsidR="008D356E">
        <w:trPr>
          <w:trHeight w:val="833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09" w:line="276" w:lineRule="auto"/>
              <w:ind w:left="108" w:right="896"/>
              <w:rPr>
                <w:sz w:val="24"/>
              </w:rPr>
            </w:pPr>
            <w:r>
              <w:rPr>
                <w:sz w:val="24"/>
              </w:rPr>
              <w:t>- электоральные права и обязанности;</w:t>
            </w:r>
          </w:p>
        </w:tc>
      </w:tr>
      <w:tr w:rsidR="008D356E">
        <w:trPr>
          <w:trHeight w:val="2105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10" w:line="276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- основные политологические категории, методы и приемы политического анализа проблем, обеспечивающие категориальное видение мира политики;</w:t>
            </w:r>
          </w:p>
        </w:tc>
      </w:tr>
      <w:tr w:rsidR="008D356E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spacing w:before="110"/>
              <w:ind w:left="108"/>
              <w:rPr>
                <w:sz w:val="24"/>
              </w:rPr>
            </w:pPr>
            <w:r>
              <w:rPr>
                <w:sz w:val="24"/>
              </w:rPr>
              <w:t>- основные политологические</w:t>
            </w:r>
          </w:p>
        </w:tc>
      </w:tr>
    </w:tbl>
    <w:p w:rsidR="008D356E" w:rsidRDefault="008D356E">
      <w:pPr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11910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 и направления;</w:t>
            </w:r>
          </w:p>
          <w:p w:rsidR="008D356E" w:rsidRDefault="008D356E">
            <w:pPr>
              <w:pStyle w:val="TableParagraph"/>
              <w:spacing w:before="10"/>
              <w:rPr>
                <w:sz w:val="20"/>
              </w:rPr>
            </w:pPr>
          </w:p>
          <w:p w:rsidR="008D356E" w:rsidRDefault="00AF551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6" w:lineRule="auto"/>
              <w:ind w:right="801" w:firstLine="0"/>
              <w:rPr>
                <w:sz w:val="24"/>
              </w:rPr>
            </w:pPr>
            <w:r>
              <w:rPr>
                <w:sz w:val="24"/>
              </w:rPr>
              <w:t>основные политические доктрины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8D356E" w:rsidRDefault="00AF5511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- руководствоваться в общении правами и обязанностями гражданина; - руководить людьми и подчиняться;</w:t>
            </w:r>
          </w:p>
          <w:p w:rsidR="008D356E" w:rsidRDefault="00AF551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exact"/>
              <w:ind w:left="249" w:hanging="14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  <w:p w:rsidR="008D356E" w:rsidRDefault="00AF5511">
            <w:pPr>
              <w:pStyle w:val="TableParagraph"/>
              <w:spacing w:before="40"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соблюдения гуманистических принципов и принципов толерантности в своей жизни и профессиональной</w:t>
            </w:r>
          </w:p>
          <w:p w:rsidR="008D356E" w:rsidRDefault="00AF5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8D356E" w:rsidRDefault="00AF551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43" w:line="276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 xml:space="preserve">принимать на себя нравственные обязанности по отношению к другим людям.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sz w:val="24"/>
              </w:rPr>
              <w:t>- стремлением к соблюдению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 для сохранения и развития современной цивилизации;</w:t>
            </w:r>
          </w:p>
          <w:p w:rsidR="008D356E" w:rsidRDefault="00AF551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"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стремлением к совершенствованию и развитию общества на принципах гуманиз</w:t>
            </w:r>
            <w:r>
              <w:rPr>
                <w:sz w:val="24"/>
              </w:rPr>
              <w:t>ма, толерантности, 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демократии;</w:t>
            </w:r>
          </w:p>
          <w:p w:rsidR="008D356E" w:rsidRDefault="00AF5511">
            <w:pPr>
              <w:pStyle w:val="TableParagraph"/>
              <w:spacing w:before="198" w:line="276" w:lineRule="auto"/>
              <w:ind w:left="108" w:right="1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способностью соотносить свои устремления с интересами других людей и социальных групп;</w:t>
            </w:r>
          </w:p>
          <w:p w:rsidR="008D356E" w:rsidRDefault="00AF5511">
            <w:pPr>
              <w:pStyle w:val="TableParagraph"/>
              <w:spacing w:before="168" w:line="310" w:lineRule="atLeast"/>
              <w:ind w:left="108" w:right="1590"/>
              <w:jc w:val="both"/>
              <w:rPr>
                <w:sz w:val="24"/>
              </w:rPr>
            </w:pPr>
            <w:r>
              <w:rPr>
                <w:sz w:val="24"/>
              </w:rPr>
              <w:t>- способностью к сотрудничеству и толерантности.</w:t>
            </w:r>
          </w:p>
        </w:tc>
      </w:tr>
      <w:tr w:rsidR="008D356E">
        <w:trPr>
          <w:trHeight w:val="2623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7"/>
              <w:rPr>
                <w:sz w:val="38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242" w:type="dxa"/>
          </w:tcPr>
          <w:p w:rsidR="008D356E" w:rsidRDefault="00AF5511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3051" w:type="dxa"/>
          </w:tcPr>
          <w:p w:rsidR="008D356E" w:rsidRDefault="00AF5511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8D356E" w:rsidRDefault="008D356E">
            <w:pPr>
              <w:pStyle w:val="TableParagraph"/>
              <w:spacing w:before="5"/>
              <w:rPr>
                <w:sz w:val="20"/>
              </w:rPr>
            </w:pPr>
          </w:p>
          <w:p w:rsidR="008D356E" w:rsidRDefault="00AF5511">
            <w:pPr>
              <w:pStyle w:val="TableParagraph"/>
              <w:spacing w:line="276" w:lineRule="auto"/>
              <w:ind w:left="108" w:right="67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sz w:val="24"/>
              </w:rPr>
              <w:t>: - основы духовности, морали и нравственности;</w:t>
            </w:r>
          </w:p>
          <w:p w:rsidR="008D356E" w:rsidRDefault="00AF5511">
            <w:pPr>
              <w:pStyle w:val="TableParagraph"/>
              <w:spacing w:before="200"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- отдельные принципы и цели самоорганизации</w:t>
            </w:r>
          </w:p>
          <w:p w:rsidR="008D356E" w:rsidRDefault="00AF5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общества и политического</w:t>
            </w: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72" w:lineRule="exact"/>
              <w:ind w:left="5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8D356E">
            <w:pPr>
              <w:pStyle w:val="TableParagraph"/>
              <w:spacing w:before="5"/>
              <w:rPr>
                <w:sz w:val="20"/>
              </w:rPr>
            </w:pPr>
          </w:p>
          <w:p w:rsidR="008D356E" w:rsidRDefault="00AF5511">
            <w:pPr>
              <w:pStyle w:val="TableParagraph"/>
              <w:tabs>
                <w:tab w:val="left" w:pos="2427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на основе истории социально-политических концепций,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основные</w:t>
            </w:r>
          </w:p>
          <w:p w:rsidR="008D356E" w:rsidRDefault="00AF5511">
            <w:pPr>
              <w:pStyle w:val="TableParagraph"/>
              <w:tabs>
                <w:tab w:val="left" w:pos="1822"/>
                <w:tab w:val="left" w:pos="2612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</w:p>
          <w:p w:rsidR="008D356E" w:rsidRDefault="00AF5511">
            <w:pPr>
              <w:pStyle w:val="TableParagraph"/>
              <w:tabs>
                <w:tab w:val="left" w:pos="2281"/>
                <w:tab w:val="left" w:pos="2813"/>
                <w:tab w:val="left" w:pos="3279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самообразования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сфере</w:t>
            </w:r>
          </w:p>
        </w:tc>
      </w:tr>
    </w:tbl>
    <w:p w:rsidR="008D356E" w:rsidRDefault="008D356E">
      <w:pPr>
        <w:spacing w:line="276" w:lineRule="auto"/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392"/>
        </w:trPr>
        <w:tc>
          <w:tcPr>
            <w:tcW w:w="1044" w:type="dxa"/>
            <w:vMerge w:val="restart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vMerge w:val="restart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самообразования.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политики;</w:t>
            </w:r>
          </w:p>
        </w:tc>
      </w:tr>
      <w:tr w:rsidR="008D356E">
        <w:trPr>
          <w:trHeight w:val="5276"/>
        </w:trPr>
        <w:tc>
          <w:tcPr>
            <w:tcW w:w="1044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AF5511">
            <w:pPr>
              <w:pStyle w:val="TableParagraph"/>
              <w:spacing w:before="104" w:line="276" w:lineRule="auto"/>
              <w:ind w:left="108" w:right="22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- следовать императивам культурного нравственного поведения, поставленным образовательным целям.</w:t>
            </w:r>
          </w:p>
          <w:p w:rsidR="008D356E" w:rsidRDefault="00AF5511">
            <w:pPr>
              <w:pStyle w:val="TableParagraph"/>
              <w:spacing w:before="201" w:line="276" w:lineRule="auto"/>
              <w:ind w:left="108" w:right="3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Владеть:- </w:t>
            </w:r>
            <w:r>
              <w:rPr>
                <w:sz w:val="24"/>
              </w:rPr>
              <w:t>основами нравственного и культурного роста, самоорганизации и самообразования в сфере политики.</w:t>
            </w: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417"/>
                <w:tab w:val="left" w:pos="1570"/>
                <w:tab w:val="left" w:pos="1628"/>
                <w:tab w:val="left" w:pos="1978"/>
                <w:tab w:val="left" w:pos="2323"/>
                <w:tab w:val="left" w:pos="2493"/>
                <w:tab w:val="left" w:pos="2831"/>
                <w:tab w:val="left" w:pos="3082"/>
                <w:tab w:val="left" w:pos="3170"/>
                <w:tab w:val="left" w:pos="3279"/>
              </w:tabs>
              <w:spacing w:before="104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принятые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 исторического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 xml:space="preserve">основные нормы духовной и политической культуры. </w:t>
            </w: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 самоорганизации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политическом самообразовании.</w:t>
            </w:r>
          </w:p>
          <w:p w:rsidR="008D356E" w:rsidRDefault="00AF5511">
            <w:pPr>
              <w:pStyle w:val="TableParagraph"/>
              <w:tabs>
                <w:tab w:val="left" w:pos="1893"/>
              </w:tabs>
              <w:spacing w:before="20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принципами и навыками политической самоорганизации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политического</w:t>
            </w:r>
          </w:p>
          <w:p w:rsidR="008D356E" w:rsidRDefault="00AF5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самообразования.</w:t>
            </w:r>
          </w:p>
        </w:tc>
      </w:tr>
      <w:tr w:rsidR="008D356E">
        <w:trPr>
          <w:trHeight w:val="390"/>
        </w:trPr>
        <w:tc>
          <w:tcPr>
            <w:tcW w:w="104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2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7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8D356E">
        <w:trPr>
          <w:trHeight w:val="3278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6"/>
              <w:rPr>
                <w:sz w:val="37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7"/>
              <w:rPr>
                <w:sz w:val="32"/>
              </w:rPr>
            </w:pPr>
          </w:p>
          <w:p w:rsidR="008D356E" w:rsidRDefault="00AF5511">
            <w:pPr>
              <w:pStyle w:val="TableParagraph"/>
              <w:tabs>
                <w:tab w:val="left" w:pos="1369"/>
                <w:tab w:val="left" w:pos="141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способностью использовать 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первой </w:t>
            </w:r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 xml:space="preserve">защиты в </w:t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чрезвычайных ситуаций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97" w:line="259" w:lineRule="auto"/>
              <w:ind w:left="108" w:right="40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sz w:val="24"/>
              </w:rPr>
              <w:t>::</w:t>
            </w:r>
            <w:proofErr w:type="gramEnd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приемов первой помощи</w:t>
            </w:r>
          </w:p>
          <w:p w:rsidR="008D356E" w:rsidRDefault="00AF5511">
            <w:pPr>
              <w:pStyle w:val="TableParagraph"/>
              <w:spacing w:before="201" w:line="259" w:lineRule="auto"/>
              <w:ind w:left="108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</w:t>
            </w:r>
            <w:proofErr w:type="spellEnd"/>
            <w:r>
              <w:rPr>
                <w:sz w:val="24"/>
              </w:rPr>
              <w:t xml:space="preserve"> основные приемы первой помощи</w:t>
            </w:r>
          </w:p>
          <w:p w:rsidR="008D356E" w:rsidRDefault="00AF5511">
            <w:pPr>
              <w:pStyle w:val="TableParagraph"/>
              <w:tabs>
                <w:tab w:val="left" w:pos="1971"/>
              </w:tabs>
              <w:spacing w:before="198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приемов первой помощи, методы защиты в условиях чрезвычай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10"/>
              <w:rPr>
                <w:sz w:val="25"/>
              </w:rPr>
            </w:pPr>
          </w:p>
          <w:p w:rsidR="008D356E" w:rsidRDefault="00AF5511">
            <w:pPr>
              <w:pStyle w:val="TableParagraph"/>
              <w:tabs>
                <w:tab w:val="left" w:pos="1928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оказания первой помощи, методы защиты в 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ситуаций</w:t>
            </w:r>
          </w:p>
          <w:p w:rsidR="008D356E" w:rsidRDefault="00AF5511">
            <w:pPr>
              <w:pStyle w:val="TableParagraph"/>
              <w:spacing w:before="198"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оказания первой помощи, методы защиты в условиях чрезвычайных ситуаций</w:t>
            </w:r>
          </w:p>
        </w:tc>
      </w:tr>
      <w:tr w:rsidR="008D356E">
        <w:trPr>
          <w:trHeight w:val="1503"/>
        </w:trPr>
        <w:tc>
          <w:tcPr>
            <w:tcW w:w="104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624"/>
                <w:tab w:val="left" w:pos="2470"/>
              </w:tabs>
              <w:spacing w:before="99"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оказания первой помощи, методы защиты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условиях </w:t>
            </w:r>
            <w:r>
              <w:rPr>
                <w:sz w:val="24"/>
              </w:rPr>
              <w:t>чрезвычайных ситуаций</w:t>
            </w:r>
          </w:p>
        </w:tc>
      </w:tr>
      <w:tr w:rsidR="008D356E">
        <w:trPr>
          <w:trHeight w:val="496"/>
        </w:trPr>
        <w:tc>
          <w:tcPr>
            <w:tcW w:w="1044" w:type="dxa"/>
          </w:tcPr>
          <w:p w:rsidR="008D356E" w:rsidRDefault="00AF5511">
            <w:pPr>
              <w:pStyle w:val="TableParagraph"/>
              <w:spacing w:line="269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813" w:type="dxa"/>
            <w:gridSpan w:val="3"/>
          </w:tcPr>
          <w:p w:rsidR="008D356E" w:rsidRDefault="00AF5511">
            <w:pPr>
              <w:pStyle w:val="TableParagraph"/>
              <w:spacing w:line="269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8D356E">
        <w:trPr>
          <w:trHeight w:val="3175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7"/>
              <w:rPr>
                <w:sz w:val="36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42" w:type="dxa"/>
          </w:tcPr>
          <w:p w:rsidR="008D356E" w:rsidRDefault="00AF5511">
            <w:pPr>
              <w:pStyle w:val="TableParagraph"/>
              <w:spacing w:line="276" w:lineRule="auto"/>
              <w:ind w:left="110" w:right="666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нормативно- </w:t>
            </w:r>
            <w:proofErr w:type="gramStart"/>
            <w:r>
              <w:rPr>
                <w:sz w:val="24"/>
              </w:rPr>
              <w:t>правовые</w:t>
            </w:r>
            <w:proofErr w:type="gramEnd"/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  <w:p w:rsidR="008D356E" w:rsidRDefault="00AF5511">
            <w:pPr>
              <w:pStyle w:val="TableParagraph"/>
              <w:tabs>
                <w:tab w:val="left" w:pos="2003"/>
              </w:tabs>
              <w:spacing w:before="32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отечественные стандарты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</w:p>
          <w:p w:rsidR="008D356E" w:rsidRDefault="00AF5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3051" w:type="dxa"/>
          </w:tcPr>
          <w:p w:rsidR="008D356E" w:rsidRDefault="00AF5511">
            <w:pPr>
              <w:pStyle w:val="TableParagraph"/>
              <w:spacing w:line="269" w:lineRule="exact"/>
              <w:ind w:left="23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8D356E" w:rsidRDefault="00AF5511">
            <w:pPr>
              <w:pStyle w:val="TableParagraph"/>
              <w:spacing w:before="218" w:line="259" w:lineRule="auto"/>
              <w:ind w:left="108" w:right="125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sz w:val="24"/>
              </w:rPr>
              <w:t>::</w:t>
            </w:r>
            <w:proofErr w:type="gramEnd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математических дисциплин</w:t>
            </w:r>
          </w:p>
          <w:p w:rsidR="008D356E" w:rsidRDefault="00AF5511">
            <w:pPr>
              <w:pStyle w:val="TableParagraph"/>
              <w:tabs>
                <w:tab w:val="left" w:pos="2214"/>
              </w:tabs>
              <w:spacing w:before="198" w:line="259" w:lineRule="auto"/>
              <w:ind w:left="108" w:right="9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</w:t>
            </w:r>
            <w:proofErr w:type="spellEnd"/>
            <w:r>
              <w:rPr>
                <w:sz w:val="24"/>
              </w:rPr>
              <w:t xml:space="preserve"> 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>естественнонаучных</w:t>
            </w:r>
          </w:p>
          <w:p w:rsidR="008D356E" w:rsidRDefault="00AF5511">
            <w:pPr>
              <w:pStyle w:val="TableParagraph"/>
              <w:tabs>
                <w:tab w:val="left" w:pos="282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356E" w:rsidRDefault="00AF5511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69" w:lineRule="exact"/>
              <w:ind w:left="7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2"/>
              <w:rPr>
                <w:sz w:val="36"/>
              </w:rPr>
            </w:pPr>
          </w:p>
          <w:p w:rsidR="008D356E" w:rsidRDefault="00AF5511">
            <w:pPr>
              <w:pStyle w:val="TableParagraph"/>
              <w:tabs>
                <w:tab w:val="left" w:pos="2295"/>
                <w:tab w:val="left" w:pos="2681"/>
              </w:tabs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поведение и законы распределения</w:t>
            </w:r>
            <w:r>
              <w:rPr>
                <w:sz w:val="24"/>
              </w:rPr>
              <w:tab/>
              <w:t>случайных величин, элементы теории вероятностей,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оценки</w:t>
            </w:r>
          </w:p>
          <w:p w:rsidR="008D356E" w:rsidRDefault="00AF5511">
            <w:pPr>
              <w:pStyle w:val="TableParagraph"/>
              <w:tabs>
                <w:tab w:val="left" w:pos="2300"/>
              </w:tabs>
              <w:spacing w:before="1" w:line="259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случайных </w:t>
            </w:r>
            <w:r>
              <w:rPr>
                <w:sz w:val="24"/>
              </w:rPr>
              <w:t>величин и их совокупностей путем проверки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</w:tc>
      </w:tr>
    </w:tbl>
    <w:p w:rsidR="008D356E" w:rsidRDefault="008D356E">
      <w:pPr>
        <w:spacing w:line="259" w:lineRule="auto"/>
        <w:jc w:val="both"/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2370"/>
        </w:trPr>
        <w:tc>
          <w:tcPr>
            <w:tcW w:w="1044" w:type="dxa"/>
            <w:vMerge w:val="restart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00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и</w:t>
            </w:r>
          </w:p>
          <w:p w:rsidR="008D356E" w:rsidRDefault="00AF551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D356E" w:rsidRDefault="00AF5511">
            <w:pPr>
              <w:pStyle w:val="TableParagraph"/>
              <w:tabs>
                <w:tab w:val="left" w:pos="1971"/>
                <w:tab w:val="left" w:pos="2135"/>
              </w:tabs>
              <w:spacing w:before="221" w:line="259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 языка предметной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знаний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736"/>
                <w:tab w:val="left" w:pos="3282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гипотез,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дисперсионный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корреляционный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8D356E" w:rsidRDefault="00AF5511">
            <w:pPr>
              <w:pStyle w:val="TableParagraph"/>
              <w:tabs>
                <w:tab w:val="left" w:pos="2884"/>
              </w:tabs>
              <w:spacing w:line="259" w:lineRule="auto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регрессионный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виды </w:t>
            </w:r>
            <w:r>
              <w:rPr>
                <w:sz w:val="24"/>
              </w:rPr>
              <w:t>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8D356E" w:rsidRDefault="00AF5511">
            <w:pPr>
              <w:pStyle w:val="TableParagraph"/>
              <w:spacing w:before="188" w:line="259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</w:tc>
      </w:tr>
      <w:tr w:rsidR="008D356E">
        <w:trPr>
          <w:trHeight w:val="1795"/>
        </w:trPr>
        <w:tc>
          <w:tcPr>
            <w:tcW w:w="1044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2524"/>
              </w:tabs>
              <w:spacing w:before="94" w:line="259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построения простейших математических моделей, математическими методами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D356E">
        <w:trPr>
          <w:trHeight w:val="496"/>
        </w:trPr>
        <w:tc>
          <w:tcPr>
            <w:tcW w:w="1044" w:type="dxa"/>
          </w:tcPr>
          <w:p w:rsidR="008D356E" w:rsidRDefault="00AF5511">
            <w:pPr>
              <w:pStyle w:val="TableParagraph"/>
              <w:spacing w:line="26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813" w:type="dxa"/>
            <w:gridSpan w:val="3"/>
          </w:tcPr>
          <w:p w:rsidR="008D356E" w:rsidRDefault="00AF5511">
            <w:pPr>
              <w:pStyle w:val="TableParagraph"/>
              <w:spacing w:line="269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8D356E">
        <w:trPr>
          <w:trHeight w:val="390"/>
        </w:trPr>
        <w:tc>
          <w:tcPr>
            <w:tcW w:w="104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8D356E">
        <w:trPr>
          <w:trHeight w:val="5470"/>
        </w:trPr>
        <w:tc>
          <w:tcPr>
            <w:tcW w:w="104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225" w:line="276" w:lineRule="auto"/>
              <w:ind w:left="110" w:right="649"/>
              <w:rPr>
                <w:sz w:val="24"/>
              </w:rPr>
            </w:pPr>
            <w:r>
              <w:rPr>
                <w:sz w:val="24"/>
              </w:rPr>
              <w:t>способностью проводить обследование организаций, выявлять</w:t>
            </w:r>
          </w:p>
          <w:p w:rsidR="008D356E" w:rsidRDefault="00AF5511">
            <w:pPr>
              <w:pStyle w:val="TableParagraph"/>
              <w:spacing w:line="276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информационные потребности пользователей,</w:t>
            </w:r>
          </w:p>
          <w:p w:rsidR="008D356E" w:rsidRDefault="00AF5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8D356E" w:rsidRDefault="00AF5511">
            <w:pPr>
              <w:pStyle w:val="TableParagraph"/>
              <w:tabs>
                <w:tab w:val="left" w:pos="2017"/>
              </w:tabs>
              <w:spacing w:before="41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информационной системе</w:t>
            </w:r>
          </w:p>
        </w:tc>
        <w:tc>
          <w:tcPr>
            <w:tcW w:w="3051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2081"/>
              </w:tabs>
              <w:spacing w:before="97" w:line="276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обследования организаций, выявлять информационные 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8D356E" w:rsidRDefault="00AF5511">
            <w:pPr>
              <w:pStyle w:val="TableParagraph"/>
              <w:tabs>
                <w:tab w:val="left" w:pos="1346"/>
                <w:tab w:val="left" w:pos="2813"/>
              </w:tabs>
              <w:spacing w:before="200" w:line="276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выявлять информационные потребности пользователей,</w:t>
            </w:r>
          </w:p>
          <w:p w:rsidR="008D356E" w:rsidRDefault="00AF551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требования к ИС</w:t>
            </w:r>
          </w:p>
          <w:p w:rsidR="008D356E" w:rsidRDefault="00AF5511">
            <w:pPr>
              <w:pStyle w:val="TableParagraph"/>
              <w:tabs>
                <w:tab w:val="left" w:pos="1971"/>
              </w:tabs>
              <w:spacing w:before="20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 xml:space="preserve">формирования </w:t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к ИС</w:t>
            </w: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598"/>
                <w:tab w:val="left" w:pos="2061"/>
              </w:tabs>
              <w:spacing w:before="97" w:line="276" w:lineRule="auto"/>
              <w:ind w:left="108" w:right="9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етодыпроводить</w:t>
            </w:r>
            <w:proofErr w:type="spellEnd"/>
            <w:r>
              <w:rPr>
                <w:sz w:val="24"/>
              </w:rPr>
              <w:t xml:space="preserve"> 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организаций, 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  <w:p w:rsidR="008D356E" w:rsidRDefault="00AF5511">
            <w:pPr>
              <w:pStyle w:val="TableParagraph"/>
              <w:tabs>
                <w:tab w:val="left" w:pos="2007"/>
              </w:tabs>
              <w:spacing w:before="200" w:line="278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обследования</w:t>
            </w:r>
          </w:p>
          <w:p w:rsidR="008D356E" w:rsidRDefault="00AF5511">
            <w:pPr>
              <w:pStyle w:val="TableParagraph"/>
              <w:tabs>
                <w:tab w:val="left" w:pos="2465"/>
              </w:tabs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</w:t>
            </w:r>
          </w:p>
          <w:p w:rsidR="008D356E" w:rsidRDefault="00AF5511">
            <w:pPr>
              <w:pStyle w:val="TableParagraph"/>
              <w:tabs>
                <w:tab w:val="left" w:pos="1860"/>
                <w:tab w:val="left" w:pos="2465"/>
              </w:tabs>
              <w:spacing w:before="195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знанием проблем связанных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информационные потребности пользователей, формировать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8D356E">
        <w:trPr>
          <w:trHeight w:val="388"/>
        </w:trPr>
        <w:tc>
          <w:tcPr>
            <w:tcW w:w="104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20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8D356E">
        <w:trPr>
          <w:trHeight w:val="2927"/>
        </w:trPr>
        <w:tc>
          <w:tcPr>
            <w:tcW w:w="104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10"/>
              <w:rPr>
                <w:sz w:val="27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spacing w:before="9"/>
              <w:rPr>
                <w:sz w:val="36"/>
              </w:rPr>
            </w:pPr>
          </w:p>
          <w:p w:rsidR="008D356E" w:rsidRDefault="00AF5511">
            <w:pPr>
              <w:pStyle w:val="TableParagraph"/>
              <w:tabs>
                <w:tab w:val="left" w:pos="446"/>
                <w:tab w:val="left" w:pos="1885"/>
                <w:tab w:val="left" w:pos="2026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способностью проектировать </w:t>
            </w:r>
            <w:r>
              <w:rPr>
                <w:spacing w:val="-7"/>
                <w:sz w:val="24"/>
              </w:rPr>
              <w:t xml:space="preserve">ИС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профилем подготовки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051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081"/>
              </w:tabs>
              <w:spacing w:before="9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проектирования ИС в соответствии с профилем подготовки</w:t>
            </w:r>
          </w:p>
          <w:p w:rsidR="008D356E" w:rsidRDefault="00AF5511">
            <w:pPr>
              <w:pStyle w:val="TableParagraph"/>
              <w:tabs>
                <w:tab w:val="left" w:pos="748"/>
                <w:tab w:val="left" w:pos="1168"/>
                <w:tab w:val="left" w:pos="2834"/>
              </w:tabs>
              <w:spacing w:before="199" w:line="276" w:lineRule="auto"/>
              <w:ind w:left="108" w:right="9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Уметь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возможностьпроектировать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профилем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97" w:line="276" w:lineRule="auto"/>
              <w:ind w:left="108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етодыпроектирования</w:t>
            </w:r>
            <w:proofErr w:type="spellEnd"/>
            <w:r>
              <w:rPr>
                <w:sz w:val="24"/>
              </w:rPr>
              <w:t xml:space="preserve"> ИС в соответствии с профилем подготовки</w:t>
            </w:r>
          </w:p>
          <w:p w:rsidR="008D356E" w:rsidRDefault="00AF5511">
            <w:pPr>
              <w:pStyle w:val="TableParagraph"/>
              <w:spacing w:before="200" w:line="276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для проектирования ИС в соотв</w:t>
            </w:r>
            <w:r>
              <w:rPr>
                <w:sz w:val="24"/>
              </w:rPr>
              <w:t>етствии с профилем подготовки по видам обеспечения</w:t>
            </w:r>
          </w:p>
        </w:tc>
      </w:tr>
      <w:tr w:rsidR="008D356E">
        <w:trPr>
          <w:trHeight w:val="438"/>
        </w:trPr>
        <w:tc>
          <w:tcPr>
            <w:tcW w:w="104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871"/>
              </w:tabs>
              <w:spacing w:before="110"/>
              <w:ind w:left="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</w:p>
        </w:tc>
        <w:tc>
          <w:tcPr>
            <w:tcW w:w="3520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407"/>
                <w:tab w:val="left" w:pos="2541"/>
              </w:tabs>
              <w:spacing w:before="110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  <w:t>проблем</w:t>
            </w:r>
          </w:p>
        </w:tc>
      </w:tr>
    </w:tbl>
    <w:p w:rsidR="008D356E" w:rsidRDefault="008D356E">
      <w:pPr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242"/>
        <w:gridCol w:w="3051"/>
        <w:gridCol w:w="3520"/>
      </w:tblGrid>
      <w:tr w:rsidR="008D356E">
        <w:trPr>
          <w:trHeight w:val="1471"/>
        </w:trPr>
        <w:tc>
          <w:tcPr>
            <w:tcW w:w="1044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8D356E" w:rsidRDefault="00AF551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 ИС</w:t>
            </w:r>
          </w:p>
        </w:tc>
        <w:tc>
          <w:tcPr>
            <w:tcW w:w="3520" w:type="dxa"/>
          </w:tcPr>
          <w:p w:rsidR="008D356E" w:rsidRDefault="00AF551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z w:val="24"/>
              </w:rPr>
              <w:t xml:space="preserve"> с проектированием ИС в соответствии с профилем подготовки по видам обеспечения</w:t>
            </w:r>
          </w:p>
        </w:tc>
      </w:tr>
    </w:tbl>
    <w:p w:rsidR="008D356E" w:rsidRDefault="008D356E">
      <w:pPr>
        <w:spacing w:line="276" w:lineRule="auto"/>
        <w:jc w:val="both"/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333"/>
        <w:gridCol w:w="2803"/>
        <w:gridCol w:w="3627"/>
      </w:tblGrid>
      <w:tr w:rsidR="008D356E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27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8D356E">
        <w:trPr>
          <w:trHeight w:val="3358"/>
        </w:trPr>
        <w:tc>
          <w:tcPr>
            <w:tcW w:w="1092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5"/>
              <w:rPr>
                <w:sz w:val="24"/>
              </w:rPr>
            </w:pPr>
          </w:p>
          <w:p w:rsidR="008D356E" w:rsidRDefault="00AF5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8D356E" w:rsidRDefault="00AF5511">
            <w:pPr>
              <w:pStyle w:val="TableParagraph"/>
              <w:tabs>
                <w:tab w:val="left" w:pos="1307"/>
              </w:tabs>
              <w:spacing w:before="41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систем 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  <w:p w:rsidR="008D356E" w:rsidRDefault="00AF5511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жизненного цикла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780"/>
                <w:tab w:val="left" w:pos="1834"/>
              </w:tabs>
              <w:spacing w:before="97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 систем</w:t>
            </w:r>
          </w:p>
          <w:p w:rsidR="008D356E" w:rsidRDefault="00AF5511">
            <w:pPr>
              <w:pStyle w:val="TableParagraph"/>
              <w:tabs>
                <w:tab w:val="left" w:pos="1780"/>
              </w:tabs>
              <w:spacing w:before="201" w:line="276" w:lineRule="auto"/>
              <w:ind w:left="111" w:right="91"/>
              <w:rPr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Уметь</w:t>
            </w:r>
            <w:proofErr w:type="gramStart"/>
            <w:r>
              <w:rPr>
                <w:b/>
                <w:i/>
                <w:spacing w:val="-1"/>
                <w:sz w:val="24"/>
              </w:rPr>
              <w:t>:</w:t>
            </w:r>
            <w:r>
              <w:rPr>
                <w:spacing w:val="-1"/>
                <w:sz w:val="24"/>
              </w:rPr>
              <w:t>д</w:t>
            </w:r>
            <w:proofErr w:type="gramEnd"/>
            <w:r>
              <w:rPr>
                <w:spacing w:val="-1"/>
                <w:sz w:val="24"/>
              </w:rPr>
              <w:t>окументировать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  систем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602"/>
              </w:tabs>
              <w:spacing w:before="97" w:line="276" w:lineRule="auto"/>
              <w:ind w:left="111" w:right="93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документировать 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D356E" w:rsidRDefault="00AF5511">
            <w:pPr>
              <w:pStyle w:val="TableParagraph"/>
              <w:tabs>
                <w:tab w:val="left" w:pos="1694"/>
                <w:tab w:val="left" w:pos="2301"/>
                <w:tab w:val="left" w:pos="2541"/>
                <w:tab w:val="left" w:pos="2822"/>
              </w:tabs>
              <w:spacing w:before="200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документировать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системстадиях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жизненного </w:t>
            </w:r>
            <w:r>
              <w:rPr>
                <w:sz w:val="24"/>
              </w:rPr>
              <w:t>цикла</w:t>
            </w:r>
          </w:p>
        </w:tc>
      </w:tr>
      <w:tr w:rsidR="008D356E">
        <w:trPr>
          <w:trHeight w:val="2112"/>
        </w:trPr>
        <w:tc>
          <w:tcPr>
            <w:tcW w:w="109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726"/>
                <w:tab w:val="left" w:pos="1780"/>
              </w:tabs>
              <w:spacing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документировать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8D356E" w:rsidRDefault="00AF551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3627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694"/>
                <w:tab w:val="left" w:pos="2470"/>
                <w:tab w:val="left" w:pos="3414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документированием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 на стадиях жизненного цикла</w:t>
            </w:r>
          </w:p>
        </w:tc>
      </w:tr>
      <w:tr w:rsidR="008D356E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11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27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11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8D356E">
        <w:trPr>
          <w:trHeight w:val="3884"/>
        </w:trPr>
        <w:tc>
          <w:tcPr>
            <w:tcW w:w="1092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5"/>
              <w:rPr>
                <w:sz w:val="24"/>
              </w:rPr>
            </w:pPr>
          </w:p>
          <w:p w:rsidR="008D356E" w:rsidRDefault="00AF5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333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AF5511">
            <w:pPr>
              <w:pStyle w:val="TableParagraph"/>
              <w:tabs>
                <w:tab w:val="left" w:pos="1873"/>
              </w:tabs>
              <w:spacing w:before="226"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способностью собирать детальную 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8D356E" w:rsidRDefault="00AF5511">
            <w:pPr>
              <w:pStyle w:val="TableParagraph"/>
              <w:spacing w:line="276" w:lineRule="auto"/>
              <w:ind w:left="108" w:right="716"/>
              <w:rPr>
                <w:sz w:val="24"/>
              </w:rPr>
            </w:pPr>
            <w:r>
              <w:rPr>
                <w:sz w:val="24"/>
              </w:rPr>
              <w:t>требований пользователей заказчика</w:t>
            </w:r>
          </w:p>
        </w:tc>
        <w:tc>
          <w:tcPr>
            <w:tcW w:w="2803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128"/>
              </w:tabs>
              <w:spacing w:before="97" w:line="278" w:lineRule="auto"/>
              <w:ind w:left="111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способы </w:t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8D356E" w:rsidRDefault="00AF5511">
            <w:pPr>
              <w:pStyle w:val="TableParagraph"/>
              <w:tabs>
                <w:tab w:val="left" w:pos="1654"/>
                <w:tab w:val="left" w:pos="2124"/>
              </w:tabs>
              <w:spacing w:before="195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сбора</w:t>
            </w:r>
          </w:p>
          <w:p w:rsidR="008D356E" w:rsidRDefault="00AF5511">
            <w:pPr>
              <w:pStyle w:val="TableParagraph"/>
              <w:tabs>
                <w:tab w:val="left" w:pos="2348"/>
              </w:tabs>
              <w:spacing w:before="2" w:line="276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формализации</w:t>
            </w:r>
          </w:p>
          <w:p w:rsidR="008D356E" w:rsidRDefault="00AF551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требований заказчика</w:t>
            </w:r>
          </w:p>
          <w:p w:rsidR="008D356E" w:rsidRDefault="008D356E">
            <w:pPr>
              <w:pStyle w:val="TableParagraph"/>
              <w:rPr>
                <w:sz w:val="21"/>
              </w:rPr>
            </w:pPr>
          </w:p>
          <w:p w:rsidR="008D356E" w:rsidRDefault="00AF5511">
            <w:pPr>
              <w:pStyle w:val="TableParagraph"/>
              <w:tabs>
                <w:tab w:val="left" w:pos="1726"/>
              </w:tabs>
              <w:spacing w:before="1" w:line="276" w:lineRule="auto"/>
              <w:ind w:left="111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627" w:type="dxa"/>
            <w:tcBorders>
              <w:top w:val="nil"/>
            </w:tcBorders>
          </w:tcPr>
          <w:p w:rsidR="008D356E" w:rsidRDefault="00AF5511">
            <w:pPr>
              <w:pStyle w:val="TableParagraph"/>
              <w:spacing w:before="97" w:line="278" w:lineRule="auto"/>
              <w:ind w:left="111" w:right="94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способы сбора информации</w:t>
            </w:r>
          </w:p>
          <w:p w:rsidR="008D356E" w:rsidRDefault="00AF5511">
            <w:pPr>
              <w:pStyle w:val="TableParagraph"/>
              <w:tabs>
                <w:tab w:val="left" w:pos="2342"/>
                <w:tab w:val="left" w:pos="2822"/>
              </w:tabs>
              <w:spacing w:before="195"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присбора</w:t>
            </w:r>
            <w:proofErr w:type="spellEnd"/>
            <w:r>
              <w:rPr>
                <w:sz w:val="24"/>
              </w:rPr>
              <w:t xml:space="preserve"> информации для формализации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требований </w:t>
            </w:r>
            <w:r>
              <w:rPr>
                <w:sz w:val="24"/>
              </w:rPr>
              <w:t>заказчика</w:t>
            </w:r>
          </w:p>
          <w:p w:rsidR="008D356E" w:rsidRDefault="00AF5511">
            <w:pPr>
              <w:pStyle w:val="TableParagraph"/>
              <w:tabs>
                <w:tab w:val="left" w:pos="2719"/>
              </w:tabs>
              <w:spacing w:before="200" w:line="276" w:lineRule="auto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сосбора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для формализации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</w:tbl>
    <w:p w:rsidR="008D356E" w:rsidRDefault="008D356E">
      <w:pPr>
        <w:spacing w:line="276" w:lineRule="auto"/>
        <w:rPr>
          <w:sz w:val="24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8D356E">
        <w:trPr>
          <w:trHeight w:val="683"/>
        </w:trPr>
        <w:tc>
          <w:tcPr>
            <w:tcW w:w="112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8D356E" w:rsidRDefault="00AF5511">
            <w:pPr>
              <w:pStyle w:val="TableParagraph"/>
              <w:spacing w:before="22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8D356E" w:rsidRDefault="00AF551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tabs>
                <w:tab w:val="left" w:pos="2424"/>
              </w:tabs>
              <w:spacing w:before="216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ab/>
              <w:t>проведения</w:t>
            </w:r>
          </w:p>
          <w:p w:rsidR="008D356E" w:rsidRDefault="00AF5511">
            <w:pPr>
              <w:pStyle w:val="TableParagraph"/>
              <w:tabs>
                <w:tab w:val="left" w:pos="2270"/>
              </w:tabs>
              <w:spacing w:before="41"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8D356E" w:rsidRDefault="00AF5511">
            <w:pPr>
              <w:pStyle w:val="TableParagraph"/>
              <w:tabs>
                <w:tab w:val="left" w:pos="2145"/>
                <w:tab w:val="left" w:pos="2301"/>
                <w:tab w:val="left" w:pos="3234"/>
              </w:tabs>
              <w:spacing w:before="195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эксплуатациии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сопровождениитестирования</w:t>
            </w:r>
            <w:proofErr w:type="spellEnd"/>
            <w:r>
              <w:rPr>
                <w:sz w:val="24"/>
              </w:rPr>
              <w:t xml:space="preserve"> 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8D356E" w:rsidRDefault="00AF5511">
            <w:pPr>
              <w:pStyle w:val="TableParagraph"/>
              <w:spacing w:before="202" w:line="276" w:lineRule="auto"/>
              <w:ind w:left="107" w:right="8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 xml:space="preserve"> с проведением </w:t>
            </w:r>
            <w:proofErr w:type="spellStart"/>
            <w:r>
              <w:rPr>
                <w:sz w:val="24"/>
              </w:rPr>
              <w:t>экс</w:t>
            </w:r>
            <w:r>
              <w:rPr>
                <w:sz w:val="24"/>
              </w:rPr>
              <w:t>плуатациии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сопровождениикомпонентов</w:t>
            </w:r>
            <w:proofErr w:type="spellEnd"/>
            <w:r>
              <w:rPr>
                <w:sz w:val="24"/>
              </w:rPr>
              <w:t xml:space="preserve"> программного обеспечения ИС</w:t>
            </w:r>
          </w:p>
        </w:tc>
      </w:tr>
      <w:tr w:rsidR="008D356E">
        <w:trPr>
          <w:trHeight w:val="1327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494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 xml:space="preserve">компонентов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8D356E" w:rsidRDefault="00AF5511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2531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9"/>
              <w:rPr>
                <w:sz w:val="27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116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способностью эксплуатировать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сопровождать</w:t>
            </w:r>
          </w:p>
          <w:p w:rsidR="008D356E" w:rsidRDefault="00AF5511">
            <w:pPr>
              <w:pStyle w:val="TableParagraph"/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информационные системы и сервисы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502"/>
              </w:tabs>
              <w:spacing w:before="223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возможность </w:t>
            </w:r>
            <w:proofErr w:type="spellStart"/>
            <w:r>
              <w:rPr>
                <w:sz w:val="24"/>
              </w:rPr>
              <w:t>эксплуатироватьи</w:t>
            </w:r>
            <w:proofErr w:type="spellEnd"/>
            <w:r>
              <w:rPr>
                <w:sz w:val="24"/>
              </w:rPr>
              <w:t xml:space="preserve"> сопровождать компоненты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1269"/>
        </w:trPr>
        <w:tc>
          <w:tcPr>
            <w:tcW w:w="112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574"/>
              </w:tabs>
              <w:spacing w:before="104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680"/>
        </w:trPr>
        <w:tc>
          <w:tcPr>
            <w:tcW w:w="112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8D356E" w:rsidRDefault="00AF5511">
            <w:pPr>
              <w:pStyle w:val="TableParagraph"/>
              <w:spacing w:before="2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8D356E" w:rsidRDefault="00AF5511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tabs>
                <w:tab w:val="left" w:pos="2424"/>
              </w:tabs>
              <w:spacing w:before="216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ab/>
              <w:t>проведения</w:t>
            </w:r>
          </w:p>
          <w:p w:rsidR="008D356E" w:rsidRDefault="00AF5511">
            <w:pPr>
              <w:pStyle w:val="TableParagraph"/>
              <w:tabs>
                <w:tab w:val="left" w:pos="2270"/>
              </w:tabs>
              <w:spacing w:before="41"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8D356E" w:rsidRDefault="00AF5511">
            <w:pPr>
              <w:pStyle w:val="TableParagraph"/>
              <w:tabs>
                <w:tab w:val="left" w:pos="2143"/>
                <w:tab w:val="left" w:pos="2231"/>
              </w:tabs>
              <w:spacing w:before="195"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при 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тестирования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  <w:t>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8D356E" w:rsidRDefault="00AF5511">
            <w:pPr>
              <w:pStyle w:val="TableParagraph"/>
              <w:tabs>
                <w:tab w:val="left" w:pos="2270"/>
              </w:tabs>
              <w:spacing w:before="199" w:line="276" w:lineRule="auto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знанием </w:t>
            </w:r>
            <w:proofErr w:type="spellStart"/>
            <w:r>
              <w:rPr>
                <w:sz w:val="24"/>
              </w:rPr>
              <w:t>проблемсвязанных</w:t>
            </w:r>
            <w:proofErr w:type="spellEnd"/>
            <w:r>
              <w:rPr>
                <w:sz w:val="24"/>
              </w:rPr>
              <w:t xml:space="preserve"> с проведением тестирования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компонентов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8D356E">
        <w:trPr>
          <w:trHeight w:val="1764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494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тестирование компонентов программного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2412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8"/>
              <w:rPr>
                <w:sz w:val="20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spacing w:before="7"/>
              <w:rPr>
                <w:sz w:val="29"/>
              </w:rPr>
            </w:pPr>
          </w:p>
          <w:p w:rsidR="008D356E" w:rsidRDefault="00AF5511">
            <w:pPr>
              <w:pStyle w:val="TableParagraph"/>
              <w:spacing w:line="276" w:lineRule="auto"/>
              <w:ind w:left="109" w:right="538"/>
              <w:rPr>
                <w:sz w:val="24"/>
              </w:rPr>
            </w:pPr>
            <w:r>
              <w:rPr>
                <w:sz w:val="24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502"/>
              </w:tabs>
              <w:spacing w:before="105" w:line="276" w:lineRule="auto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возможность</w:t>
            </w:r>
          </w:p>
          <w:p w:rsidR="008D356E" w:rsidRDefault="00AF5511">
            <w:pPr>
              <w:pStyle w:val="TableParagraph"/>
              <w:spacing w:line="276" w:lineRule="auto"/>
              <w:ind w:left="107" w:right="840"/>
              <w:rPr>
                <w:sz w:val="24"/>
              </w:rPr>
            </w:pPr>
            <w:r>
              <w:rPr>
                <w:sz w:val="24"/>
              </w:rPr>
              <w:t>проведения тестирования компонентов программного 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2855"/>
        </w:trPr>
        <w:tc>
          <w:tcPr>
            <w:tcW w:w="112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574"/>
              </w:tabs>
              <w:spacing w:before="105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  <w:p w:rsidR="008D356E" w:rsidRDefault="00AF5511">
            <w:pPr>
              <w:pStyle w:val="TableParagraph"/>
              <w:spacing w:line="276" w:lineRule="auto"/>
              <w:ind w:left="107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дляпроведения</w:t>
            </w:r>
            <w:proofErr w:type="spellEnd"/>
            <w:r>
              <w:rPr>
                <w:sz w:val="24"/>
              </w:rPr>
              <w:t xml:space="preserve"> тестирования компонентов программного обеспечения ИС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</w:tbl>
    <w:p w:rsidR="008D356E" w:rsidRDefault="008D356E">
      <w:pPr>
        <w:rPr>
          <w:sz w:val="2"/>
          <w:szCs w:val="2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8D356E">
        <w:trPr>
          <w:trHeight w:val="683"/>
        </w:trPr>
        <w:tc>
          <w:tcPr>
            <w:tcW w:w="112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7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8D356E" w:rsidRDefault="00AF5511">
            <w:pPr>
              <w:pStyle w:val="TableParagraph"/>
              <w:spacing w:before="22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8D356E" w:rsidRDefault="00AF551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tabs>
                <w:tab w:val="left" w:pos="2430"/>
              </w:tabs>
              <w:spacing w:before="216" w:line="276" w:lineRule="auto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установки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8D356E" w:rsidRDefault="00AF551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D356E" w:rsidRDefault="00AF5511">
            <w:pPr>
              <w:pStyle w:val="TableParagraph"/>
              <w:tabs>
                <w:tab w:val="left" w:pos="2430"/>
                <w:tab w:val="left" w:pos="3478"/>
              </w:tabs>
              <w:spacing w:before="198" w:line="276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знания при </w:t>
            </w:r>
            <w:proofErr w:type="spellStart"/>
            <w:r>
              <w:rPr>
                <w:sz w:val="24"/>
              </w:rPr>
              <w:t>проведенииустановки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8D356E" w:rsidRDefault="00AF551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D356E" w:rsidRDefault="00AF5511">
            <w:pPr>
              <w:pStyle w:val="TableParagraph"/>
              <w:tabs>
                <w:tab w:val="left" w:pos="2430"/>
                <w:tab w:val="left" w:pos="3256"/>
              </w:tabs>
              <w:spacing w:before="20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осуществления инсталляции и 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параметров</w:t>
            </w:r>
          </w:p>
          <w:p w:rsidR="008D356E" w:rsidRDefault="00AF5511">
            <w:pPr>
              <w:pStyle w:val="TableParagraph"/>
              <w:tabs>
                <w:tab w:val="left" w:pos="2324"/>
              </w:tabs>
              <w:spacing w:before="1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8D356E">
        <w:trPr>
          <w:trHeight w:val="2399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92" w:line="276" w:lineRule="auto"/>
              <w:ind w:left="107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принципы установки и настройки параметров программного обеспечения</w:t>
            </w:r>
          </w:p>
          <w:p w:rsidR="008D356E" w:rsidRDefault="00AF5511">
            <w:pPr>
              <w:pStyle w:val="TableParagraph"/>
              <w:spacing w:line="278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3086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4"/>
            </w:pPr>
          </w:p>
          <w:p w:rsidR="008D356E" w:rsidRDefault="00AF5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117"/>
              </w:tabs>
              <w:spacing w:before="183"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способностью осуществлять инсталляцию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настройку параметров программного обеспечения</w:t>
            </w:r>
          </w:p>
          <w:p w:rsidR="008D356E" w:rsidRDefault="00AF5511">
            <w:pPr>
              <w:pStyle w:val="TableParagraph"/>
              <w:spacing w:line="278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104" w:line="276" w:lineRule="auto"/>
              <w:ind w:left="107" w:right="2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возможность проведения установки и настройки параметров программного обеспечения</w:t>
            </w:r>
          </w:p>
          <w:p w:rsidR="008D356E" w:rsidRDefault="00AF5511">
            <w:pPr>
              <w:pStyle w:val="TableParagraph"/>
              <w:spacing w:before="1" w:line="276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3449"/>
        </w:trPr>
        <w:tc>
          <w:tcPr>
            <w:tcW w:w="112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574"/>
              </w:tabs>
              <w:spacing w:before="66" w:line="276" w:lineRule="auto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информационных технологий</w:t>
            </w:r>
          </w:p>
          <w:p w:rsidR="008D356E" w:rsidRDefault="00AF5511">
            <w:pPr>
              <w:pStyle w:val="TableParagraph"/>
              <w:tabs>
                <w:tab w:val="left" w:pos="1370"/>
                <w:tab w:val="left" w:pos="2418"/>
              </w:tabs>
              <w:spacing w:line="276" w:lineRule="auto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дляпроведения</w:t>
            </w:r>
            <w:proofErr w:type="spellEnd"/>
            <w:r>
              <w:rPr>
                <w:sz w:val="24"/>
              </w:rPr>
              <w:t xml:space="preserve"> инсталляции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настройки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параметров </w:t>
            </w:r>
            <w:r>
              <w:rPr>
                <w:sz w:val="24"/>
              </w:rPr>
              <w:t>программного обеспечения</w:t>
            </w:r>
          </w:p>
          <w:p w:rsidR="008D356E" w:rsidRDefault="00AF5511">
            <w:pPr>
              <w:pStyle w:val="TableParagraph"/>
              <w:spacing w:line="276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288"/>
        </w:trPr>
        <w:tc>
          <w:tcPr>
            <w:tcW w:w="1124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8D356E" w:rsidRDefault="008D356E">
            <w:pPr>
              <w:pStyle w:val="TableParagraph"/>
              <w:rPr>
                <w:sz w:val="20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8D356E" w:rsidRDefault="00AF5511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</w:tc>
        <w:tc>
          <w:tcPr>
            <w:tcW w:w="3719" w:type="dxa"/>
            <w:vMerge w:val="restart"/>
          </w:tcPr>
          <w:p w:rsidR="008D356E" w:rsidRDefault="00AF551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8D356E" w:rsidRDefault="00AF5511">
            <w:pPr>
              <w:pStyle w:val="TableParagraph"/>
              <w:tabs>
                <w:tab w:val="left" w:pos="2419"/>
              </w:tabs>
              <w:spacing w:before="216" w:line="276" w:lineRule="auto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етодыпрограммирования</w:t>
            </w:r>
            <w:proofErr w:type="spellEnd"/>
            <w:r>
              <w:rPr>
                <w:sz w:val="24"/>
              </w:rPr>
              <w:t xml:space="preserve"> приложений и создания программных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прототипов </w:t>
            </w:r>
            <w:r>
              <w:rPr>
                <w:sz w:val="24"/>
              </w:rPr>
              <w:t>решения прикладных задач</w:t>
            </w:r>
          </w:p>
          <w:p w:rsidR="008D356E" w:rsidRDefault="00AF5511">
            <w:pPr>
              <w:pStyle w:val="TableParagraph"/>
              <w:tabs>
                <w:tab w:val="left" w:pos="1973"/>
                <w:tab w:val="left" w:pos="2301"/>
                <w:tab w:val="left" w:pos="2419"/>
                <w:tab w:val="left" w:pos="2690"/>
                <w:tab w:val="left" w:pos="3231"/>
              </w:tabs>
              <w:spacing w:before="197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проблемпрограммирования</w:t>
            </w:r>
            <w:proofErr w:type="spellEnd"/>
            <w:r>
              <w:rPr>
                <w:sz w:val="24"/>
              </w:rPr>
              <w:t xml:space="preserve"> приложений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создания </w:t>
            </w: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прототипов </w:t>
            </w:r>
            <w:r>
              <w:rPr>
                <w:sz w:val="24"/>
              </w:rPr>
              <w:t>решения прикладных 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8D356E" w:rsidRDefault="00AF5511">
            <w:pPr>
              <w:pStyle w:val="TableParagraph"/>
              <w:tabs>
                <w:tab w:val="left" w:pos="2202"/>
              </w:tabs>
              <w:spacing w:line="32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программирования приложений и создания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программных</w:t>
            </w:r>
          </w:p>
        </w:tc>
      </w:tr>
      <w:tr w:rsidR="008D356E">
        <w:trPr>
          <w:trHeight w:val="384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line="271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2104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rPr>
                <w:sz w:val="26"/>
              </w:rPr>
            </w:pPr>
          </w:p>
          <w:p w:rsidR="008D356E" w:rsidRDefault="008D356E">
            <w:pPr>
              <w:pStyle w:val="TableParagraph"/>
              <w:spacing w:before="3"/>
              <w:rPr>
                <w:sz w:val="37"/>
              </w:rPr>
            </w:pPr>
          </w:p>
          <w:p w:rsidR="008D356E" w:rsidRDefault="00AF5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214" w:line="276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способностью осуществлять</w:t>
            </w:r>
          </w:p>
          <w:p w:rsidR="008D356E" w:rsidRDefault="00AF5511">
            <w:pPr>
              <w:pStyle w:val="TableParagraph"/>
              <w:tabs>
                <w:tab w:val="left" w:pos="1760"/>
              </w:tabs>
              <w:spacing w:before="2"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 xml:space="preserve">данных и поддержку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</w:p>
          <w:p w:rsidR="008D356E" w:rsidRDefault="00AF551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497"/>
                <w:tab w:val="left" w:pos="1661"/>
                <w:tab w:val="left" w:pos="2417"/>
              </w:tabs>
              <w:spacing w:before="92" w:line="276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программирования приложений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создания программных прототипов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701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6" w:line="276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решения прикладных задач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1502"/>
              </w:tabs>
              <w:spacing w:before="48" w:line="310" w:lineRule="atLeast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необходимость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308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spacing w:before="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создания программ и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308"/>
        </w:trPr>
        <w:tc>
          <w:tcPr>
            <w:tcW w:w="1124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8D356E" w:rsidRDefault="008D356E">
            <w:pPr>
              <w:pStyle w:val="TableParagraph"/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8D356E" w:rsidRDefault="00AF5511">
            <w:pPr>
              <w:pStyle w:val="TableParagraph"/>
              <w:tabs>
                <w:tab w:val="left" w:pos="2070"/>
              </w:tabs>
              <w:spacing w:before="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прототипов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  <w:tr w:rsidR="008D356E">
        <w:trPr>
          <w:trHeight w:val="421"/>
        </w:trPr>
        <w:tc>
          <w:tcPr>
            <w:tcW w:w="1124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8D356E" w:rsidRDefault="008D356E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8D356E" w:rsidRDefault="00AF5511">
            <w:pPr>
              <w:pStyle w:val="TableParagraph"/>
              <w:tabs>
                <w:tab w:val="left" w:pos="1193"/>
              </w:tabs>
              <w:spacing w:before="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прикладных</w:t>
            </w:r>
            <w:proofErr w:type="gramEnd"/>
          </w:p>
        </w:tc>
        <w:tc>
          <w:tcPr>
            <w:tcW w:w="3719" w:type="dxa"/>
            <w:vMerge/>
            <w:tcBorders>
              <w:top w:val="nil"/>
            </w:tcBorders>
          </w:tcPr>
          <w:p w:rsidR="008D356E" w:rsidRDefault="008D356E">
            <w:pPr>
              <w:rPr>
                <w:sz w:val="2"/>
                <w:szCs w:val="2"/>
              </w:rPr>
            </w:pPr>
          </w:p>
        </w:tc>
      </w:tr>
    </w:tbl>
    <w:p w:rsidR="008D356E" w:rsidRDefault="008D356E">
      <w:pPr>
        <w:rPr>
          <w:sz w:val="2"/>
          <w:szCs w:val="2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8D356E">
        <w:trPr>
          <w:trHeight w:val="2623"/>
        </w:trPr>
        <w:tc>
          <w:tcPr>
            <w:tcW w:w="1124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2355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2655" w:type="dxa"/>
          </w:tcPr>
          <w:p w:rsidR="008D356E" w:rsidRDefault="00AF551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  <w:p w:rsidR="008D356E" w:rsidRDefault="008D356E">
            <w:pPr>
              <w:pStyle w:val="TableParagraph"/>
              <w:spacing w:before="10"/>
              <w:rPr>
                <w:sz w:val="20"/>
              </w:rPr>
            </w:pPr>
          </w:p>
          <w:p w:rsidR="008D356E" w:rsidRDefault="00AF551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программирования приложений и</w:t>
            </w:r>
          </w:p>
          <w:p w:rsidR="008D356E" w:rsidRDefault="00AF5511">
            <w:pPr>
              <w:pStyle w:val="TableParagraph"/>
              <w:spacing w:before="1" w:line="276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создания программных прототипов решения прикладных задач</w:t>
            </w:r>
          </w:p>
        </w:tc>
        <w:tc>
          <w:tcPr>
            <w:tcW w:w="3719" w:type="dxa"/>
          </w:tcPr>
          <w:p w:rsidR="008D356E" w:rsidRDefault="00AF551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прототипов решения прикладных задач</w:t>
            </w:r>
          </w:p>
        </w:tc>
      </w:tr>
    </w:tbl>
    <w:p w:rsidR="008D356E" w:rsidRDefault="008D356E">
      <w:pPr>
        <w:pStyle w:val="a3"/>
        <w:rPr>
          <w:sz w:val="20"/>
        </w:rPr>
      </w:pPr>
    </w:p>
    <w:p w:rsidR="008D356E" w:rsidRDefault="008D356E">
      <w:pPr>
        <w:pStyle w:val="a3"/>
        <w:spacing w:before="10"/>
        <w:rPr>
          <w:sz w:val="16"/>
        </w:rPr>
      </w:pPr>
    </w:p>
    <w:p w:rsidR="008D356E" w:rsidRDefault="00AF5511">
      <w:pPr>
        <w:pStyle w:val="Heading1"/>
        <w:spacing w:before="89"/>
        <w:ind w:left="1965"/>
      </w:pPr>
      <w:r>
        <w:t>5. СТРУКТУРА И СОДЕРЖАНИЕ ПРАКТИКИ</w:t>
      </w:r>
    </w:p>
    <w:p w:rsidR="008D356E" w:rsidRDefault="008D356E">
      <w:pPr>
        <w:pStyle w:val="a3"/>
        <w:rPr>
          <w:b/>
          <w:sz w:val="30"/>
        </w:rPr>
      </w:pPr>
    </w:p>
    <w:p w:rsidR="008D356E" w:rsidRDefault="008D356E">
      <w:pPr>
        <w:pStyle w:val="a3"/>
        <w:spacing w:before="4"/>
        <w:rPr>
          <w:b/>
          <w:sz w:val="41"/>
        </w:rPr>
      </w:pPr>
    </w:p>
    <w:p w:rsidR="008D356E" w:rsidRDefault="00AF5511">
      <w:pPr>
        <w:pStyle w:val="a4"/>
        <w:numPr>
          <w:ilvl w:val="1"/>
          <w:numId w:val="9"/>
        </w:numPr>
        <w:tabs>
          <w:tab w:val="left" w:pos="704"/>
        </w:tabs>
        <w:ind w:hanging="492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8D356E" w:rsidRDefault="00AF5511">
      <w:pPr>
        <w:tabs>
          <w:tab w:val="left" w:pos="565"/>
          <w:tab w:val="left" w:pos="1556"/>
          <w:tab w:val="left" w:pos="3396"/>
          <w:tab w:val="left" w:pos="5776"/>
        </w:tabs>
        <w:spacing w:before="163" w:line="276" w:lineRule="auto"/>
        <w:ind w:left="212" w:right="233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общая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трудоемкость</w:t>
      </w:r>
      <w:r>
        <w:rPr>
          <w:spacing w:val="-6"/>
          <w:sz w:val="28"/>
        </w:rPr>
        <w:tab/>
        <w:t>производственной</w:t>
      </w:r>
      <w:r>
        <w:rPr>
          <w:spacing w:val="-6"/>
          <w:sz w:val="28"/>
        </w:rPr>
        <w:tab/>
      </w:r>
      <w:r>
        <w:rPr>
          <w:spacing w:val="-3"/>
          <w:sz w:val="28"/>
        </w:rPr>
        <w:t>практики</w:t>
      </w:r>
      <w:r>
        <w:rPr>
          <w:b/>
          <w:spacing w:val="-3"/>
          <w:sz w:val="28"/>
        </w:rPr>
        <w:t>Б</w:t>
      </w:r>
      <w:proofErr w:type="gramStart"/>
      <w:r>
        <w:rPr>
          <w:b/>
          <w:spacing w:val="-3"/>
          <w:sz w:val="28"/>
        </w:rPr>
        <w:t>2</w:t>
      </w:r>
      <w:proofErr w:type="gramEnd"/>
      <w:r>
        <w:rPr>
          <w:b/>
          <w:spacing w:val="-3"/>
          <w:sz w:val="28"/>
        </w:rPr>
        <w:t xml:space="preserve">.П.2«Преддипломная </w:t>
      </w:r>
      <w:r>
        <w:rPr>
          <w:b/>
          <w:sz w:val="28"/>
        </w:rPr>
        <w:t xml:space="preserve">практика» </w:t>
      </w:r>
      <w:r>
        <w:rPr>
          <w:sz w:val="28"/>
        </w:rPr>
        <w:t xml:space="preserve">составляет 9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(324 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часа);</w:t>
      </w:r>
    </w:p>
    <w:p w:rsidR="008D356E" w:rsidRDefault="00AF5511">
      <w:pPr>
        <w:pStyle w:val="Heading1"/>
        <w:numPr>
          <w:ilvl w:val="1"/>
          <w:numId w:val="9"/>
        </w:numPr>
        <w:tabs>
          <w:tab w:val="left" w:pos="704"/>
        </w:tabs>
        <w:spacing w:before="126"/>
        <w:ind w:hanging="492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8D356E" w:rsidRDefault="008D356E">
      <w:pPr>
        <w:pStyle w:val="a3"/>
        <w:rPr>
          <w:b/>
          <w:sz w:val="30"/>
        </w:rPr>
      </w:pPr>
    </w:p>
    <w:p w:rsidR="008D356E" w:rsidRDefault="008D356E">
      <w:pPr>
        <w:pStyle w:val="a3"/>
        <w:spacing w:before="9"/>
        <w:rPr>
          <w:b/>
          <w:sz w:val="26"/>
        </w:rPr>
      </w:pPr>
    </w:p>
    <w:p w:rsidR="008D356E" w:rsidRDefault="00AF5511">
      <w:pPr>
        <w:pStyle w:val="a3"/>
        <w:spacing w:line="276" w:lineRule="auto"/>
        <w:ind w:left="212" w:right="284" w:firstLine="566"/>
        <w:jc w:val="both"/>
      </w:pPr>
      <w:r>
        <w:t xml:space="preserve">Содержание практики определяется руководителями  программ подготовки бакалавров на основе ФГОС </w:t>
      </w:r>
      <w:proofErr w:type="spellStart"/>
      <w:r>
        <w:t>ВОс</w:t>
      </w:r>
      <w:proofErr w:type="spellEnd"/>
      <w:r>
        <w:t xml:space="preserve">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8D356E" w:rsidRDefault="00AF5511">
      <w:pPr>
        <w:pStyle w:val="a3"/>
        <w:spacing w:line="276" w:lineRule="auto"/>
        <w:ind w:left="212" w:right="278" w:firstLine="566"/>
        <w:jc w:val="both"/>
      </w:pPr>
      <w:r>
        <w:t xml:space="preserve">Программа практики увязана с возможностью последующей профессиональной деятельности лиц, оканчивающих </w:t>
      </w:r>
      <w:proofErr w:type="spellStart"/>
      <w:r>
        <w:t>бакалавриат</w:t>
      </w:r>
      <w:proofErr w:type="spellEnd"/>
      <w:r>
        <w:t>, с возможностью в дальнейшем продолжить обучение в магистратуре.</w:t>
      </w:r>
    </w:p>
    <w:p w:rsidR="008D356E" w:rsidRDefault="00AF5511">
      <w:pPr>
        <w:pStyle w:val="a3"/>
        <w:spacing w:before="1" w:line="276" w:lineRule="auto"/>
        <w:ind w:left="212" w:right="231" w:firstLine="566"/>
        <w:jc w:val="both"/>
      </w:pPr>
      <w:r>
        <w:t>В период практики студенты подчиняются правилам внутреннего распоряд</w:t>
      </w:r>
      <w:r>
        <w:t xml:space="preserve">ка организации и техники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</w:t>
      </w:r>
      <w:r>
        <w:t>яется научным руководителем. Научный руководитель студента: - согласовывает программу преддипломной практики с руководителем, ответственным за проведение практики; - проводит необходимые организационные мероприятия по выполнению программы практики; - осуще</w:t>
      </w:r>
      <w:r>
        <w:t>ствляет постановку задач по самостоятельной работе студентов в период практики; - осуществляет аттестацию студента по результатам практики.</w:t>
      </w:r>
    </w:p>
    <w:p w:rsidR="008D356E" w:rsidRDefault="008D356E">
      <w:pPr>
        <w:spacing w:line="276" w:lineRule="auto"/>
        <w:jc w:val="both"/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p w:rsidR="008D356E" w:rsidRDefault="00AF5511">
      <w:pPr>
        <w:spacing w:before="67"/>
        <w:ind w:left="779"/>
        <w:rPr>
          <w:b/>
          <w:sz w:val="28"/>
        </w:rPr>
      </w:pPr>
      <w:r>
        <w:rPr>
          <w:sz w:val="28"/>
        </w:rPr>
        <w:lastRenderedPageBreak/>
        <w:t xml:space="preserve">В период прохождения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</w:t>
      </w:r>
      <w:proofErr w:type="spellStart"/>
      <w:r>
        <w:rPr>
          <w:b/>
          <w:sz w:val="28"/>
        </w:rPr>
        <w:t>студентдолжен</w:t>
      </w:r>
      <w:proofErr w:type="spellEnd"/>
      <w:r>
        <w:rPr>
          <w:b/>
          <w:sz w:val="28"/>
        </w:rPr>
        <w:t>:</w:t>
      </w:r>
    </w:p>
    <w:p w:rsidR="008D356E" w:rsidRDefault="00AF5511">
      <w:pPr>
        <w:spacing w:before="255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изучить</w:t>
      </w:r>
      <w:r>
        <w:rPr>
          <w:sz w:val="28"/>
        </w:rPr>
        <w:t>: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47"/>
          <w:tab w:val="left" w:pos="1248"/>
        </w:tabs>
        <w:spacing w:before="4"/>
        <w:ind w:left="1247"/>
        <w:rPr>
          <w:sz w:val="28"/>
        </w:rPr>
      </w:pPr>
      <w:r>
        <w:rPr>
          <w:sz w:val="28"/>
        </w:rPr>
        <w:t>организацию и управление деятельн</w:t>
      </w:r>
      <w:r>
        <w:rPr>
          <w:sz w:val="28"/>
        </w:rPr>
        <w:t>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подразделения;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42"/>
          <w:tab w:val="left" w:pos="1243"/>
        </w:tabs>
        <w:spacing w:before="4"/>
        <w:ind w:left="1242" w:hanging="471"/>
        <w:rPr>
          <w:sz w:val="28"/>
        </w:rPr>
      </w:pPr>
      <w:r>
        <w:rPr>
          <w:sz w:val="28"/>
        </w:rPr>
        <w:t>вопросы планирования и 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разработок;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43"/>
        </w:tabs>
        <w:spacing w:before="5" w:line="242" w:lineRule="auto"/>
        <w:ind w:right="236" w:firstLine="518"/>
        <w:jc w:val="both"/>
        <w:rPr>
          <w:sz w:val="28"/>
        </w:rPr>
      </w:pPr>
      <w:r>
        <w:rPr>
          <w:sz w:val="28"/>
        </w:rPr>
        <w:t>действующие стандарты, технические условия, положения и инструкции;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43"/>
        </w:tabs>
        <w:spacing w:line="242" w:lineRule="auto"/>
        <w:ind w:right="238" w:firstLine="518"/>
        <w:jc w:val="both"/>
        <w:rPr>
          <w:sz w:val="28"/>
        </w:rPr>
      </w:pPr>
      <w:r>
        <w:rPr>
          <w:sz w:val="28"/>
        </w:rPr>
        <w:t>методы определения экономической эффективности исследований и разработок;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301"/>
        </w:tabs>
        <w:spacing w:before="2" w:line="242" w:lineRule="auto"/>
        <w:ind w:right="270" w:firstLine="518"/>
        <w:jc w:val="both"/>
        <w:rPr>
          <w:sz w:val="28"/>
        </w:rPr>
      </w:pPr>
      <w:r>
        <w:rPr>
          <w:sz w:val="28"/>
        </w:rPr>
        <w:t>правила эксплуатации средств вычислительной техники, измерительных приборов или технологического оборудования, имеющегося в подразделении, а также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обслуживание;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43"/>
        </w:tabs>
        <w:spacing w:before="2" w:line="242" w:lineRule="auto"/>
        <w:ind w:right="236" w:firstLine="518"/>
        <w:jc w:val="both"/>
        <w:rPr>
          <w:sz w:val="28"/>
        </w:rPr>
      </w:pPr>
      <w:r>
        <w:rPr>
          <w:sz w:val="28"/>
        </w:rPr>
        <w:t>вопросы обеспечения безопасности жизнедеятельности и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чистоты.</w:t>
      </w:r>
    </w:p>
    <w:p w:rsidR="008D356E" w:rsidRDefault="00AF5511">
      <w:pPr>
        <w:spacing w:before="2"/>
        <w:ind w:left="27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освоить</w:t>
      </w:r>
      <w:r>
        <w:rPr>
          <w:sz w:val="28"/>
        </w:rPr>
        <w:t>: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319"/>
          <w:tab w:val="left" w:pos="1320"/>
        </w:tabs>
        <w:spacing w:before="5"/>
        <w:ind w:left="1319" w:hanging="507"/>
        <w:rPr>
          <w:sz w:val="28"/>
        </w:rPr>
      </w:pPr>
      <w:r>
        <w:rPr>
          <w:sz w:val="28"/>
        </w:rPr>
        <w:t>методи</w:t>
      </w:r>
      <w:r>
        <w:rPr>
          <w:sz w:val="28"/>
        </w:rPr>
        <w:t xml:space="preserve">ку применения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8D356E" w:rsidRDefault="00AF5511">
      <w:pPr>
        <w:pStyle w:val="a3"/>
        <w:spacing w:before="4" w:line="242" w:lineRule="auto"/>
        <w:ind w:left="273" w:right="819"/>
      </w:pPr>
      <w:r>
        <w:t xml:space="preserve">наукоемкого программного обеспечения, </w:t>
      </w:r>
      <w:proofErr w:type="gramStart"/>
      <w:r>
        <w:t>используемых</w:t>
      </w:r>
      <w:proofErr w:type="gramEnd"/>
      <w:r>
        <w:t xml:space="preserve"> на предприятии (в отделе);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83"/>
          <w:tab w:val="left" w:pos="1284"/>
        </w:tabs>
        <w:spacing w:line="242" w:lineRule="auto"/>
        <w:ind w:left="273" w:right="837" w:firstLine="540"/>
        <w:rPr>
          <w:sz w:val="28"/>
        </w:rPr>
      </w:pPr>
      <w:r>
        <w:rPr>
          <w:sz w:val="28"/>
        </w:rPr>
        <w:t>пакеты прикладного программного обеспечения, используемые</w:t>
      </w:r>
      <w:r>
        <w:rPr>
          <w:spacing w:val="-28"/>
          <w:sz w:val="28"/>
        </w:rPr>
        <w:t xml:space="preserve"> </w:t>
      </w:r>
      <w:r>
        <w:rPr>
          <w:sz w:val="28"/>
        </w:rPr>
        <w:t>на предприятии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отделе);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283"/>
          <w:tab w:val="left" w:pos="1284"/>
        </w:tabs>
        <w:spacing w:before="3"/>
        <w:ind w:left="1283" w:hanging="471"/>
        <w:rPr>
          <w:sz w:val="28"/>
        </w:rPr>
      </w:pPr>
      <w:r>
        <w:rPr>
          <w:sz w:val="28"/>
        </w:rPr>
        <w:t>порядок и методы проведения и оформления патентных</w:t>
      </w:r>
      <w:r>
        <w:rPr>
          <w:spacing w:val="-23"/>
          <w:sz w:val="28"/>
        </w:rPr>
        <w:t xml:space="preserve"> </w:t>
      </w:r>
      <w:r>
        <w:rPr>
          <w:sz w:val="28"/>
        </w:rPr>
        <w:t>исследований;</w:t>
      </w:r>
    </w:p>
    <w:p w:rsidR="008D356E" w:rsidRDefault="00AF5511">
      <w:pPr>
        <w:pStyle w:val="a4"/>
        <w:numPr>
          <w:ilvl w:val="0"/>
          <w:numId w:val="8"/>
        </w:numPr>
        <w:tabs>
          <w:tab w:val="left" w:pos="1314"/>
          <w:tab w:val="left" w:pos="1315"/>
        </w:tabs>
        <w:spacing w:before="5" w:line="242" w:lineRule="auto"/>
        <w:ind w:left="273" w:right="1692" w:firstLine="540"/>
        <w:rPr>
          <w:sz w:val="28"/>
        </w:rPr>
      </w:pPr>
      <w:r>
        <w:rPr>
          <w:sz w:val="28"/>
        </w:rPr>
        <w:t>порядок использования периодическими реферативными и справочно-информационными изданиями по профилю работы подразделения;</w:t>
      </w:r>
    </w:p>
    <w:p w:rsidR="008D356E" w:rsidRDefault="00AF5511">
      <w:pPr>
        <w:pStyle w:val="a3"/>
        <w:spacing w:before="1"/>
        <w:ind w:left="273"/>
      </w:pPr>
      <w:r>
        <w:rPr>
          <w:spacing w:val="-71"/>
          <w:u w:val="thick"/>
        </w:rPr>
        <w:t xml:space="preserve"> </w:t>
      </w:r>
      <w:proofErr w:type="spellStart"/>
      <w:r>
        <w:rPr>
          <w:b/>
          <w:i/>
          <w:u w:val="thick"/>
        </w:rPr>
        <w:t>собрать</w:t>
      </w:r>
      <w:r>
        <w:t>материал</w:t>
      </w:r>
      <w:proofErr w:type="spellEnd"/>
      <w:r>
        <w:t xml:space="preserve"> для написания выпускной квалификационной работы.</w:t>
      </w:r>
    </w:p>
    <w:p w:rsidR="008D356E" w:rsidRDefault="008D356E">
      <w:pPr>
        <w:pStyle w:val="a3"/>
        <w:rPr>
          <w:sz w:val="44"/>
        </w:rPr>
      </w:pPr>
    </w:p>
    <w:p w:rsidR="008D356E" w:rsidRDefault="00AF5511">
      <w:pPr>
        <w:pStyle w:val="Heading1"/>
        <w:numPr>
          <w:ilvl w:val="0"/>
          <w:numId w:val="7"/>
        </w:numPr>
        <w:tabs>
          <w:tab w:val="left" w:pos="519"/>
        </w:tabs>
        <w:ind w:hanging="307"/>
      </w:pPr>
      <w:r>
        <w:t>ФО</w:t>
      </w:r>
      <w:r>
        <w:t>РМЫ ОТЧЕТНОСТИ ПО</w:t>
      </w:r>
      <w:r>
        <w:rPr>
          <w:spacing w:val="-2"/>
        </w:rPr>
        <w:t xml:space="preserve"> </w:t>
      </w:r>
      <w:r>
        <w:t>ПРАКТИКЕ</w:t>
      </w:r>
    </w:p>
    <w:p w:rsidR="008D356E" w:rsidRDefault="00AF5511">
      <w:pPr>
        <w:tabs>
          <w:tab w:val="left" w:pos="1976"/>
          <w:tab w:val="left" w:pos="4049"/>
          <w:tab w:val="left" w:pos="5969"/>
          <w:tab w:val="left" w:pos="7671"/>
        </w:tabs>
        <w:spacing w:before="165" w:line="276" w:lineRule="auto"/>
        <w:ind w:left="212" w:right="227"/>
        <w:rPr>
          <w:sz w:val="28"/>
        </w:rPr>
      </w:pPr>
      <w:r>
        <w:rPr>
          <w:spacing w:val="-9"/>
          <w:sz w:val="28"/>
        </w:rPr>
        <w:t>Рабочая</w:t>
      </w:r>
      <w:r>
        <w:rPr>
          <w:spacing w:val="-9"/>
          <w:sz w:val="28"/>
        </w:rPr>
        <w:tab/>
        <w:t>программа</w:t>
      </w:r>
      <w:r>
        <w:rPr>
          <w:spacing w:val="-9"/>
          <w:sz w:val="28"/>
        </w:rPr>
        <w:tab/>
        <w:t>практики</w:t>
      </w:r>
      <w:r>
        <w:rPr>
          <w:spacing w:val="-9"/>
          <w:sz w:val="28"/>
        </w:rPr>
        <w:tab/>
      </w:r>
      <w:r>
        <w:rPr>
          <w:b/>
          <w:sz w:val="28"/>
        </w:rPr>
        <w:t>Б2.П.2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«Преддипломная </w:t>
      </w:r>
      <w:r>
        <w:rPr>
          <w:b/>
          <w:sz w:val="28"/>
        </w:rPr>
        <w:t>практика</w:t>
      </w:r>
      <w:proofErr w:type="gramStart"/>
      <w:r>
        <w:rPr>
          <w:b/>
          <w:sz w:val="28"/>
        </w:rPr>
        <w:t>»</w:t>
      </w:r>
      <w:r>
        <w:rPr>
          <w:sz w:val="28"/>
        </w:rPr>
        <w:t>п</w:t>
      </w:r>
      <w:proofErr w:type="gramEnd"/>
      <w:r>
        <w:rPr>
          <w:sz w:val="28"/>
        </w:rPr>
        <w:t>редусматривает зачет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практике.</w:t>
      </w:r>
    </w:p>
    <w:p w:rsidR="008D356E" w:rsidRDefault="00AF5511">
      <w:pPr>
        <w:pStyle w:val="a3"/>
        <w:spacing w:before="201" w:line="276" w:lineRule="auto"/>
        <w:ind w:left="921" w:right="38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8D356E" w:rsidRDefault="00AF5511">
      <w:pPr>
        <w:pStyle w:val="a4"/>
        <w:numPr>
          <w:ilvl w:val="1"/>
          <w:numId w:val="7"/>
        </w:numPr>
        <w:tabs>
          <w:tab w:val="left" w:pos="934"/>
        </w:tabs>
        <w:spacing w:before="200" w:line="322" w:lineRule="exact"/>
        <w:ind w:hanging="361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8D356E" w:rsidRDefault="00AF5511">
      <w:pPr>
        <w:pStyle w:val="a4"/>
        <w:numPr>
          <w:ilvl w:val="1"/>
          <w:numId w:val="7"/>
        </w:numPr>
        <w:tabs>
          <w:tab w:val="left" w:pos="922"/>
        </w:tabs>
        <w:spacing w:line="322" w:lineRule="exact"/>
        <w:ind w:left="921" w:hanging="349"/>
        <w:jc w:val="both"/>
        <w:rPr>
          <w:sz w:val="28"/>
        </w:rPr>
      </w:pPr>
      <w:r>
        <w:rPr>
          <w:sz w:val="28"/>
        </w:rPr>
        <w:t xml:space="preserve">Индивидуальный план </w:t>
      </w:r>
      <w:proofErr w:type="gramStart"/>
      <w:r>
        <w:rPr>
          <w:sz w:val="28"/>
        </w:rPr>
        <w:t>преддипломную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8D356E" w:rsidRDefault="00AF5511">
      <w:pPr>
        <w:pStyle w:val="a4"/>
        <w:numPr>
          <w:ilvl w:val="1"/>
          <w:numId w:val="7"/>
        </w:numPr>
        <w:tabs>
          <w:tab w:val="left" w:pos="922"/>
        </w:tabs>
        <w:ind w:right="234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 (ОК-5,ОК-6, ОК-7,</w:t>
      </w:r>
      <w:r>
        <w:rPr>
          <w:spacing w:val="-5"/>
          <w:sz w:val="28"/>
        </w:rPr>
        <w:t xml:space="preserve"> </w:t>
      </w:r>
      <w:r>
        <w:rPr>
          <w:sz w:val="28"/>
        </w:rPr>
        <w:t>ОК-9).</w:t>
      </w:r>
    </w:p>
    <w:p w:rsidR="008D356E" w:rsidRDefault="00AF5511">
      <w:pPr>
        <w:pStyle w:val="a4"/>
        <w:numPr>
          <w:ilvl w:val="1"/>
          <w:numId w:val="7"/>
        </w:numPr>
        <w:tabs>
          <w:tab w:val="left" w:pos="922"/>
        </w:tabs>
        <w:spacing w:line="320" w:lineRule="exact"/>
        <w:ind w:left="921"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8D356E" w:rsidRDefault="00AF5511">
      <w:pPr>
        <w:pStyle w:val="a4"/>
        <w:numPr>
          <w:ilvl w:val="0"/>
          <w:numId w:val="6"/>
        </w:numPr>
        <w:tabs>
          <w:tab w:val="left" w:pos="922"/>
        </w:tabs>
        <w:ind w:right="228" w:hanging="360"/>
        <w:jc w:val="both"/>
        <w:rPr>
          <w:sz w:val="28"/>
        </w:rPr>
      </w:pPr>
      <w:r>
        <w:rPr>
          <w:sz w:val="28"/>
        </w:rPr>
        <w:t>теоретические разработки выбранной темы исследования</w:t>
      </w:r>
      <w:proofErr w:type="gramStart"/>
      <w:r>
        <w:rPr>
          <w:sz w:val="28"/>
        </w:rPr>
        <w:t>;(</w:t>
      </w:r>
      <w:proofErr w:type="gramEnd"/>
      <w:r>
        <w:rPr>
          <w:sz w:val="28"/>
        </w:rPr>
        <w:t>ОК-7, ОК-9, ОПК-1)</w:t>
      </w:r>
    </w:p>
    <w:p w:rsidR="008D356E" w:rsidRDefault="00AF5511">
      <w:pPr>
        <w:pStyle w:val="a4"/>
        <w:numPr>
          <w:ilvl w:val="0"/>
          <w:numId w:val="6"/>
        </w:numPr>
        <w:tabs>
          <w:tab w:val="left" w:pos="922"/>
        </w:tabs>
        <w:ind w:right="230" w:hanging="360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 (ПК-1, ПК-3, ПК-4, ПК-6, ПК-11, ПК-12,ПК-13, ПК- 14).</w:t>
      </w:r>
    </w:p>
    <w:p w:rsidR="008D356E" w:rsidRDefault="008D356E">
      <w:pPr>
        <w:jc w:val="both"/>
        <w:rPr>
          <w:sz w:val="28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1"/>
          <w:numId w:val="7"/>
        </w:numPr>
        <w:tabs>
          <w:tab w:val="left" w:pos="922"/>
        </w:tabs>
        <w:spacing w:before="67"/>
        <w:ind w:left="921" w:hanging="349"/>
        <w:rPr>
          <w:sz w:val="28"/>
        </w:rPr>
      </w:pPr>
      <w:r>
        <w:rPr>
          <w:sz w:val="28"/>
        </w:rPr>
        <w:lastRenderedPageBreak/>
        <w:t>Список использованн</w:t>
      </w:r>
      <w:r>
        <w:rPr>
          <w:sz w:val="28"/>
        </w:rPr>
        <w:t>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8D356E" w:rsidRDefault="00AF5511">
      <w:pPr>
        <w:pStyle w:val="a4"/>
        <w:numPr>
          <w:ilvl w:val="1"/>
          <w:numId w:val="7"/>
        </w:numPr>
        <w:tabs>
          <w:tab w:val="left" w:pos="922"/>
        </w:tabs>
        <w:spacing w:before="3"/>
        <w:ind w:left="921" w:hanging="349"/>
        <w:rPr>
          <w:sz w:val="28"/>
        </w:rPr>
      </w:pPr>
      <w:r>
        <w:rPr>
          <w:sz w:val="28"/>
        </w:rPr>
        <w:t>Приложения.</w:t>
      </w:r>
    </w:p>
    <w:p w:rsidR="008D356E" w:rsidRDefault="008D356E">
      <w:pPr>
        <w:pStyle w:val="a3"/>
        <w:rPr>
          <w:sz w:val="30"/>
        </w:rPr>
      </w:pPr>
    </w:p>
    <w:p w:rsidR="008D356E" w:rsidRDefault="00AF5511">
      <w:pPr>
        <w:pStyle w:val="Heading1"/>
        <w:spacing w:before="269" w:line="276" w:lineRule="auto"/>
        <w:ind w:left="3019" w:right="475" w:hanging="2101"/>
      </w:pPr>
      <w:r>
        <w:t>ТРЕБОВАНИЯ К СОДЕРЖАНИЮ И ОФОРМЛЕНИЮ ОТЧЕТА О ПРОХОЖДЕНИИ ПРАКТИКИ</w:t>
      </w:r>
    </w:p>
    <w:p w:rsidR="008D356E" w:rsidRDefault="00AF5511">
      <w:pPr>
        <w:pStyle w:val="a3"/>
        <w:spacing w:before="116"/>
        <w:ind w:left="666"/>
        <w:jc w:val="both"/>
      </w:pPr>
      <w:r>
        <w:t>Основные требования, предъявляемые к оформлению отчета по практике:</w:t>
      </w:r>
    </w:p>
    <w:p w:rsidR="008D356E" w:rsidRDefault="00AF5511">
      <w:pPr>
        <w:pStyle w:val="a4"/>
        <w:numPr>
          <w:ilvl w:val="2"/>
          <w:numId w:val="7"/>
        </w:numPr>
        <w:tabs>
          <w:tab w:val="left" w:pos="835"/>
        </w:tabs>
        <w:spacing w:before="167" w:line="276" w:lineRule="auto"/>
        <w:ind w:right="239" w:firstLine="454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8D356E" w:rsidRDefault="00AF5511">
      <w:pPr>
        <w:pStyle w:val="a4"/>
        <w:numPr>
          <w:ilvl w:val="2"/>
          <w:numId w:val="7"/>
        </w:numPr>
        <w:tabs>
          <w:tab w:val="left" w:pos="831"/>
        </w:tabs>
        <w:spacing w:before="120"/>
        <w:ind w:left="830" w:hanging="165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 w:rsidR="008D356E" w:rsidRDefault="00AF5511">
      <w:pPr>
        <w:pStyle w:val="a4"/>
        <w:numPr>
          <w:ilvl w:val="2"/>
          <w:numId w:val="7"/>
        </w:numPr>
        <w:tabs>
          <w:tab w:val="left" w:pos="912"/>
        </w:tabs>
        <w:spacing w:before="170" w:line="276" w:lineRule="auto"/>
        <w:ind w:right="237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</w:t>
      </w:r>
      <w:r>
        <w:rPr>
          <w:sz w:val="28"/>
        </w:rPr>
        <w:t>м не более 20 страниц, которые не входят в общее количество страниц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отчета;</w:t>
      </w:r>
    </w:p>
    <w:p w:rsidR="008D356E" w:rsidRDefault="00AF5511">
      <w:pPr>
        <w:pStyle w:val="a4"/>
        <w:numPr>
          <w:ilvl w:val="2"/>
          <w:numId w:val="7"/>
        </w:numPr>
        <w:tabs>
          <w:tab w:val="left" w:pos="907"/>
        </w:tabs>
        <w:spacing w:before="118" w:line="276" w:lineRule="auto"/>
        <w:ind w:right="229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ответств</w:t>
      </w:r>
      <w:r>
        <w:rPr>
          <w:sz w:val="28"/>
        </w:rPr>
        <w:t xml:space="preserve">енному за проведение </w:t>
      </w:r>
      <w:proofErr w:type="gramStart"/>
      <w:r>
        <w:rPr>
          <w:sz w:val="28"/>
        </w:rPr>
        <w:t>преддипломную</w:t>
      </w:r>
      <w:proofErr w:type="gramEnd"/>
      <w:r>
        <w:rPr>
          <w:sz w:val="28"/>
        </w:rPr>
        <w:t xml:space="preserve">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8D356E" w:rsidRDefault="008D356E">
      <w:pPr>
        <w:pStyle w:val="a3"/>
        <w:rPr>
          <w:sz w:val="30"/>
        </w:rPr>
      </w:pPr>
    </w:p>
    <w:p w:rsidR="008D356E" w:rsidRDefault="008D356E">
      <w:pPr>
        <w:pStyle w:val="a3"/>
        <w:spacing w:before="4"/>
        <w:rPr>
          <w:sz w:val="26"/>
        </w:rPr>
      </w:pPr>
    </w:p>
    <w:p w:rsidR="008D356E" w:rsidRDefault="00AF5511">
      <w:pPr>
        <w:pStyle w:val="Heading1"/>
        <w:numPr>
          <w:ilvl w:val="0"/>
          <w:numId w:val="7"/>
        </w:numPr>
        <w:tabs>
          <w:tab w:val="left" w:pos="519"/>
        </w:tabs>
        <w:ind w:hanging="307"/>
      </w:pPr>
      <w:r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8D356E" w:rsidRDefault="00AF5511">
      <w:pPr>
        <w:spacing w:before="48" w:line="278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8D356E" w:rsidRDefault="00AF5511">
      <w:pPr>
        <w:pStyle w:val="a3"/>
        <w:spacing w:before="109"/>
        <w:ind w:left="921"/>
      </w:pPr>
      <w:r>
        <w:t>Контроль студентов ос</w:t>
      </w:r>
      <w:r>
        <w:t>уществляется в виде:</w:t>
      </w:r>
    </w:p>
    <w:p w:rsidR="008D356E" w:rsidRDefault="00AF5511">
      <w:pPr>
        <w:pStyle w:val="a4"/>
        <w:numPr>
          <w:ilvl w:val="0"/>
          <w:numId w:val="5"/>
        </w:numPr>
        <w:tabs>
          <w:tab w:val="left" w:pos="779"/>
          <w:tab w:val="left" w:pos="780"/>
        </w:tabs>
        <w:spacing w:before="249" w:line="342" w:lineRule="exact"/>
        <w:ind w:hanging="568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</w:t>
      </w:r>
      <w:r>
        <w:rPr>
          <w:spacing w:val="-8"/>
          <w:sz w:val="28"/>
        </w:rPr>
        <w:t xml:space="preserve"> </w:t>
      </w:r>
      <w:r>
        <w:rPr>
          <w:sz w:val="28"/>
        </w:rPr>
        <w:t>семестре).</w:t>
      </w:r>
    </w:p>
    <w:p w:rsidR="008D356E" w:rsidRDefault="00AF5511">
      <w:pPr>
        <w:pStyle w:val="a3"/>
        <w:spacing w:line="321" w:lineRule="exact"/>
        <w:ind w:left="212"/>
      </w:pPr>
      <w:r>
        <w:t>Рекомендуемый перечень индивидуальных заданий на практику: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19"/>
        </w:tabs>
        <w:spacing w:before="254" w:line="242" w:lineRule="auto"/>
        <w:ind w:right="236" w:firstLine="0"/>
        <w:jc w:val="left"/>
        <w:rPr>
          <w:sz w:val="28"/>
        </w:rPr>
      </w:pPr>
      <w:r>
        <w:rPr>
          <w:sz w:val="28"/>
        </w:rPr>
        <w:t>Разработка алгоритма обработки геологической количественной (цифровой) информации.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8"/>
        </w:tabs>
        <w:ind w:left="537" w:hanging="265"/>
        <w:jc w:val="left"/>
        <w:rPr>
          <w:sz w:val="28"/>
        </w:rPr>
      </w:pPr>
      <w:r>
        <w:rPr>
          <w:sz w:val="28"/>
        </w:rPr>
        <w:t xml:space="preserve">Методика расчѐта </w:t>
      </w:r>
      <w:proofErr w:type="spellStart"/>
      <w:r>
        <w:rPr>
          <w:sz w:val="28"/>
        </w:rPr>
        <w:t>надфоновых</w:t>
      </w:r>
      <w:proofErr w:type="spellEnd"/>
      <w:r>
        <w:rPr>
          <w:sz w:val="28"/>
        </w:rPr>
        <w:t xml:space="preserve"> аномалий и еѐ геологическая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интерпретация.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3"/>
          <w:tab w:val="left" w:pos="2031"/>
          <w:tab w:val="left" w:pos="3243"/>
          <w:tab w:val="left" w:pos="5225"/>
          <w:tab w:val="left" w:pos="7454"/>
          <w:tab w:val="left" w:pos="8323"/>
          <w:tab w:val="left" w:pos="8760"/>
        </w:tabs>
        <w:spacing w:before="5" w:line="242" w:lineRule="auto"/>
        <w:ind w:right="233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расчета</w:t>
      </w:r>
      <w:r>
        <w:rPr>
          <w:sz w:val="28"/>
        </w:rPr>
        <w:tab/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ab/>
        <w:t>геохимического</w:t>
      </w:r>
      <w:r>
        <w:rPr>
          <w:sz w:val="28"/>
        </w:rPr>
        <w:tab/>
        <w:t>поля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заданной </w:t>
      </w:r>
      <w:r>
        <w:rPr>
          <w:sz w:val="28"/>
        </w:rPr>
        <w:t>вероятностью.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8"/>
        </w:tabs>
        <w:spacing w:before="2"/>
        <w:ind w:left="537" w:hanging="265"/>
        <w:jc w:val="left"/>
        <w:rPr>
          <w:sz w:val="28"/>
        </w:rPr>
      </w:pPr>
      <w:r>
        <w:rPr>
          <w:sz w:val="28"/>
        </w:rPr>
        <w:t xml:space="preserve">Методика оценки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аддитивных ореолов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элементов-спутников.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28"/>
        </w:tabs>
        <w:spacing w:before="5"/>
        <w:ind w:left="527" w:hanging="255"/>
        <w:jc w:val="left"/>
        <w:rPr>
          <w:sz w:val="28"/>
        </w:rPr>
      </w:pPr>
      <w:r>
        <w:rPr>
          <w:sz w:val="28"/>
        </w:rPr>
        <w:t xml:space="preserve">Методика расчѐта комплексных показателей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элементов-антагонистов.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3"/>
        </w:tabs>
        <w:spacing w:before="4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магнитного поля.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3"/>
        </w:tabs>
        <w:spacing w:before="2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гравитационного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33"/>
        </w:tabs>
        <w:spacing w:before="5"/>
        <w:ind w:left="532" w:hanging="260"/>
        <w:jc w:val="left"/>
        <w:rPr>
          <w:sz w:val="28"/>
        </w:rPr>
      </w:pPr>
      <w:r>
        <w:rPr>
          <w:sz w:val="28"/>
        </w:rPr>
        <w:t>Методика обработки 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АГСМ.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528"/>
          <w:tab w:val="left" w:pos="2089"/>
          <w:tab w:val="left" w:pos="3363"/>
          <w:tab w:val="left" w:pos="5340"/>
          <w:tab w:val="left" w:pos="7161"/>
          <w:tab w:val="left" w:pos="7946"/>
          <w:tab w:val="left" w:pos="9699"/>
        </w:tabs>
        <w:spacing w:before="4" w:line="242" w:lineRule="auto"/>
        <w:ind w:right="234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расчѐта</w:t>
      </w:r>
      <w:r>
        <w:rPr>
          <w:sz w:val="28"/>
        </w:rPr>
        <w:tab/>
        <w:t>комплексных</w:t>
      </w:r>
      <w:r>
        <w:rPr>
          <w:sz w:val="28"/>
        </w:rPr>
        <w:tab/>
        <w:t>показателей</w:t>
      </w:r>
      <w:r>
        <w:rPr>
          <w:sz w:val="28"/>
        </w:rPr>
        <w:tab/>
        <w:t>для</w:t>
      </w:r>
      <w:r>
        <w:rPr>
          <w:sz w:val="28"/>
        </w:rPr>
        <w:tab/>
        <w:t>магнитного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гравитационного поля.</w:t>
      </w:r>
    </w:p>
    <w:p w:rsidR="008D356E" w:rsidRDefault="008D356E">
      <w:pPr>
        <w:spacing w:line="242" w:lineRule="auto"/>
        <w:rPr>
          <w:sz w:val="28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688"/>
          <w:tab w:val="left" w:pos="4363"/>
          <w:tab w:val="left" w:pos="6044"/>
          <w:tab w:val="left" w:pos="8227"/>
        </w:tabs>
        <w:spacing w:before="72" w:line="242" w:lineRule="auto"/>
        <w:ind w:right="237" w:firstLine="0"/>
        <w:jc w:val="left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алгоритма</w:t>
      </w:r>
      <w:r>
        <w:rPr>
          <w:sz w:val="28"/>
        </w:rPr>
        <w:tab/>
      </w:r>
      <w:r>
        <w:rPr>
          <w:sz w:val="28"/>
        </w:rPr>
        <w:t>обработки</w:t>
      </w:r>
      <w:r>
        <w:rPr>
          <w:sz w:val="28"/>
        </w:rPr>
        <w:tab/>
        <w:t>геологической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качественной </w:t>
      </w:r>
      <w:r>
        <w:rPr>
          <w:sz w:val="28"/>
        </w:rPr>
        <w:t>(аналоговой)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627"/>
        </w:tabs>
        <w:spacing w:before="3"/>
        <w:ind w:left="626" w:hanging="354"/>
        <w:jc w:val="left"/>
        <w:rPr>
          <w:sz w:val="28"/>
        </w:rPr>
      </w:pPr>
      <w:r>
        <w:rPr>
          <w:sz w:val="28"/>
        </w:rPr>
        <w:t>Методика создания векторизованных геологических карт.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761"/>
          <w:tab w:val="left" w:pos="4833"/>
          <w:tab w:val="left" w:pos="7135"/>
          <w:tab w:val="left" w:pos="7907"/>
        </w:tabs>
        <w:spacing w:before="4" w:line="242" w:lineRule="auto"/>
        <w:ind w:left="212" w:right="236" w:firstLine="0"/>
        <w:jc w:val="left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прогнозных</w:t>
      </w:r>
      <w:r>
        <w:rPr>
          <w:sz w:val="28"/>
        </w:rPr>
        <w:tab/>
        <w:t>исследований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proofErr w:type="spellStart"/>
      <w:r>
        <w:rPr>
          <w:sz w:val="28"/>
        </w:rPr>
        <w:t>геонформационных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075"/>
          <w:tab w:val="left" w:pos="3774"/>
          <w:tab w:val="left" w:pos="5289"/>
          <w:tab w:val="left" w:pos="7303"/>
          <w:tab w:val="left" w:pos="8472"/>
          <w:tab w:val="left" w:pos="9160"/>
        </w:tabs>
        <w:spacing w:before="3" w:line="242" w:lineRule="auto"/>
        <w:ind w:right="2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обработки</w:t>
      </w:r>
      <w:r>
        <w:rPr>
          <w:sz w:val="28"/>
        </w:rPr>
        <w:tab/>
        <w:t>геологических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5"/>
          <w:sz w:val="28"/>
        </w:rPr>
        <w:t xml:space="preserve">целей </w:t>
      </w:r>
      <w:r>
        <w:rPr>
          <w:sz w:val="28"/>
        </w:rPr>
        <w:t>прогнозирования.</w:t>
      </w:r>
    </w:p>
    <w:p w:rsidR="008D356E" w:rsidRDefault="00AF5511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42" w:lineRule="auto"/>
        <w:ind w:right="230" w:firstLine="0"/>
        <w:jc w:val="left"/>
        <w:rPr>
          <w:sz w:val="28"/>
        </w:rPr>
      </w:pPr>
      <w:r>
        <w:rPr>
          <w:sz w:val="28"/>
        </w:rPr>
        <w:t>Анализ результатов обработки геофизических данных и геологическая интерпретация.</w:t>
      </w:r>
    </w:p>
    <w:p w:rsidR="008D356E" w:rsidRDefault="008D356E">
      <w:pPr>
        <w:pStyle w:val="a3"/>
        <w:spacing w:before="8"/>
        <w:rPr>
          <w:sz w:val="27"/>
        </w:rPr>
      </w:pPr>
    </w:p>
    <w:p w:rsidR="008D356E" w:rsidRDefault="00AF5511">
      <w:pPr>
        <w:pStyle w:val="a3"/>
        <w:ind w:left="21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Примеры индивидуальных заданий</w:t>
      </w:r>
    </w:p>
    <w:p w:rsidR="008D356E" w:rsidRDefault="00AF5511">
      <w:pPr>
        <w:pStyle w:val="a3"/>
        <w:spacing w:before="250"/>
        <w:ind w:left="212" w:right="1184" w:firstLine="708"/>
      </w:pPr>
      <w:r>
        <w:t xml:space="preserve">Тема: </w:t>
      </w:r>
      <w:r>
        <w:rPr>
          <w:b/>
        </w:rPr>
        <w:t>«</w:t>
      </w:r>
      <w:r>
        <w:t>Прогнозирование рудных объектов заданного масштаба по результатам расчѐта энтропии геологических предпосылок»</w:t>
      </w:r>
    </w:p>
    <w:p w:rsidR="008D356E" w:rsidRDefault="008D356E">
      <w:pPr>
        <w:pStyle w:val="a3"/>
        <w:spacing w:before="4"/>
      </w:pPr>
    </w:p>
    <w:p w:rsidR="008D356E" w:rsidRDefault="00AF5511">
      <w:pPr>
        <w:pStyle w:val="a3"/>
        <w:ind w:left="65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Создание программы расчѐта энтропии в статистическом окне</w:t>
      </w:r>
    </w:p>
    <w:p w:rsidR="008D356E" w:rsidRDefault="00AF5511">
      <w:pPr>
        <w:pStyle w:val="a3"/>
        <w:spacing w:before="4" w:line="242" w:lineRule="auto"/>
        <w:ind w:left="212" w:right="563"/>
      </w:pPr>
      <w:proofErr w:type="spellStart"/>
      <w:r>
        <w:t>сомасштабном</w:t>
      </w:r>
      <w:proofErr w:type="spellEnd"/>
      <w:r>
        <w:t xml:space="preserve"> прогнозируемому объекту и выделить перспективные участки рудоносности.</w:t>
      </w:r>
    </w:p>
    <w:p w:rsidR="008D356E" w:rsidRDefault="00AF5511">
      <w:pPr>
        <w:spacing w:before="3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4"/>
          <w:sz w:val="28"/>
        </w:rPr>
        <w:t xml:space="preserve"> </w:t>
      </w:r>
      <w:r>
        <w:rPr>
          <w:sz w:val="28"/>
        </w:rPr>
        <w:t>урана.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2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</w:t>
      </w:r>
      <w:r>
        <w:rPr>
          <w:sz w:val="28"/>
        </w:rPr>
        <w:t>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суммарнойаномальности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6"/>
          <w:sz w:val="28"/>
        </w:rPr>
        <w:t xml:space="preserve"> </w:t>
      </w:r>
      <w:r>
        <w:rPr>
          <w:sz w:val="28"/>
        </w:rPr>
        <w:t>урана.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09"/>
          <w:tab w:val="left" w:pos="1610"/>
        </w:tabs>
        <w:spacing w:before="4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/>
        <w:ind w:left="1638" w:hanging="586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4"/>
        <w:ind w:left="1638" w:hanging="586"/>
        <w:rPr>
          <w:sz w:val="28"/>
        </w:rPr>
      </w:pPr>
      <w:r>
        <w:rPr>
          <w:sz w:val="28"/>
        </w:rPr>
        <w:t>Выделение зон выноса калия – ореолов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before="5"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Расчѐт комплексного показателя связи аномалий урана и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5" w:firstLine="379"/>
        <w:rPr>
          <w:sz w:val="28"/>
        </w:rPr>
      </w:pPr>
      <w:r>
        <w:rPr>
          <w:sz w:val="28"/>
        </w:rPr>
        <w:t xml:space="preserve">Оценка пространственной связи перспективных аномалий урана (в пределах ореолов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) с геологическими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структурами.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3562"/>
          <w:tab w:val="left" w:pos="5874"/>
          <w:tab w:val="left" w:pos="7874"/>
          <w:tab w:val="left" w:pos="9714"/>
        </w:tabs>
        <w:spacing w:before="2" w:line="244" w:lineRule="auto"/>
        <w:ind w:left="674" w:right="229" w:firstLine="379"/>
        <w:rPr>
          <w:b/>
          <w:i/>
          <w:sz w:val="28"/>
        </w:rPr>
      </w:pPr>
      <w:r>
        <w:rPr>
          <w:sz w:val="28"/>
        </w:rPr>
        <w:t>Векторизация</w:t>
      </w:r>
      <w:r>
        <w:rPr>
          <w:sz w:val="28"/>
        </w:rPr>
        <w:tab/>
        <w:t>рудовмещающих</w:t>
      </w:r>
      <w:r>
        <w:rPr>
          <w:sz w:val="28"/>
        </w:rPr>
        <w:tab/>
        <w:t>геологических</w:t>
      </w:r>
      <w:r>
        <w:rPr>
          <w:sz w:val="28"/>
        </w:rPr>
        <w:tab/>
        <w:t>предпосылок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со</w:t>
      </w:r>
      <w:r>
        <w:rPr>
          <w:sz w:val="28"/>
        </w:rPr>
        <w:t>здание файлов типа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  <w:u w:val="thick"/>
        </w:rPr>
        <w:t>bln</w:t>
      </w:r>
      <w:proofErr w:type="spellEnd"/>
      <w:r>
        <w:rPr>
          <w:b/>
          <w:i/>
          <w:sz w:val="28"/>
          <w:u w:val="thick"/>
        </w:rPr>
        <w:t>.</w:t>
      </w:r>
    </w:p>
    <w:p w:rsidR="008D356E" w:rsidRDefault="00AF5511">
      <w:pPr>
        <w:pStyle w:val="a4"/>
        <w:numPr>
          <w:ilvl w:val="1"/>
          <w:numId w:val="4"/>
        </w:numPr>
        <w:tabs>
          <w:tab w:val="left" w:pos="1638"/>
          <w:tab w:val="left" w:pos="1639"/>
        </w:tabs>
        <w:spacing w:line="242" w:lineRule="auto"/>
        <w:ind w:left="674" w:right="237" w:firstLine="379"/>
        <w:rPr>
          <w:sz w:val="28"/>
        </w:rPr>
      </w:pPr>
      <w:r>
        <w:rPr>
          <w:sz w:val="28"/>
        </w:rPr>
        <w:t xml:space="preserve">Разработка программы расчѐта энтропии в статистическом окне </w:t>
      </w:r>
      <w:proofErr w:type="spellStart"/>
      <w:r>
        <w:rPr>
          <w:sz w:val="28"/>
        </w:rPr>
        <w:t>сомасштабном</w:t>
      </w:r>
      <w:proofErr w:type="spellEnd"/>
      <w:r>
        <w:rPr>
          <w:sz w:val="28"/>
        </w:rPr>
        <w:t xml:space="preserve"> иерархически определѐнному рудному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объекту.</w:t>
      </w:r>
    </w:p>
    <w:p w:rsidR="008D356E" w:rsidRDefault="008D356E">
      <w:pPr>
        <w:pStyle w:val="a3"/>
        <w:spacing w:before="4"/>
        <w:rPr>
          <w:sz w:val="39"/>
        </w:rPr>
      </w:pPr>
    </w:p>
    <w:p w:rsidR="008D356E" w:rsidRDefault="00AF5511">
      <w:pPr>
        <w:pStyle w:val="Heading1"/>
        <w:ind w:left="424"/>
      </w:pPr>
      <w:r>
        <w:rPr>
          <w:b w:val="0"/>
        </w:rPr>
        <w:t xml:space="preserve">Тема: </w:t>
      </w:r>
      <w:r>
        <w:t xml:space="preserve">«Прогнозные исследования </w:t>
      </w:r>
      <w:proofErr w:type="spellStart"/>
      <w:r>
        <w:t>вПриаргунском</w:t>
      </w:r>
      <w:proofErr w:type="spellEnd"/>
      <w:r>
        <w:t xml:space="preserve"> рудном </w:t>
      </w:r>
      <w:proofErr w:type="gramStart"/>
      <w:r>
        <w:t>районе</w:t>
      </w:r>
      <w:proofErr w:type="gramEnd"/>
      <w:r>
        <w:t>»</w:t>
      </w:r>
    </w:p>
    <w:p w:rsidR="008D356E" w:rsidRDefault="00AF5511">
      <w:pPr>
        <w:pStyle w:val="a3"/>
        <w:spacing w:before="125"/>
        <w:ind w:left="652"/>
      </w:pPr>
      <w:r>
        <w:rPr>
          <w:spacing w:val="-71"/>
          <w:u w:val="single"/>
        </w:rPr>
        <w:t xml:space="preserve"> </w:t>
      </w:r>
      <w:proofErr w:type="spellStart"/>
      <w:r>
        <w:rPr>
          <w:i/>
          <w:u w:val="single"/>
        </w:rPr>
        <w:t>Цель</w:t>
      </w:r>
      <w:proofErr w:type="gramStart"/>
      <w:r>
        <w:rPr>
          <w:i/>
        </w:rPr>
        <w:t>:</w:t>
      </w:r>
      <w:r>
        <w:t>В</w:t>
      </w:r>
      <w:proofErr w:type="gramEnd"/>
      <w:r>
        <w:t>ыделение</w:t>
      </w:r>
      <w:proofErr w:type="spellEnd"/>
      <w:r>
        <w:t xml:space="preserve"> потенциально </w:t>
      </w:r>
      <w:proofErr w:type="spellStart"/>
      <w:r>
        <w:t>урановорудных</w:t>
      </w:r>
      <w:proofErr w:type="spellEnd"/>
      <w:r>
        <w:t xml:space="preserve"> площадей</w:t>
      </w:r>
    </w:p>
    <w:p w:rsidR="008D356E" w:rsidRDefault="00AF5511">
      <w:pPr>
        <w:spacing w:before="4"/>
        <w:ind w:left="65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грид-файлов</w:t>
      </w:r>
      <w:proofErr w:type="spellEnd"/>
      <w:r>
        <w:rPr>
          <w:sz w:val="28"/>
        </w:rPr>
        <w:t xml:space="preserve"> уровня рудного узла и рудного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поля.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1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урана, тория и калия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7"/>
          <w:sz w:val="28"/>
        </w:rPr>
        <w:t xml:space="preserve"> </w:t>
      </w:r>
      <w:r>
        <w:rPr>
          <w:sz w:val="28"/>
        </w:rPr>
        <w:t>урана.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5" w:line="242" w:lineRule="auto"/>
        <w:ind w:right="230"/>
        <w:rPr>
          <w:sz w:val="28"/>
        </w:rPr>
      </w:pPr>
      <w:r>
        <w:rPr>
          <w:sz w:val="28"/>
        </w:rPr>
        <w:t xml:space="preserve">Оценка </w:t>
      </w:r>
      <w:proofErr w:type="spellStart"/>
      <w:r>
        <w:rPr>
          <w:sz w:val="28"/>
        </w:rPr>
        <w:t>суммарнойаномальности</w:t>
      </w:r>
      <w:proofErr w:type="spellEnd"/>
      <w:r>
        <w:rPr>
          <w:sz w:val="28"/>
        </w:rPr>
        <w:t xml:space="preserve"> геохи</w:t>
      </w:r>
      <w:r>
        <w:rPr>
          <w:sz w:val="28"/>
        </w:rPr>
        <w:t>мического поля урана и тория уровня рудного узла и рудного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поля.</w:t>
      </w:r>
    </w:p>
    <w:p w:rsidR="008D356E" w:rsidRDefault="008D356E">
      <w:pPr>
        <w:spacing w:line="242" w:lineRule="auto"/>
        <w:rPr>
          <w:sz w:val="28"/>
        </w:rPr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72" w:line="242" w:lineRule="auto"/>
        <w:ind w:right="231"/>
        <w:rPr>
          <w:sz w:val="28"/>
        </w:rPr>
      </w:pPr>
      <w:r>
        <w:rPr>
          <w:sz w:val="28"/>
        </w:rPr>
        <w:lastRenderedPageBreak/>
        <w:t xml:space="preserve">Оценка </w:t>
      </w:r>
      <w:proofErr w:type="spellStart"/>
      <w:r>
        <w:rPr>
          <w:sz w:val="28"/>
        </w:rPr>
        <w:t>аномальности</w:t>
      </w:r>
      <w:proofErr w:type="spellEnd"/>
      <w:r>
        <w:rPr>
          <w:sz w:val="28"/>
        </w:rPr>
        <w:t xml:space="preserve"> геохимического поля калия уровня рудного узла и рудного поля.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3"/>
        <w:rPr>
          <w:sz w:val="28"/>
        </w:rPr>
      </w:pPr>
      <w:r>
        <w:rPr>
          <w:sz w:val="28"/>
        </w:rPr>
        <w:t>Оценка степени перераспределения геохимического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4"/>
        <w:rPr>
          <w:sz w:val="28"/>
        </w:rPr>
      </w:pPr>
      <w:r>
        <w:rPr>
          <w:sz w:val="28"/>
        </w:rPr>
        <w:t>Выделение зон выноса калия – ореоло</w:t>
      </w:r>
      <w:r>
        <w:rPr>
          <w:sz w:val="28"/>
        </w:rPr>
        <w:t xml:space="preserve">в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 xml:space="preserve"> двух</w:t>
      </w:r>
      <w:r>
        <w:rPr>
          <w:spacing w:val="-19"/>
          <w:sz w:val="28"/>
        </w:rPr>
        <w:t xml:space="preserve"> </w:t>
      </w:r>
      <w:r>
        <w:rPr>
          <w:sz w:val="28"/>
        </w:rPr>
        <w:t>уровней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5"/>
        <w:rPr>
          <w:sz w:val="28"/>
        </w:rPr>
      </w:pPr>
      <w:r>
        <w:rPr>
          <w:sz w:val="28"/>
        </w:rPr>
        <w:t>Оценка связи аномалий урана, тория и ореолов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аргиллизации</w:t>
      </w:r>
      <w:proofErr w:type="spellEnd"/>
      <w:r>
        <w:rPr>
          <w:sz w:val="28"/>
        </w:rPr>
        <w:t>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spacing w:before="4" w:line="242" w:lineRule="auto"/>
        <w:ind w:right="1721"/>
        <w:rPr>
          <w:sz w:val="28"/>
        </w:rPr>
      </w:pPr>
      <w:r>
        <w:rPr>
          <w:sz w:val="28"/>
        </w:rPr>
        <w:t xml:space="preserve">Расчѐт комплексного показателя благоприятных условий </w:t>
      </w:r>
      <w:proofErr w:type="spellStart"/>
      <w:r>
        <w:rPr>
          <w:sz w:val="28"/>
        </w:rPr>
        <w:t>ураноносности</w:t>
      </w:r>
      <w:proofErr w:type="spellEnd"/>
      <w:r>
        <w:rPr>
          <w:sz w:val="28"/>
        </w:rPr>
        <w:t>.</w:t>
      </w:r>
    </w:p>
    <w:p w:rsidR="008D356E" w:rsidRDefault="00AF5511">
      <w:pPr>
        <w:pStyle w:val="a4"/>
        <w:numPr>
          <w:ilvl w:val="2"/>
          <w:numId w:val="4"/>
        </w:numPr>
        <w:tabs>
          <w:tab w:val="left" w:pos="1514"/>
        </w:tabs>
        <w:rPr>
          <w:sz w:val="28"/>
        </w:rPr>
      </w:pPr>
      <w:r>
        <w:rPr>
          <w:sz w:val="28"/>
        </w:rPr>
        <w:t xml:space="preserve">Оконтуривание </w:t>
      </w:r>
      <w:proofErr w:type="spellStart"/>
      <w:r>
        <w:rPr>
          <w:sz w:val="28"/>
        </w:rPr>
        <w:t>урановорудных</w:t>
      </w:r>
      <w:proofErr w:type="spellEnd"/>
      <w:r>
        <w:rPr>
          <w:sz w:val="28"/>
        </w:rPr>
        <w:t xml:space="preserve"> перспективных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площадей.</w:t>
      </w:r>
    </w:p>
    <w:p w:rsidR="008D356E" w:rsidRDefault="008D356E">
      <w:pPr>
        <w:pStyle w:val="a3"/>
        <w:rPr>
          <w:sz w:val="30"/>
        </w:rPr>
      </w:pPr>
    </w:p>
    <w:p w:rsidR="008D356E" w:rsidRDefault="008D356E">
      <w:pPr>
        <w:pStyle w:val="a3"/>
        <w:rPr>
          <w:sz w:val="30"/>
        </w:rPr>
      </w:pPr>
    </w:p>
    <w:p w:rsidR="008D356E" w:rsidRDefault="00AF5511">
      <w:pPr>
        <w:spacing w:before="208"/>
        <w:ind w:left="789" w:right="808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</w:t>
      </w:r>
      <w:proofErr w:type="spellStart"/>
      <w:r>
        <w:rPr>
          <w:i/>
          <w:sz w:val="28"/>
        </w:rPr>
        <w:t>по</w:t>
      </w:r>
      <w:r>
        <w:rPr>
          <w:sz w:val="28"/>
        </w:rPr>
        <w:t>производственной</w:t>
      </w:r>
      <w:proofErr w:type="spellEnd"/>
      <w:r>
        <w:rPr>
          <w:sz w:val="28"/>
        </w:rPr>
        <w:t xml:space="preserve"> практике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8D356E" w:rsidRDefault="00AF5511">
      <w:pPr>
        <w:pStyle w:val="Heading1"/>
        <w:spacing w:before="52"/>
        <w:ind w:left="789" w:right="805"/>
        <w:jc w:val="center"/>
      </w:pPr>
      <w:r>
        <w:t>«Преддипломная практика»</w:t>
      </w:r>
    </w:p>
    <w:p w:rsidR="008D356E" w:rsidRDefault="008D356E">
      <w:pPr>
        <w:pStyle w:val="a3"/>
        <w:rPr>
          <w:b/>
          <w:sz w:val="30"/>
        </w:rPr>
      </w:pPr>
    </w:p>
    <w:p w:rsidR="008D356E" w:rsidRDefault="008D356E">
      <w:pPr>
        <w:pStyle w:val="a3"/>
        <w:spacing w:before="1"/>
        <w:rPr>
          <w:b/>
          <w:sz w:val="44"/>
        </w:rPr>
      </w:pPr>
    </w:p>
    <w:p w:rsidR="008D356E" w:rsidRDefault="00AF5511">
      <w:pPr>
        <w:pStyle w:val="a3"/>
        <w:spacing w:line="276" w:lineRule="auto"/>
        <w:ind w:left="212" w:right="232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</w:t>
      </w:r>
      <w:r>
        <w:t xml:space="preserve">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8D356E" w:rsidRDefault="008D356E">
      <w:pPr>
        <w:pStyle w:val="a3"/>
        <w:spacing w:before="9"/>
        <w:rPr>
          <w:sz w:val="9"/>
        </w:rPr>
      </w:pPr>
    </w:p>
    <w:p w:rsidR="008D356E" w:rsidRDefault="00AF5511">
      <w:pPr>
        <w:pStyle w:val="a3"/>
        <w:spacing w:before="89"/>
        <w:ind w:right="229"/>
        <w:jc w:val="right"/>
      </w:pPr>
      <w:r>
        <w:t>Таблица 3</w:t>
      </w:r>
    </w:p>
    <w:p w:rsidR="008D356E" w:rsidRDefault="008D356E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8D356E">
        <w:trPr>
          <w:trHeight w:val="1441"/>
        </w:trPr>
        <w:tc>
          <w:tcPr>
            <w:tcW w:w="2379" w:type="dxa"/>
          </w:tcPr>
          <w:p w:rsidR="008D356E" w:rsidRDefault="008D356E">
            <w:pPr>
              <w:pStyle w:val="TableParagraph"/>
              <w:rPr>
                <w:sz w:val="36"/>
              </w:rPr>
            </w:pPr>
          </w:p>
          <w:p w:rsidR="008D356E" w:rsidRDefault="00AF5511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99" w:type="dxa"/>
          </w:tcPr>
          <w:p w:rsidR="008D356E" w:rsidRDefault="00AF5511">
            <w:pPr>
              <w:pStyle w:val="TableParagraph"/>
              <w:spacing w:line="360" w:lineRule="auto"/>
              <w:ind w:left="34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8D356E" w:rsidRDefault="008D356E">
            <w:pPr>
              <w:pStyle w:val="TableParagraph"/>
              <w:rPr>
                <w:sz w:val="36"/>
              </w:rPr>
            </w:pPr>
          </w:p>
          <w:p w:rsidR="008D356E" w:rsidRDefault="00AF5511">
            <w:pPr>
              <w:pStyle w:val="TableParagraph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8D356E">
        <w:trPr>
          <w:trHeight w:val="1166"/>
        </w:trPr>
        <w:tc>
          <w:tcPr>
            <w:tcW w:w="2379" w:type="dxa"/>
          </w:tcPr>
          <w:p w:rsidR="008D356E" w:rsidRDefault="00AF5511">
            <w:pPr>
              <w:pStyle w:val="TableParagraph"/>
              <w:spacing w:line="360" w:lineRule="auto"/>
              <w:ind w:left="537" w:right="506" w:firstLin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 контроль:</w:t>
            </w:r>
          </w:p>
        </w:tc>
        <w:tc>
          <w:tcPr>
            <w:tcW w:w="189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</w:tr>
      <w:tr w:rsidR="008D356E">
        <w:trPr>
          <w:trHeight w:val="1165"/>
        </w:trPr>
        <w:tc>
          <w:tcPr>
            <w:tcW w:w="2379" w:type="dxa"/>
          </w:tcPr>
          <w:p w:rsidR="008D356E" w:rsidRDefault="00AF5511">
            <w:pPr>
              <w:pStyle w:val="TableParagraph"/>
              <w:spacing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89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</w:tr>
      <w:tr w:rsidR="008D356E">
        <w:trPr>
          <w:trHeight w:val="3057"/>
        </w:trPr>
        <w:tc>
          <w:tcPr>
            <w:tcW w:w="2379" w:type="dxa"/>
          </w:tcPr>
          <w:p w:rsidR="008D356E" w:rsidRDefault="00AF5511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99" w:type="dxa"/>
          </w:tcPr>
          <w:p w:rsidR="008D356E" w:rsidRDefault="00AF5511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8D356E" w:rsidRDefault="00AF5511">
            <w:pPr>
              <w:pStyle w:val="TableParagraph"/>
              <w:spacing w:before="139" w:line="360" w:lineRule="auto"/>
              <w:ind w:left="40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индивидуального задания</w:t>
            </w:r>
          </w:p>
        </w:tc>
        <w:tc>
          <w:tcPr>
            <w:tcW w:w="5445" w:type="dxa"/>
          </w:tcPr>
          <w:p w:rsidR="008D356E" w:rsidRDefault="00AF5511">
            <w:pPr>
              <w:pStyle w:val="TableParagraph"/>
              <w:spacing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8D356E" w:rsidRDefault="00AF5511">
            <w:pPr>
              <w:pStyle w:val="TableParagraph"/>
              <w:spacing w:before="194" w:line="360" w:lineRule="auto"/>
              <w:ind w:left="40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  <w:p w:rsidR="008D356E" w:rsidRDefault="00AF5511">
            <w:pPr>
              <w:pStyle w:val="TableParagraph"/>
              <w:spacing w:before="201"/>
              <w:ind w:left="4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</w:t>
            </w:r>
            <w:r>
              <w:t>едмета,</w:t>
            </w:r>
          </w:p>
        </w:tc>
      </w:tr>
    </w:tbl>
    <w:p w:rsidR="008D356E" w:rsidRDefault="008D356E">
      <w:pPr>
        <w:jc w:val="both"/>
        <w:sectPr w:rsidR="008D356E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899"/>
        <w:gridCol w:w="5445"/>
      </w:tblGrid>
      <w:tr w:rsidR="008D356E">
        <w:trPr>
          <w:trHeight w:val="1919"/>
        </w:trPr>
        <w:tc>
          <w:tcPr>
            <w:tcW w:w="237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1899" w:type="dxa"/>
          </w:tcPr>
          <w:p w:rsidR="008D356E" w:rsidRDefault="008D356E">
            <w:pPr>
              <w:pStyle w:val="TableParagraph"/>
              <w:rPr>
                <w:sz w:val="26"/>
              </w:rPr>
            </w:pPr>
          </w:p>
        </w:tc>
        <w:tc>
          <w:tcPr>
            <w:tcW w:w="5445" w:type="dxa"/>
          </w:tcPr>
          <w:p w:rsidR="008D356E" w:rsidRDefault="00AF5511">
            <w:pPr>
              <w:pStyle w:val="TableParagraph"/>
              <w:tabs>
                <w:tab w:val="left" w:pos="2353"/>
                <w:tab w:val="left" w:pos="3406"/>
                <w:tab w:val="left" w:pos="4450"/>
                <w:tab w:val="left" w:pos="4929"/>
              </w:tabs>
              <w:spacing w:line="360" w:lineRule="auto"/>
              <w:ind w:left="40" w:right="24"/>
            </w:pPr>
            <w:r>
              <w:t>удовлетворительные</w:t>
            </w:r>
            <w:r>
              <w:tab/>
              <w:t>знания,</w:t>
            </w:r>
            <w:r>
              <w:tab/>
              <w:t>умения</w:t>
            </w:r>
            <w:r>
              <w:tab/>
              <w:t>и</w:t>
            </w:r>
            <w:r>
              <w:tab/>
            </w:r>
            <w:r>
              <w:rPr>
                <w:spacing w:val="-5"/>
              </w:rPr>
              <w:t xml:space="preserve">опыт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:rsidR="008D356E" w:rsidRDefault="00AF5511">
            <w:pPr>
              <w:pStyle w:val="TableParagraph"/>
              <w:tabs>
                <w:tab w:val="left" w:pos="2630"/>
                <w:tab w:val="left" w:pos="4002"/>
                <w:tab w:val="left" w:pos="5185"/>
              </w:tabs>
              <w:spacing w:before="189" w:line="360" w:lineRule="auto"/>
              <w:ind w:left="40" w:right="26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8D356E" w:rsidRDefault="008D356E">
      <w:pPr>
        <w:pStyle w:val="a3"/>
        <w:rPr>
          <w:sz w:val="20"/>
        </w:rPr>
      </w:pPr>
    </w:p>
    <w:p w:rsidR="008D356E" w:rsidRDefault="008D356E">
      <w:pPr>
        <w:pStyle w:val="a3"/>
        <w:spacing w:before="3"/>
        <w:rPr>
          <w:sz w:val="21"/>
        </w:rPr>
      </w:pPr>
    </w:p>
    <w:p w:rsidR="008D356E" w:rsidRDefault="00AF5511">
      <w:pPr>
        <w:pStyle w:val="Heading1"/>
        <w:numPr>
          <w:ilvl w:val="0"/>
          <w:numId w:val="7"/>
        </w:numPr>
        <w:tabs>
          <w:tab w:val="left" w:pos="519"/>
        </w:tabs>
        <w:spacing w:before="89"/>
        <w:ind w:hanging="307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8D356E" w:rsidRDefault="00AF5511">
      <w:pPr>
        <w:pStyle w:val="a4"/>
        <w:numPr>
          <w:ilvl w:val="1"/>
          <w:numId w:val="3"/>
        </w:numPr>
        <w:tabs>
          <w:tab w:val="left" w:pos="1126"/>
        </w:tabs>
        <w:spacing w:before="246"/>
        <w:ind w:hanging="460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20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8D356E" w:rsidRDefault="008D356E">
      <w:pPr>
        <w:pStyle w:val="a3"/>
        <w:rPr>
          <w:b/>
          <w:sz w:val="33"/>
        </w:rPr>
      </w:pPr>
    </w:p>
    <w:p w:rsidR="008D356E" w:rsidRDefault="00AF5511">
      <w:pPr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pacing w:val="10"/>
          <w:sz w:val="28"/>
          <w:u w:val="thick"/>
        </w:rPr>
        <w:t>а)</w:t>
      </w:r>
      <w:r>
        <w:rPr>
          <w:b/>
          <w:spacing w:val="-44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основная литература</w:t>
      </w:r>
      <w:r>
        <w:rPr>
          <w:sz w:val="28"/>
          <w:u w:val="thick"/>
        </w:rPr>
        <w:t>: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spacing w:before="245"/>
        <w:ind w:right="231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М.В.,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Аплеталин</w:t>
      </w:r>
      <w:proofErr w:type="spellEnd"/>
      <w:r>
        <w:rPr>
          <w:sz w:val="28"/>
        </w:rPr>
        <w:t xml:space="preserve"> А.В. Информационные технологии в геологии: Учебное пособие для вузов.- М.: КДУ,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ind w:right="23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технологии: Учебник.- М.: </w:t>
      </w:r>
      <w:proofErr w:type="spellStart"/>
      <w:r>
        <w:rPr>
          <w:sz w:val="28"/>
        </w:rPr>
        <w:t>ВНИИгеоси</w:t>
      </w:r>
      <w:r>
        <w:rPr>
          <w:sz w:val="28"/>
        </w:rPr>
        <w:t>стем</w:t>
      </w:r>
      <w:proofErr w:type="spellEnd"/>
      <w:r>
        <w:rPr>
          <w:sz w:val="28"/>
        </w:rPr>
        <w:t>, 2011.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УМО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ind w:right="229" w:firstLine="900"/>
        <w:jc w:val="both"/>
        <w:rPr>
          <w:sz w:val="28"/>
        </w:rPr>
      </w:pPr>
      <w:r>
        <w:rPr>
          <w:sz w:val="28"/>
        </w:rPr>
        <w:t xml:space="preserve">Черемисина Е.Н., Никитин А.А.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 [Электронный ресурс]: Учебник.- М.: </w:t>
      </w:r>
      <w:proofErr w:type="spellStart"/>
      <w:r>
        <w:rPr>
          <w:sz w:val="28"/>
        </w:rPr>
        <w:t>ВНИИгеосистем</w:t>
      </w:r>
      <w:proofErr w:type="spellEnd"/>
      <w:r>
        <w:rPr>
          <w:sz w:val="28"/>
        </w:rPr>
        <w:t>, 2010. Гриф УМО – 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версия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ind w:right="235" w:firstLine="900"/>
        <w:jc w:val="both"/>
        <w:rPr>
          <w:sz w:val="28"/>
        </w:rPr>
      </w:pPr>
      <w:proofErr w:type="spellStart"/>
      <w:r>
        <w:rPr>
          <w:sz w:val="28"/>
        </w:rPr>
        <w:t>Галуев</w:t>
      </w:r>
      <w:proofErr w:type="spellEnd"/>
      <w:r>
        <w:rPr>
          <w:sz w:val="28"/>
        </w:rPr>
        <w:t xml:space="preserve"> В.И., Каплан С.А., Никитин А.А. Технология создания </w:t>
      </w:r>
      <w:proofErr w:type="spellStart"/>
      <w:r>
        <w:rPr>
          <w:sz w:val="28"/>
        </w:rPr>
        <w:t>физико-геологич</w:t>
      </w:r>
      <w:proofErr w:type="spellEnd"/>
      <w:r>
        <w:rPr>
          <w:sz w:val="28"/>
        </w:rPr>
        <w:t xml:space="preserve">. моделей </w:t>
      </w:r>
      <w:proofErr w:type="spellStart"/>
      <w:r>
        <w:rPr>
          <w:sz w:val="28"/>
        </w:rPr>
        <w:t>земн</w:t>
      </w:r>
      <w:proofErr w:type="spellEnd"/>
      <w:r>
        <w:rPr>
          <w:sz w:val="28"/>
        </w:rPr>
        <w:t xml:space="preserve">. коры по опорным профилям на основе </w:t>
      </w:r>
      <w:proofErr w:type="spellStart"/>
      <w:r>
        <w:rPr>
          <w:sz w:val="28"/>
        </w:rPr>
        <w:t>геоинформац</w:t>
      </w:r>
      <w:proofErr w:type="spellEnd"/>
      <w:r>
        <w:rPr>
          <w:sz w:val="28"/>
        </w:rPr>
        <w:t>. систем.- М.,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ind w:right="238" w:firstLine="900"/>
        <w:jc w:val="both"/>
        <w:rPr>
          <w:sz w:val="28"/>
        </w:rPr>
      </w:pPr>
      <w:proofErr w:type="spellStart"/>
      <w:r>
        <w:rPr>
          <w:sz w:val="28"/>
        </w:rPr>
        <w:t>Коротаев</w:t>
      </w:r>
      <w:proofErr w:type="spellEnd"/>
      <w:r>
        <w:rPr>
          <w:sz w:val="28"/>
        </w:rPr>
        <w:t xml:space="preserve"> М.В. </w:t>
      </w:r>
      <w:proofErr w:type="spellStart"/>
      <w:r>
        <w:rPr>
          <w:sz w:val="28"/>
        </w:rPr>
        <w:t>Правикова</w:t>
      </w:r>
      <w:proofErr w:type="spellEnd"/>
      <w:r>
        <w:rPr>
          <w:sz w:val="28"/>
        </w:rPr>
        <w:t xml:space="preserve"> Н.В. Применение </w:t>
      </w:r>
      <w:proofErr w:type="spellStart"/>
      <w:r>
        <w:rPr>
          <w:sz w:val="28"/>
        </w:rPr>
        <w:t>геоинформационных</w:t>
      </w:r>
      <w:proofErr w:type="spellEnd"/>
      <w:r>
        <w:rPr>
          <w:sz w:val="28"/>
        </w:rPr>
        <w:t xml:space="preserve"> систем в геологии: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 xml:space="preserve">. для вузов.- </w:t>
      </w:r>
      <w:r>
        <w:rPr>
          <w:sz w:val="28"/>
        </w:rPr>
        <w:t>М., 2008. Гриф</w:t>
      </w:r>
      <w:r>
        <w:rPr>
          <w:spacing w:val="-13"/>
          <w:sz w:val="28"/>
        </w:rPr>
        <w:t xml:space="preserve"> </w:t>
      </w:r>
      <w:r>
        <w:rPr>
          <w:sz w:val="28"/>
        </w:rPr>
        <w:t>УМО</w:t>
      </w:r>
    </w:p>
    <w:p w:rsidR="008D356E" w:rsidRDefault="00AF5511">
      <w:pPr>
        <w:pStyle w:val="a4"/>
        <w:numPr>
          <w:ilvl w:val="2"/>
          <w:numId w:val="3"/>
        </w:numPr>
        <w:tabs>
          <w:tab w:val="left" w:pos="1630"/>
        </w:tabs>
        <w:spacing w:line="242" w:lineRule="auto"/>
        <w:ind w:right="237" w:firstLine="900"/>
        <w:jc w:val="both"/>
        <w:rPr>
          <w:sz w:val="28"/>
        </w:rPr>
      </w:pPr>
      <w:r>
        <w:rPr>
          <w:sz w:val="28"/>
        </w:rPr>
        <w:t xml:space="preserve">Лурье И.К. </w:t>
      </w:r>
      <w:proofErr w:type="spellStart"/>
      <w:r>
        <w:rPr>
          <w:sz w:val="28"/>
        </w:rPr>
        <w:t>Геоинформационное</w:t>
      </w:r>
      <w:proofErr w:type="spellEnd"/>
      <w:r>
        <w:rPr>
          <w:sz w:val="28"/>
        </w:rPr>
        <w:t xml:space="preserve"> картографирование. Методы </w:t>
      </w:r>
      <w:proofErr w:type="spellStart"/>
      <w:r>
        <w:rPr>
          <w:sz w:val="28"/>
        </w:rPr>
        <w:t>геоинформатики</w:t>
      </w:r>
      <w:proofErr w:type="spellEnd"/>
      <w:r>
        <w:rPr>
          <w:sz w:val="28"/>
        </w:rPr>
        <w:t xml:space="preserve"> и цифровой обработки космических снимков.-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2008.</w:t>
      </w:r>
    </w:p>
    <w:p w:rsidR="008D356E" w:rsidRDefault="008D356E">
      <w:pPr>
        <w:pStyle w:val="a3"/>
        <w:spacing w:before="4"/>
        <w:rPr>
          <w:sz w:val="27"/>
        </w:rPr>
      </w:pPr>
    </w:p>
    <w:p w:rsidR="008D356E" w:rsidRDefault="00AF5511">
      <w:pPr>
        <w:spacing w:before="1"/>
        <w:ind w:left="25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б) дополнительная литература</w:t>
      </w:r>
      <w:r>
        <w:rPr>
          <w:sz w:val="28"/>
        </w:rPr>
        <w:t>:</w:t>
      </w:r>
    </w:p>
    <w:p w:rsidR="008D356E" w:rsidRDefault="008D356E">
      <w:pPr>
        <w:pStyle w:val="a3"/>
        <w:spacing w:before="6"/>
        <w:rPr>
          <w:sz w:val="27"/>
        </w:rPr>
      </w:pP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4" w:firstLine="900"/>
        <w:jc w:val="both"/>
        <w:rPr>
          <w:sz w:val="28"/>
        </w:rPr>
      </w:pPr>
      <w:proofErr w:type="spellStart"/>
      <w:r>
        <w:rPr>
          <w:sz w:val="28"/>
        </w:rPr>
        <w:t>Плющев</w:t>
      </w:r>
      <w:proofErr w:type="spellEnd"/>
      <w:r>
        <w:rPr>
          <w:sz w:val="28"/>
        </w:rPr>
        <w:t xml:space="preserve"> Е.В., Шатов В.В. Геохимия и рудоносность гидротермально-метасоматических образований. Ленинград. Недра, 1985г. 247с.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3" w:firstLine="900"/>
        <w:jc w:val="both"/>
        <w:rPr>
          <w:sz w:val="28"/>
        </w:rPr>
      </w:pPr>
      <w:r>
        <w:rPr>
          <w:sz w:val="28"/>
        </w:rPr>
        <w:t xml:space="preserve">Рудообразующие процессы и системы: </w:t>
      </w:r>
      <w:proofErr w:type="spellStart"/>
      <w:r>
        <w:rPr>
          <w:sz w:val="28"/>
        </w:rPr>
        <w:t>Докл</w:t>
      </w:r>
      <w:proofErr w:type="spellEnd"/>
      <w:r>
        <w:rPr>
          <w:sz w:val="28"/>
        </w:rPr>
        <w:t>. сов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еологов на </w:t>
      </w:r>
      <w:proofErr w:type="spellStart"/>
      <w:r>
        <w:rPr>
          <w:sz w:val="28"/>
        </w:rPr>
        <w:t>XXVIIIсес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геол. </w:t>
      </w:r>
      <w:proofErr w:type="spellStart"/>
      <w:r>
        <w:rPr>
          <w:sz w:val="28"/>
        </w:rPr>
        <w:t>конгр</w:t>
      </w:r>
      <w:proofErr w:type="spellEnd"/>
      <w:r>
        <w:rPr>
          <w:sz w:val="28"/>
        </w:rPr>
        <w:t>. (Вашингтон, июль 1989) Москва, Наука, 19</w:t>
      </w:r>
      <w:r>
        <w:rPr>
          <w:sz w:val="28"/>
        </w:rPr>
        <w:t>89г.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 xml:space="preserve">Цветков В.Я. </w:t>
      </w:r>
      <w:proofErr w:type="spellStart"/>
      <w:r>
        <w:rPr>
          <w:sz w:val="28"/>
        </w:rPr>
        <w:t>Геоинформационные</w:t>
      </w:r>
      <w:proofErr w:type="spellEnd"/>
      <w:r>
        <w:rPr>
          <w:sz w:val="28"/>
        </w:rPr>
        <w:t xml:space="preserve"> системы и технологии. Москва, Финансы и статистика, 1998г.</w:t>
      </w:r>
      <w:r>
        <w:rPr>
          <w:spacing w:val="-3"/>
          <w:sz w:val="28"/>
        </w:rPr>
        <w:t xml:space="preserve"> </w:t>
      </w:r>
      <w:r>
        <w:rPr>
          <w:sz w:val="28"/>
        </w:rPr>
        <w:t>288с.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40" w:firstLine="900"/>
        <w:jc w:val="both"/>
        <w:rPr>
          <w:sz w:val="28"/>
        </w:rPr>
      </w:pPr>
      <w:r>
        <w:rPr>
          <w:sz w:val="28"/>
        </w:rPr>
        <w:t xml:space="preserve">Шарапов И.П. </w:t>
      </w:r>
      <w:proofErr w:type="spellStart"/>
      <w:r>
        <w:rPr>
          <w:sz w:val="28"/>
        </w:rPr>
        <w:t>Метагеология</w:t>
      </w:r>
      <w:proofErr w:type="spellEnd"/>
      <w:r>
        <w:rPr>
          <w:sz w:val="28"/>
        </w:rPr>
        <w:t>: Некоторые проблемы. Москва, Наука, 1989г.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spacing w:line="321" w:lineRule="exact"/>
        <w:ind w:left="1629" w:hanging="517"/>
        <w:jc w:val="both"/>
        <w:rPr>
          <w:sz w:val="28"/>
        </w:rPr>
      </w:pPr>
      <w:r>
        <w:rPr>
          <w:sz w:val="28"/>
        </w:rPr>
        <w:t>Алексеев Г.Н. Энергия и энтропия. Москва, Знания, 1978г.</w:t>
      </w:r>
      <w:r>
        <w:rPr>
          <w:spacing w:val="-14"/>
          <w:sz w:val="28"/>
        </w:rPr>
        <w:t xml:space="preserve"> </w:t>
      </w:r>
      <w:r>
        <w:rPr>
          <w:sz w:val="28"/>
        </w:rPr>
        <w:t>192с.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left="1629" w:hanging="517"/>
        <w:jc w:val="both"/>
        <w:rPr>
          <w:sz w:val="28"/>
        </w:rPr>
      </w:pPr>
      <w:proofErr w:type="spellStart"/>
      <w:r>
        <w:rPr>
          <w:sz w:val="28"/>
        </w:rPr>
        <w:t>Вентцель</w:t>
      </w:r>
      <w:proofErr w:type="spellEnd"/>
      <w:r>
        <w:rPr>
          <w:sz w:val="28"/>
        </w:rPr>
        <w:t xml:space="preserve"> Е.С. Теория вероятностей. Москва, Наука, 1969г.</w:t>
      </w:r>
      <w:r>
        <w:rPr>
          <w:spacing w:val="-12"/>
          <w:sz w:val="28"/>
        </w:rPr>
        <w:t xml:space="preserve"> </w:t>
      </w:r>
      <w:r>
        <w:rPr>
          <w:sz w:val="28"/>
        </w:rPr>
        <w:t>576с.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spacing w:before="1"/>
        <w:ind w:right="235" w:firstLine="900"/>
        <w:jc w:val="both"/>
        <w:rPr>
          <w:sz w:val="28"/>
        </w:rPr>
      </w:pPr>
      <w:r>
        <w:rPr>
          <w:sz w:val="28"/>
        </w:rPr>
        <w:t xml:space="preserve">Каждан А.Б. Прогнозирование, поиски и разведка месторождений урана. Москва,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1983г.</w:t>
      </w:r>
      <w:r>
        <w:rPr>
          <w:spacing w:val="-6"/>
          <w:sz w:val="28"/>
        </w:rPr>
        <w:t xml:space="preserve"> </w:t>
      </w:r>
      <w:r>
        <w:rPr>
          <w:sz w:val="28"/>
        </w:rPr>
        <w:t>232с.</w:t>
      </w:r>
    </w:p>
    <w:p w:rsidR="008D356E" w:rsidRDefault="008D356E">
      <w:pPr>
        <w:jc w:val="both"/>
        <w:rPr>
          <w:sz w:val="28"/>
        </w:rPr>
        <w:sectPr w:rsidR="008D356E">
          <w:pgSz w:w="11910" w:h="16840"/>
          <w:pgMar w:top="1120" w:right="900" w:bottom="280" w:left="920" w:header="720" w:footer="720" w:gutter="0"/>
          <w:cols w:space="720"/>
        </w:sectPr>
      </w:pP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spacing w:before="67" w:line="242" w:lineRule="auto"/>
        <w:ind w:right="237" w:firstLine="900"/>
        <w:jc w:val="both"/>
        <w:rPr>
          <w:sz w:val="28"/>
        </w:rPr>
      </w:pPr>
      <w:r>
        <w:rPr>
          <w:sz w:val="28"/>
        </w:rPr>
        <w:lastRenderedPageBreak/>
        <w:t xml:space="preserve">Каждан А.Б. Поиски и разведка месторождений полезных ископаемых. Москва, </w:t>
      </w:r>
      <w:r>
        <w:rPr>
          <w:sz w:val="28"/>
        </w:rPr>
        <w:t>Недра, 1984г.</w:t>
      </w:r>
      <w:r>
        <w:rPr>
          <w:spacing w:val="-9"/>
          <w:sz w:val="28"/>
        </w:rPr>
        <w:t xml:space="preserve"> </w:t>
      </w:r>
      <w:r>
        <w:rPr>
          <w:sz w:val="28"/>
        </w:rPr>
        <w:t>285с.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6" w:firstLine="900"/>
        <w:jc w:val="both"/>
        <w:rPr>
          <w:sz w:val="28"/>
        </w:rPr>
      </w:pPr>
      <w:r>
        <w:rPr>
          <w:sz w:val="28"/>
        </w:rPr>
        <w:t xml:space="preserve">Количественное прогнозирование при региональных металлогенических исследованиях. Методические рекомендации. Гл. ред. Д.В. </w:t>
      </w:r>
      <w:proofErr w:type="spellStart"/>
      <w:r>
        <w:rPr>
          <w:sz w:val="28"/>
        </w:rPr>
        <w:t>Рундквист</w:t>
      </w:r>
      <w:proofErr w:type="spellEnd"/>
      <w:r>
        <w:rPr>
          <w:sz w:val="28"/>
        </w:rPr>
        <w:t>. Ленинград, 1979г.</w:t>
      </w:r>
      <w:r>
        <w:rPr>
          <w:spacing w:val="-7"/>
          <w:sz w:val="28"/>
        </w:rPr>
        <w:t xml:space="preserve"> </w:t>
      </w:r>
      <w:r>
        <w:rPr>
          <w:sz w:val="28"/>
        </w:rPr>
        <w:t>88с.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8" w:firstLine="900"/>
        <w:jc w:val="both"/>
        <w:rPr>
          <w:sz w:val="28"/>
        </w:rPr>
      </w:pPr>
      <w:r>
        <w:rPr>
          <w:sz w:val="28"/>
        </w:rPr>
        <w:t>Кормилицын В.С. Рудные формации и процессы рудообразования (на примере Забайкаль</w:t>
      </w:r>
      <w:r>
        <w:rPr>
          <w:sz w:val="28"/>
        </w:rPr>
        <w:t>я). Ленинград, Недра, 1973г.</w:t>
      </w:r>
      <w:r>
        <w:rPr>
          <w:spacing w:val="-7"/>
          <w:sz w:val="28"/>
        </w:rPr>
        <w:t xml:space="preserve"> </w:t>
      </w:r>
      <w:r>
        <w:rPr>
          <w:sz w:val="28"/>
        </w:rPr>
        <w:t>328с.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>Никитин А.А. Статистические методы выделения геофизических аномалий. Москва, Недра, 1979г.</w:t>
      </w:r>
      <w:r>
        <w:rPr>
          <w:spacing w:val="-12"/>
          <w:sz w:val="28"/>
        </w:rPr>
        <w:t xml:space="preserve"> </w:t>
      </w:r>
      <w:r>
        <w:rPr>
          <w:sz w:val="28"/>
        </w:rPr>
        <w:t>280с.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1" w:firstLine="900"/>
        <w:jc w:val="both"/>
        <w:rPr>
          <w:sz w:val="28"/>
        </w:rPr>
      </w:pPr>
      <w:r>
        <w:rPr>
          <w:sz w:val="28"/>
        </w:rPr>
        <w:t xml:space="preserve">Мовшович Э.Б., </w:t>
      </w:r>
      <w:proofErr w:type="spellStart"/>
      <w:r>
        <w:rPr>
          <w:sz w:val="28"/>
        </w:rPr>
        <w:t>Кнепель</w:t>
      </w:r>
      <w:proofErr w:type="spellEnd"/>
      <w:r>
        <w:rPr>
          <w:sz w:val="28"/>
        </w:rPr>
        <w:t xml:space="preserve"> М.Н., Черкашин М.С. Формализация геологических данных для математической обработки. Москва, Недра, 1987г. 190с.</w:t>
      </w:r>
    </w:p>
    <w:p w:rsidR="008D356E" w:rsidRDefault="00AF5511">
      <w:pPr>
        <w:pStyle w:val="a4"/>
        <w:numPr>
          <w:ilvl w:val="0"/>
          <w:numId w:val="2"/>
        </w:numPr>
        <w:tabs>
          <w:tab w:val="left" w:pos="1630"/>
        </w:tabs>
        <w:ind w:right="237" w:firstLine="900"/>
        <w:jc w:val="both"/>
        <w:rPr>
          <w:sz w:val="28"/>
        </w:rPr>
      </w:pPr>
      <w:r>
        <w:rPr>
          <w:sz w:val="28"/>
        </w:rPr>
        <w:t xml:space="preserve">Пахомов В.И. “Методологические основы и принципы обработки </w:t>
      </w:r>
      <w:proofErr w:type="spellStart"/>
      <w:r>
        <w:rPr>
          <w:sz w:val="28"/>
        </w:rPr>
        <w:t>геоинформации</w:t>
      </w:r>
      <w:proofErr w:type="spellEnd"/>
      <w:r>
        <w:rPr>
          <w:sz w:val="28"/>
        </w:rPr>
        <w:t xml:space="preserve"> для целей прогнозирования и поисков месторождени</w:t>
      </w:r>
      <w:r>
        <w:rPr>
          <w:sz w:val="28"/>
        </w:rPr>
        <w:t>й полезных ископаемых”. Докторская диссертация.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Москва,1990г.</w:t>
      </w:r>
    </w:p>
    <w:p w:rsidR="008D356E" w:rsidRDefault="008D356E">
      <w:pPr>
        <w:pStyle w:val="a3"/>
        <w:rPr>
          <w:sz w:val="30"/>
        </w:rPr>
      </w:pPr>
    </w:p>
    <w:p w:rsidR="008D356E" w:rsidRDefault="008D356E">
      <w:pPr>
        <w:pStyle w:val="a3"/>
        <w:spacing w:before="7"/>
        <w:rPr>
          <w:sz w:val="26"/>
        </w:rPr>
      </w:pPr>
    </w:p>
    <w:p w:rsidR="008D356E" w:rsidRDefault="00AF5511">
      <w:pPr>
        <w:ind w:left="253"/>
        <w:rPr>
          <w:sz w:val="26"/>
        </w:rPr>
      </w:pPr>
      <w:r>
        <w:rPr>
          <w:i/>
          <w:sz w:val="23"/>
        </w:rPr>
        <w:t xml:space="preserve">в) </w:t>
      </w:r>
      <w:proofErr w:type="spellStart"/>
      <w:proofErr w:type="gramStart"/>
      <w:r>
        <w:rPr>
          <w:sz w:val="26"/>
        </w:rPr>
        <w:t>Интернет-источники</w:t>
      </w:r>
      <w:proofErr w:type="spellEnd"/>
      <w:proofErr w:type="gramEnd"/>
      <w:r>
        <w:rPr>
          <w:sz w:val="26"/>
        </w:rPr>
        <w:t>:</w:t>
      </w:r>
    </w:p>
    <w:p w:rsidR="008D356E" w:rsidRDefault="00AF5511">
      <w:pPr>
        <w:pStyle w:val="a4"/>
        <w:numPr>
          <w:ilvl w:val="0"/>
          <w:numId w:val="1"/>
        </w:numPr>
        <w:tabs>
          <w:tab w:val="left" w:pos="1171"/>
        </w:tabs>
        <w:spacing w:before="50" w:line="317" w:lineRule="exact"/>
        <w:rPr>
          <w:sz w:val="28"/>
        </w:rPr>
      </w:pPr>
      <w:r>
        <w:rPr>
          <w:sz w:val="28"/>
        </w:rPr>
        <w:t>образования).</w:t>
      </w:r>
    </w:p>
    <w:p w:rsidR="008D356E" w:rsidRDefault="008D356E">
      <w:pPr>
        <w:pStyle w:val="a4"/>
        <w:numPr>
          <w:ilvl w:val="0"/>
          <w:numId w:val="1"/>
        </w:numPr>
        <w:tabs>
          <w:tab w:val="left" w:pos="1195"/>
        </w:tabs>
        <w:spacing w:line="316" w:lineRule="exact"/>
        <w:ind w:left="1194" w:hanging="341"/>
        <w:rPr>
          <w:sz w:val="28"/>
        </w:rPr>
      </w:pPr>
      <w:hyperlink r:id="rId6">
        <w:r w:rsidR="00AF5511">
          <w:rPr>
            <w:sz w:val="28"/>
            <w:u w:val="single"/>
          </w:rPr>
          <w:t>http://elementy.ru/</w:t>
        </w:r>
      </w:hyperlink>
      <w:r w:rsidR="00AF5511">
        <w:rPr>
          <w:sz w:val="28"/>
        </w:rPr>
        <w:t>(лучший научно-популярный сайт на русском</w:t>
      </w:r>
      <w:r w:rsidR="00AF5511">
        <w:rPr>
          <w:spacing w:val="-12"/>
          <w:sz w:val="28"/>
        </w:rPr>
        <w:t xml:space="preserve"> </w:t>
      </w:r>
      <w:r w:rsidR="00AF5511">
        <w:rPr>
          <w:sz w:val="28"/>
        </w:rPr>
        <w:t>языке)</w:t>
      </w:r>
    </w:p>
    <w:p w:rsidR="008D356E" w:rsidRDefault="008D356E">
      <w:pPr>
        <w:pStyle w:val="a4"/>
        <w:numPr>
          <w:ilvl w:val="0"/>
          <w:numId w:val="1"/>
        </w:numPr>
        <w:tabs>
          <w:tab w:val="left" w:pos="1205"/>
        </w:tabs>
        <w:spacing w:line="319" w:lineRule="exact"/>
        <w:ind w:left="1204" w:hanging="351"/>
        <w:rPr>
          <w:sz w:val="28"/>
        </w:rPr>
      </w:pPr>
      <w:hyperlink r:id="rId7">
        <w:r w:rsidR="00AF5511">
          <w:rPr>
            <w:sz w:val="28"/>
            <w:u w:val="single"/>
          </w:rPr>
          <w:t>http:</w:t>
        </w:r>
        <w:r w:rsidR="00AF5511">
          <w:rPr>
            <w:sz w:val="28"/>
            <w:u w:val="single"/>
          </w:rPr>
          <w:t>//matlab.exponenta.ru/</w:t>
        </w:r>
      </w:hyperlink>
      <w:r w:rsidR="00AF5511">
        <w:rPr>
          <w:sz w:val="28"/>
        </w:rPr>
        <w:t>(сообщество пользователей</w:t>
      </w:r>
      <w:r w:rsidR="00AF5511">
        <w:rPr>
          <w:spacing w:val="-2"/>
          <w:sz w:val="28"/>
        </w:rPr>
        <w:t xml:space="preserve"> </w:t>
      </w:r>
      <w:r w:rsidR="00AF5511">
        <w:rPr>
          <w:sz w:val="28"/>
        </w:rPr>
        <w:t>MATLAB)</w:t>
      </w:r>
    </w:p>
    <w:p w:rsidR="008D356E" w:rsidRDefault="008D356E">
      <w:pPr>
        <w:pStyle w:val="a4"/>
        <w:numPr>
          <w:ilvl w:val="0"/>
          <w:numId w:val="1"/>
        </w:numPr>
        <w:tabs>
          <w:tab w:val="left" w:pos="1195"/>
        </w:tabs>
        <w:spacing w:line="321" w:lineRule="exact"/>
        <w:ind w:left="1194" w:hanging="341"/>
        <w:rPr>
          <w:sz w:val="28"/>
        </w:rPr>
      </w:pPr>
      <w:hyperlink r:id="rId8">
        <w:r w:rsidR="00AF5511">
          <w:rPr>
            <w:sz w:val="28"/>
            <w:u w:val="single"/>
          </w:rPr>
          <w:t>http://www.algolist.manual.ru/</w:t>
        </w:r>
      </w:hyperlink>
      <w:r w:rsidR="00AF5511">
        <w:rPr>
          <w:sz w:val="28"/>
        </w:rPr>
        <w:t>(алгоритмы и</w:t>
      </w:r>
      <w:r w:rsidR="00AF5511">
        <w:rPr>
          <w:spacing w:val="-2"/>
          <w:sz w:val="28"/>
        </w:rPr>
        <w:t xml:space="preserve"> </w:t>
      </w:r>
      <w:r w:rsidR="00AF5511">
        <w:rPr>
          <w:sz w:val="28"/>
        </w:rPr>
        <w:t>программы)</w:t>
      </w:r>
    </w:p>
    <w:sectPr w:rsidR="008D356E" w:rsidSect="008D356E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75"/>
    <w:multiLevelType w:val="hybridMultilevel"/>
    <w:tmpl w:val="8D9E54B6"/>
    <w:lvl w:ilvl="0" w:tplc="4BECEF7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78E186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6BCE405C">
      <w:numFmt w:val="bullet"/>
      <w:lvlText w:val="•"/>
      <w:lvlJc w:val="left"/>
      <w:pPr>
        <w:ind w:left="2769" w:hanging="348"/>
      </w:pPr>
      <w:rPr>
        <w:rFonts w:hint="default"/>
        <w:lang w:val="ru-RU" w:eastAsia="ru-RU" w:bidi="ru-RU"/>
      </w:rPr>
    </w:lvl>
    <w:lvl w:ilvl="3" w:tplc="940048D4">
      <w:numFmt w:val="bullet"/>
      <w:lvlText w:val="•"/>
      <w:lvlJc w:val="left"/>
      <w:pPr>
        <w:ind w:left="3683" w:hanging="348"/>
      </w:pPr>
      <w:rPr>
        <w:rFonts w:hint="default"/>
        <w:lang w:val="ru-RU" w:eastAsia="ru-RU" w:bidi="ru-RU"/>
      </w:rPr>
    </w:lvl>
    <w:lvl w:ilvl="4" w:tplc="85441B8A">
      <w:numFmt w:val="bullet"/>
      <w:lvlText w:val="•"/>
      <w:lvlJc w:val="left"/>
      <w:pPr>
        <w:ind w:left="4598" w:hanging="348"/>
      </w:pPr>
      <w:rPr>
        <w:rFonts w:hint="default"/>
        <w:lang w:val="ru-RU" w:eastAsia="ru-RU" w:bidi="ru-RU"/>
      </w:rPr>
    </w:lvl>
    <w:lvl w:ilvl="5" w:tplc="04F2FEC6">
      <w:numFmt w:val="bullet"/>
      <w:lvlText w:val="•"/>
      <w:lvlJc w:val="left"/>
      <w:pPr>
        <w:ind w:left="5513" w:hanging="348"/>
      </w:pPr>
      <w:rPr>
        <w:rFonts w:hint="default"/>
        <w:lang w:val="ru-RU" w:eastAsia="ru-RU" w:bidi="ru-RU"/>
      </w:rPr>
    </w:lvl>
    <w:lvl w:ilvl="6" w:tplc="823C99E8">
      <w:numFmt w:val="bullet"/>
      <w:lvlText w:val="•"/>
      <w:lvlJc w:val="left"/>
      <w:pPr>
        <w:ind w:left="6427" w:hanging="348"/>
      </w:pPr>
      <w:rPr>
        <w:rFonts w:hint="default"/>
        <w:lang w:val="ru-RU" w:eastAsia="ru-RU" w:bidi="ru-RU"/>
      </w:rPr>
    </w:lvl>
    <w:lvl w:ilvl="7" w:tplc="EEF843F8">
      <w:numFmt w:val="bullet"/>
      <w:lvlText w:val="•"/>
      <w:lvlJc w:val="left"/>
      <w:pPr>
        <w:ind w:left="7342" w:hanging="348"/>
      </w:pPr>
      <w:rPr>
        <w:rFonts w:hint="default"/>
        <w:lang w:val="ru-RU" w:eastAsia="ru-RU" w:bidi="ru-RU"/>
      </w:rPr>
    </w:lvl>
    <w:lvl w:ilvl="8" w:tplc="EE18C4C6">
      <w:numFmt w:val="bullet"/>
      <w:lvlText w:val="•"/>
      <w:lvlJc w:val="left"/>
      <w:pPr>
        <w:ind w:left="8257" w:hanging="348"/>
      </w:pPr>
      <w:rPr>
        <w:rFonts w:hint="default"/>
        <w:lang w:val="ru-RU" w:eastAsia="ru-RU" w:bidi="ru-RU"/>
      </w:rPr>
    </w:lvl>
  </w:abstractNum>
  <w:abstractNum w:abstractNumId="1">
    <w:nsid w:val="05070E23"/>
    <w:multiLevelType w:val="hybridMultilevel"/>
    <w:tmpl w:val="FEDE10D2"/>
    <w:lvl w:ilvl="0" w:tplc="A266989A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78C8718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2C08A38C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B910363E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6D56DD24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43DCD81C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3E967282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6240CFA0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C7768FBE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2">
    <w:nsid w:val="226379EE"/>
    <w:multiLevelType w:val="hybridMultilevel"/>
    <w:tmpl w:val="15222A6E"/>
    <w:lvl w:ilvl="0" w:tplc="0C64D39C">
      <w:start w:val="1"/>
      <w:numFmt w:val="decimal"/>
      <w:lvlText w:val="%1."/>
      <w:lvlJc w:val="left"/>
      <w:pPr>
        <w:ind w:left="117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68BB46">
      <w:numFmt w:val="bullet"/>
      <w:lvlText w:val="•"/>
      <w:lvlJc w:val="left"/>
      <w:pPr>
        <w:ind w:left="2070" w:hanging="317"/>
      </w:pPr>
      <w:rPr>
        <w:rFonts w:hint="default"/>
        <w:lang w:val="ru-RU" w:eastAsia="ru-RU" w:bidi="ru-RU"/>
      </w:rPr>
    </w:lvl>
    <w:lvl w:ilvl="2" w:tplc="134CBE88">
      <w:numFmt w:val="bullet"/>
      <w:lvlText w:val="•"/>
      <w:lvlJc w:val="left"/>
      <w:pPr>
        <w:ind w:left="2961" w:hanging="317"/>
      </w:pPr>
      <w:rPr>
        <w:rFonts w:hint="default"/>
        <w:lang w:val="ru-RU" w:eastAsia="ru-RU" w:bidi="ru-RU"/>
      </w:rPr>
    </w:lvl>
    <w:lvl w:ilvl="3" w:tplc="FA007024">
      <w:numFmt w:val="bullet"/>
      <w:lvlText w:val="•"/>
      <w:lvlJc w:val="left"/>
      <w:pPr>
        <w:ind w:left="3851" w:hanging="317"/>
      </w:pPr>
      <w:rPr>
        <w:rFonts w:hint="default"/>
        <w:lang w:val="ru-RU" w:eastAsia="ru-RU" w:bidi="ru-RU"/>
      </w:rPr>
    </w:lvl>
    <w:lvl w:ilvl="4" w:tplc="951E3580">
      <w:numFmt w:val="bullet"/>
      <w:lvlText w:val="•"/>
      <w:lvlJc w:val="left"/>
      <w:pPr>
        <w:ind w:left="4742" w:hanging="317"/>
      </w:pPr>
      <w:rPr>
        <w:rFonts w:hint="default"/>
        <w:lang w:val="ru-RU" w:eastAsia="ru-RU" w:bidi="ru-RU"/>
      </w:rPr>
    </w:lvl>
    <w:lvl w:ilvl="5" w:tplc="FD6CAA0C">
      <w:numFmt w:val="bullet"/>
      <w:lvlText w:val="•"/>
      <w:lvlJc w:val="left"/>
      <w:pPr>
        <w:ind w:left="5633" w:hanging="317"/>
      </w:pPr>
      <w:rPr>
        <w:rFonts w:hint="default"/>
        <w:lang w:val="ru-RU" w:eastAsia="ru-RU" w:bidi="ru-RU"/>
      </w:rPr>
    </w:lvl>
    <w:lvl w:ilvl="6" w:tplc="0876F340">
      <w:numFmt w:val="bullet"/>
      <w:lvlText w:val="•"/>
      <w:lvlJc w:val="left"/>
      <w:pPr>
        <w:ind w:left="6523" w:hanging="317"/>
      </w:pPr>
      <w:rPr>
        <w:rFonts w:hint="default"/>
        <w:lang w:val="ru-RU" w:eastAsia="ru-RU" w:bidi="ru-RU"/>
      </w:rPr>
    </w:lvl>
    <w:lvl w:ilvl="7" w:tplc="95E03122">
      <w:numFmt w:val="bullet"/>
      <w:lvlText w:val="•"/>
      <w:lvlJc w:val="left"/>
      <w:pPr>
        <w:ind w:left="7414" w:hanging="317"/>
      </w:pPr>
      <w:rPr>
        <w:rFonts w:hint="default"/>
        <w:lang w:val="ru-RU" w:eastAsia="ru-RU" w:bidi="ru-RU"/>
      </w:rPr>
    </w:lvl>
    <w:lvl w:ilvl="8" w:tplc="3E28D39E">
      <w:numFmt w:val="bullet"/>
      <w:lvlText w:val="•"/>
      <w:lvlJc w:val="left"/>
      <w:pPr>
        <w:ind w:left="8305" w:hanging="317"/>
      </w:pPr>
      <w:rPr>
        <w:rFonts w:hint="default"/>
        <w:lang w:val="ru-RU" w:eastAsia="ru-RU" w:bidi="ru-RU"/>
      </w:rPr>
    </w:lvl>
  </w:abstractNum>
  <w:abstractNum w:abstractNumId="3">
    <w:nsid w:val="2679325E"/>
    <w:multiLevelType w:val="hybridMultilevel"/>
    <w:tmpl w:val="F02ECC02"/>
    <w:lvl w:ilvl="0" w:tplc="07F0EF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DCD916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E2FEEDF0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BBB219A4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F0FC79BE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11C07508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35683BC8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E8B4E30A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9D880BD2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4">
    <w:nsid w:val="2E204537"/>
    <w:multiLevelType w:val="hybridMultilevel"/>
    <w:tmpl w:val="24147434"/>
    <w:lvl w:ilvl="0" w:tplc="85488626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E9E4FD0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9AEDBBA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788462A">
      <w:numFmt w:val="bullet"/>
      <w:lvlText w:val="•"/>
      <w:lvlJc w:val="left"/>
      <w:pPr>
        <w:ind w:left="2083" w:hanging="168"/>
      </w:pPr>
      <w:rPr>
        <w:rFonts w:hint="default"/>
        <w:lang w:val="ru-RU" w:eastAsia="ru-RU" w:bidi="ru-RU"/>
      </w:rPr>
    </w:lvl>
    <w:lvl w:ilvl="4" w:tplc="07A0D7F0">
      <w:numFmt w:val="bullet"/>
      <w:lvlText w:val="•"/>
      <w:lvlJc w:val="left"/>
      <w:pPr>
        <w:ind w:left="3226" w:hanging="168"/>
      </w:pPr>
      <w:rPr>
        <w:rFonts w:hint="default"/>
        <w:lang w:val="ru-RU" w:eastAsia="ru-RU" w:bidi="ru-RU"/>
      </w:rPr>
    </w:lvl>
    <w:lvl w:ilvl="5" w:tplc="B3B84F8C">
      <w:numFmt w:val="bullet"/>
      <w:lvlText w:val="•"/>
      <w:lvlJc w:val="left"/>
      <w:pPr>
        <w:ind w:left="4369" w:hanging="168"/>
      </w:pPr>
      <w:rPr>
        <w:rFonts w:hint="default"/>
        <w:lang w:val="ru-RU" w:eastAsia="ru-RU" w:bidi="ru-RU"/>
      </w:rPr>
    </w:lvl>
    <w:lvl w:ilvl="6" w:tplc="1A26908C">
      <w:numFmt w:val="bullet"/>
      <w:lvlText w:val="•"/>
      <w:lvlJc w:val="left"/>
      <w:pPr>
        <w:ind w:left="5513" w:hanging="168"/>
      </w:pPr>
      <w:rPr>
        <w:rFonts w:hint="default"/>
        <w:lang w:val="ru-RU" w:eastAsia="ru-RU" w:bidi="ru-RU"/>
      </w:rPr>
    </w:lvl>
    <w:lvl w:ilvl="7" w:tplc="F46C61E2">
      <w:numFmt w:val="bullet"/>
      <w:lvlText w:val="•"/>
      <w:lvlJc w:val="left"/>
      <w:pPr>
        <w:ind w:left="6656" w:hanging="168"/>
      </w:pPr>
      <w:rPr>
        <w:rFonts w:hint="default"/>
        <w:lang w:val="ru-RU" w:eastAsia="ru-RU" w:bidi="ru-RU"/>
      </w:rPr>
    </w:lvl>
    <w:lvl w:ilvl="8" w:tplc="786AEDFC">
      <w:numFmt w:val="bullet"/>
      <w:lvlText w:val="•"/>
      <w:lvlJc w:val="left"/>
      <w:pPr>
        <w:ind w:left="7799" w:hanging="168"/>
      </w:pPr>
      <w:rPr>
        <w:rFonts w:hint="default"/>
        <w:lang w:val="ru-RU" w:eastAsia="ru-RU" w:bidi="ru-RU"/>
      </w:rPr>
    </w:lvl>
  </w:abstractNum>
  <w:abstractNum w:abstractNumId="5">
    <w:nsid w:val="31542361"/>
    <w:multiLevelType w:val="hybridMultilevel"/>
    <w:tmpl w:val="F01AB802"/>
    <w:lvl w:ilvl="0" w:tplc="DAE4FB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1C24A6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582E4700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4A8AF15A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98EE58F8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9DEC0B38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D2B611EC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D32E25F8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EBDE4D0A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6">
    <w:nsid w:val="39553A11"/>
    <w:multiLevelType w:val="hybridMultilevel"/>
    <w:tmpl w:val="E0BC4684"/>
    <w:lvl w:ilvl="0" w:tplc="BD5E49D2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84065EE2">
      <w:numFmt w:val="none"/>
      <w:lvlText w:val=""/>
      <w:lvlJc w:val="left"/>
      <w:pPr>
        <w:tabs>
          <w:tab w:val="num" w:pos="360"/>
        </w:tabs>
      </w:pPr>
    </w:lvl>
    <w:lvl w:ilvl="2" w:tplc="8E5AB0D0">
      <w:numFmt w:val="bullet"/>
      <w:lvlText w:val="•"/>
      <w:lvlJc w:val="left"/>
      <w:pPr>
        <w:ind w:left="2577" w:hanging="491"/>
      </w:pPr>
      <w:rPr>
        <w:rFonts w:hint="default"/>
        <w:lang w:val="ru-RU" w:eastAsia="ru-RU" w:bidi="ru-RU"/>
      </w:rPr>
    </w:lvl>
    <w:lvl w:ilvl="3" w:tplc="CAAA8DB0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 w:tplc="3782DB46">
      <w:numFmt w:val="bullet"/>
      <w:lvlText w:val="•"/>
      <w:lvlJc w:val="left"/>
      <w:pPr>
        <w:ind w:left="4454" w:hanging="491"/>
      </w:pPr>
      <w:rPr>
        <w:rFonts w:hint="default"/>
        <w:lang w:val="ru-RU" w:eastAsia="ru-RU" w:bidi="ru-RU"/>
      </w:rPr>
    </w:lvl>
    <w:lvl w:ilvl="5" w:tplc="92E03EC4">
      <w:numFmt w:val="bullet"/>
      <w:lvlText w:val="•"/>
      <w:lvlJc w:val="left"/>
      <w:pPr>
        <w:ind w:left="5393" w:hanging="491"/>
      </w:pPr>
      <w:rPr>
        <w:rFonts w:hint="default"/>
        <w:lang w:val="ru-RU" w:eastAsia="ru-RU" w:bidi="ru-RU"/>
      </w:rPr>
    </w:lvl>
    <w:lvl w:ilvl="6" w:tplc="2FECEFC0">
      <w:numFmt w:val="bullet"/>
      <w:lvlText w:val="•"/>
      <w:lvlJc w:val="left"/>
      <w:pPr>
        <w:ind w:left="6331" w:hanging="491"/>
      </w:pPr>
      <w:rPr>
        <w:rFonts w:hint="default"/>
        <w:lang w:val="ru-RU" w:eastAsia="ru-RU" w:bidi="ru-RU"/>
      </w:rPr>
    </w:lvl>
    <w:lvl w:ilvl="7" w:tplc="3DC65054">
      <w:numFmt w:val="bullet"/>
      <w:lvlText w:val="•"/>
      <w:lvlJc w:val="left"/>
      <w:pPr>
        <w:ind w:left="7270" w:hanging="491"/>
      </w:pPr>
      <w:rPr>
        <w:rFonts w:hint="default"/>
        <w:lang w:val="ru-RU" w:eastAsia="ru-RU" w:bidi="ru-RU"/>
      </w:rPr>
    </w:lvl>
    <w:lvl w:ilvl="8" w:tplc="02D4C286">
      <w:numFmt w:val="bullet"/>
      <w:lvlText w:val="•"/>
      <w:lvlJc w:val="left"/>
      <w:pPr>
        <w:ind w:left="8209" w:hanging="491"/>
      </w:pPr>
      <w:rPr>
        <w:rFonts w:hint="default"/>
        <w:lang w:val="ru-RU" w:eastAsia="ru-RU" w:bidi="ru-RU"/>
      </w:rPr>
    </w:lvl>
  </w:abstractNum>
  <w:abstractNum w:abstractNumId="7">
    <w:nsid w:val="41633FBD"/>
    <w:multiLevelType w:val="hybridMultilevel"/>
    <w:tmpl w:val="D29C5898"/>
    <w:lvl w:ilvl="0" w:tplc="3C5A9F62">
      <w:numFmt w:val="bullet"/>
      <w:lvlText w:val="-"/>
      <w:lvlJc w:val="left"/>
      <w:pPr>
        <w:ind w:left="253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A677F8">
      <w:numFmt w:val="bullet"/>
      <w:lvlText w:val="•"/>
      <w:lvlJc w:val="left"/>
      <w:pPr>
        <w:ind w:left="1242" w:hanging="476"/>
      </w:pPr>
      <w:rPr>
        <w:rFonts w:hint="default"/>
        <w:lang w:val="ru-RU" w:eastAsia="ru-RU" w:bidi="ru-RU"/>
      </w:rPr>
    </w:lvl>
    <w:lvl w:ilvl="2" w:tplc="CEA62CBC">
      <w:numFmt w:val="bullet"/>
      <w:lvlText w:val="•"/>
      <w:lvlJc w:val="left"/>
      <w:pPr>
        <w:ind w:left="2225" w:hanging="476"/>
      </w:pPr>
      <w:rPr>
        <w:rFonts w:hint="default"/>
        <w:lang w:val="ru-RU" w:eastAsia="ru-RU" w:bidi="ru-RU"/>
      </w:rPr>
    </w:lvl>
    <w:lvl w:ilvl="3" w:tplc="98BE39F8">
      <w:numFmt w:val="bullet"/>
      <w:lvlText w:val="•"/>
      <w:lvlJc w:val="left"/>
      <w:pPr>
        <w:ind w:left="3207" w:hanging="476"/>
      </w:pPr>
      <w:rPr>
        <w:rFonts w:hint="default"/>
        <w:lang w:val="ru-RU" w:eastAsia="ru-RU" w:bidi="ru-RU"/>
      </w:rPr>
    </w:lvl>
    <w:lvl w:ilvl="4" w:tplc="4FF8701E">
      <w:numFmt w:val="bullet"/>
      <w:lvlText w:val="•"/>
      <w:lvlJc w:val="left"/>
      <w:pPr>
        <w:ind w:left="4190" w:hanging="476"/>
      </w:pPr>
      <w:rPr>
        <w:rFonts w:hint="default"/>
        <w:lang w:val="ru-RU" w:eastAsia="ru-RU" w:bidi="ru-RU"/>
      </w:rPr>
    </w:lvl>
    <w:lvl w:ilvl="5" w:tplc="CD4ECB12">
      <w:numFmt w:val="bullet"/>
      <w:lvlText w:val="•"/>
      <w:lvlJc w:val="left"/>
      <w:pPr>
        <w:ind w:left="5173" w:hanging="476"/>
      </w:pPr>
      <w:rPr>
        <w:rFonts w:hint="default"/>
        <w:lang w:val="ru-RU" w:eastAsia="ru-RU" w:bidi="ru-RU"/>
      </w:rPr>
    </w:lvl>
    <w:lvl w:ilvl="6" w:tplc="28604B82">
      <w:numFmt w:val="bullet"/>
      <w:lvlText w:val="•"/>
      <w:lvlJc w:val="left"/>
      <w:pPr>
        <w:ind w:left="6155" w:hanging="476"/>
      </w:pPr>
      <w:rPr>
        <w:rFonts w:hint="default"/>
        <w:lang w:val="ru-RU" w:eastAsia="ru-RU" w:bidi="ru-RU"/>
      </w:rPr>
    </w:lvl>
    <w:lvl w:ilvl="7" w:tplc="266EB5EE">
      <w:numFmt w:val="bullet"/>
      <w:lvlText w:val="•"/>
      <w:lvlJc w:val="left"/>
      <w:pPr>
        <w:ind w:left="7138" w:hanging="476"/>
      </w:pPr>
      <w:rPr>
        <w:rFonts w:hint="default"/>
        <w:lang w:val="ru-RU" w:eastAsia="ru-RU" w:bidi="ru-RU"/>
      </w:rPr>
    </w:lvl>
    <w:lvl w:ilvl="8" w:tplc="1EE0CE8C">
      <w:numFmt w:val="bullet"/>
      <w:lvlText w:val="•"/>
      <w:lvlJc w:val="left"/>
      <w:pPr>
        <w:ind w:left="8121" w:hanging="476"/>
      </w:pPr>
      <w:rPr>
        <w:rFonts w:hint="default"/>
        <w:lang w:val="ru-RU" w:eastAsia="ru-RU" w:bidi="ru-RU"/>
      </w:rPr>
    </w:lvl>
  </w:abstractNum>
  <w:abstractNum w:abstractNumId="8">
    <w:nsid w:val="46F85BC7"/>
    <w:multiLevelType w:val="hybridMultilevel"/>
    <w:tmpl w:val="5C021160"/>
    <w:lvl w:ilvl="0" w:tplc="D9B4732C">
      <w:start w:val="1"/>
      <w:numFmt w:val="decimal"/>
      <w:lvlText w:val="%1."/>
      <w:lvlJc w:val="left"/>
      <w:pPr>
        <w:ind w:left="273" w:hanging="2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7487B2">
      <w:start w:val="1"/>
      <w:numFmt w:val="decimal"/>
      <w:lvlText w:val="%2."/>
      <w:lvlJc w:val="left"/>
      <w:pPr>
        <w:ind w:left="161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88C65EE">
      <w:start w:val="1"/>
      <w:numFmt w:val="decimal"/>
      <w:lvlText w:val="%3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BE9E2766">
      <w:numFmt w:val="bullet"/>
      <w:lvlText w:val="•"/>
      <w:lvlJc w:val="left"/>
      <w:pPr>
        <w:ind w:left="2678" w:hanging="360"/>
      </w:pPr>
      <w:rPr>
        <w:rFonts w:hint="default"/>
        <w:lang w:val="ru-RU" w:eastAsia="ru-RU" w:bidi="ru-RU"/>
      </w:rPr>
    </w:lvl>
    <w:lvl w:ilvl="4" w:tplc="C94043B2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5" w:tplc="54C0B10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6" w:tplc="EFFC1D58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3058E678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8" w:tplc="36D61B0C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9">
    <w:nsid w:val="5D5125FF"/>
    <w:multiLevelType w:val="hybridMultilevel"/>
    <w:tmpl w:val="B900AE3A"/>
    <w:lvl w:ilvl="0" w:tplc="8E62B094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8DE9B2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55E7338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91FC1646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C428DF5C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829296AE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2618F4C2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4B464D00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753868E8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10">
    <w:nsid w:val="631E3D01"/>
    <w:multiLevelType w:val="hybridMultilevel"/>
    <w:tmpl w:val="18A4B4F4"/>
    <w:lvl w:ilvl="0" w:tplc="7AF0F08E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0B82BB9E">
      <w:numFmt w:val="none"/>
      <w:lvlText w:val=""/>
      <w:lvlJc w:val="left"/>
      <w:pPr>
        <w:tabs>
          <w:tab w:val="num" w:pos="360"/>
        </w:tabs>
      </w:pPr>
    </w:lvl>
    <w:lvl w:ilvl="2" w:tplc="294C9954">
      <w:start w:val="1"/>
      <w:numFmt w:val="decimal"/>
      <w:lvlText w:val="%3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E872D4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B7A4C79E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B31E217E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6622832C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AB3EE2E2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ADB0D0F2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11">
    <w:nsid w:val="682C2BA5"/>
    <w:multiLevelType w:val="hybridMultilevel"/>
    <w:tmpl w:val="06AE8B60"/>
    <w:lvl w:ilvl="0" w:tplc="8932CC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864BDA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40E4CD28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35124314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D4266174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23C47DDA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8550C90C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4C189852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28B27E36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abstractNum w:abstractNumId="12">
    <w:nsid w:val="6DB32FBC"/>
    <w:multiLevelType w:val="hybridMultilevel"/>
    <w:tmpl w:val="EC7A833A"/>
    <w:lvl w:ilvl="0" w:tplc="AD9EFF40">
      <w:start w:val="1"/>
      <w:numFmt w:val="decimal"/>
      <w:lvlText w:val="%1."/>
      <w:lvlJc w:val="left"/>
      <w:pPr>
        <w:ind w:left="2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EE942E">
      <w:numFmt w:val="bullet"/>
      <w:lvlText w:val="•"/>
      <w:lvlJc w:val="left"/>
      <w:pPr>
        <w:ind w:left="1206" w:hanging="516"/>
      </w:pPr>
      <w:rPr>
        <w:rFonts w:hint="default"/>
        <w:lang w:val="ru-RU" w:eastAsia="ru-RU" w:bidi="ru-RU"/>
      </w:rPr>
    </w:lvl>
    <w:lvl w:ilvl="2" w:tplc="0D028A1A">
      <w:numFmt w:val="bullet"/>
      <w:lvlText w:val="•"/>
      <w:lvlJc w:val="left"/>
      <w:pPr>
        <w:ind w:left="2193" w:hanging="516"/>
      </w:pPr>
      <w:rPr>
        <w:rFonts w:hint="default"/>
        <w:lang w:val="ru-RU" w:eastAsia="ru-RU" w:bidi="ru-RU"/>
      </w:rPr>
    </w:lvl>
    <w:lvl w:ilvl="3" w:tplc="83DE743C">
      <w:numFmt w:val="bullet"/>
      <w:lvlText w:val="•"/>
      <w:lvlJc w:val="left"/>
      <w:pPr>
        <w:ind w:left="3179" w:hanging="516"/>
      </w:pPr>
      <w:rPr>
        <w:rFonts w:hint="default"/>
        <w:lang w:val="ru-RU" w:eastAsia="ru-RU" w:bidi="ru-RU"/>
      </w:rPr>
    </w:lvl>
    <w:lvl w:ilvl="4" w:tplc="BE94C28C">
      <w:numFmt w:val="bullet"/>
      <w:lvlText w:val="•"/>
      <w:lvlJc w:val="left"/>
      <w:pPr>
        <w:ind w:left="4166" w:hanging="516"/>
      </w:pPr>
      <w:rPr>
        <w:rFonts w:hint="default"/>
        <w:lang w:val="ru-RU" w:eastAsia="ru-RU" w:bidi="ru-RU"/>
      </w:rPr>
    </w:lvl>
    <w:lvl w:ilvl="5" w:tplc="09D20334">
      <w:numFmt w:val="bullet"/>
      <w:lvlText w:val="•"/>
      <w:lvlJc w:val="left"/>
      <w:pPr>
        <w:ind w:left="5153" w:hanging="516"/>
      </w:pPr>
      <w:rPr>
        <w:rFonts w:hint="default"/>
        <w:lang w:val="ru-RU" w:eastAsia="ru-RU" w:bidi="ru-RU"/>
      </w:rPr>
    </w:lvl>
    <w:lvl w:ilvl="6" w:tplc="329C01F2">
      <w:numFmt w:val="bullet"/>
      <w:lvlText w:val="•"/>
      <w:lvlJc w:val="left"/>
      <w:pPr>
        <w:ind w:left="6139" w:hanging="516"/>
      </w:pPr>
      <w:rPr>
        <w:rFonts w:hint="default"/>
        <w:lang w:val="ru-RU" w:eastAsia="ru-RU" w:bidi="ru-RU"/>
      </w:rPr>
    </w:lvl>
    <w:lvl w:ilvl="7" w:tplc="01A6959A">
      <w:numFmt w:val="bullet"/>
      <w:lvlText w:val="•"/>
      <w:lvlJc w:val="left"/>
      <w:pPr>
        <w:ind w:left="7126" w:hanging="516"/>
      </w:pPr>
      <w:rPr>
        <w:rFonts w:hint="default"/>
        <w:lang w:val="ru-RU" w:eastAsia="ru-RU" w:bidi="ru-RU"/>
      </w:rPr>
    </w:lvl>
    <w:lvl w:ilvl="8" w:tplc="B9A699B2">
      <w:numFmt w:val="bullet"/>
      <w:lvlText w:val="•"/>
      <w:lvlJc w:val="left"/>
      <w:pPr>
        <w:ind w:left="8113" w:hanging="516"/>
      </w:pPr>
      <w:rPr>
        <w:rFonts w:hint="default"/>
        <w:lang w:val="ru-RU" w:eastAsia="ru-RU" w:bidi="ru-RU"/>
      </w:rPr>
    </w:lvl>
  </w:abstractNum>
  <w:abstractNum w:abstractNumId="13">
    <w:nsid w:val="7490799E"/>
    <w:multiLevelType w:val="hybridMultilevel"/>
    <w:tmpl w:val="730AE286"/>
    <w:lvl w:ilvl="0" w:tplc="E2D00494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B4F52A">
      <w:numFmt w:val="none"/>
      <w:lvlText w:val=""/>
      <w:lvlJc w:val="left"/>
      <w:pPr>
        <w:tabs>
          <w:tab w:val="num" w:pos="360"/>
        </w:tabs>
      </w:pPr>
    </w:lvl>
    <w:lvl w:ilvl="2" w:tplc="0AB29C06">
      <w:numFmt w:val="bullet"/>
      <w:lvlText w:val="•"/>
      <w:lvlJc w:val="left"/>
      <w:pPr>
        <w:ind w:left="2240" w:hanging="722"/>
      </w:pPr>
      <w:rPr>
        <w:rFonts w:hint="default"/>
        <w:lang w:val="ru-RU" w:eastAsia="ru-RU" w:bidi="ru-RU"/>
      </w:rPr>
    </w:lvl>
    <w:lvl w:ilvl="3" w:tplc="14AA0F36">
      <w:numFmt w:val="bullet"/>
      <w:lvlText w:val="•"/>
      <w:lvlJc w:val="left"/>
      <w:pPr>
        <w:ind w:left="3220" w:hanging="722"/>
      </w:pPr>
      <w:rPr>
        <w:rFonts w:hint="default"/>
        <w:lang w:val="ru-RU" w:eastAsia="ru-RU" w:bidi="ru-RU"/>
      </w:rPr>
    </w:lvl>
    <w:lvl w:ilvl="4" w:tplc="D8FCB36A">
      <w:numFmt w:val="bullet"/>
      <w:lvlText w:val="•"/>
      <w:lvlJc w:val="left"/>
      <w:pPr>
        <w:ind w:left="4201" w:hanging="722"/>
      </w:pPr>
      <w:rPr>
        <w:rFonts w:hint="default"/>
        <w:lang w:val="ru-RU" w:eastAsia="ru-RU" w:bidi="ru-RU"/>
      </w:rPr>
    </w:lvl>
    <w:lvl w:ilvl="5" w:tplc="84A2CA16">
      <w:numFmt w:val="bullet"/>
      <w:lvlText w:val="•"/>
      <w:lvlJc w:val="left"/>
      <w:pPr>
        <w:ind w:left="5182" w:hanging="722"/>
      </w:pPr>
      <w:rPr>
        <w:rFonts w:hint="default"/>
        <w:lang w:val="ru-RU" w:eastAsia="ru-RU" w:bidi="ru-RU"/>
      </w:rPr>
    </w:lvl>
    <w:lvl w:ilvl="6" w:tplc="581C866E">
      <w:numFmt w:val="bullet"/>
      <w:lvlText w:val="•"/>
      <w:lvlJc w:val="left"/>
      <w:pPr>
        <w:ind w:left="6163" w:hanging="722"/>
      </w:pPr>
      <w:rPr>
        <w:rFonts w:hint="default"/>
        <w:lang w:val="ru-RU" w:eastAsia="ru-RU" w:bidi="ru-RU"/>
      </w:rPr>
    </w:lvl>
    <w:lvl w:ilvl="7" w:tplc="BDF6FEC6">
      <w:numFmt w:val="bullet"/>
      <w:lvlText w:val="•"/>
      <w:lvlJc w:val="left"/>
      <w:pPr>
        <w:ind w:left="7144" w:hanging="722"/>
      </w:pPr>
      <w:rPr>
        <w:rFonts w:hint="default"/>
        <w:lang w:val="ru-RU" w:eastAsia="ru-RU" w:bidi="ru-RU"/>
      </w:rPr>
    </w:lvl>
    <w:lvl w:ilvl="8" w:tplc="A558AF06">
      <w:numFmt w:val="bullet"/>
      <w:lvlText w:val="•"/>
      <w:lvlJc w:val="left"/>
      <w:pPr>
        <w:ind w:left="8124" w:hanging="722"/>
      </w:pPr>
      <w:rPr>
        <w:rFonts w:hint="default"/>
        <w:lang w:val="ru-RU" w:eastAsia="ru-RU" w:bidi="ru-RU"/>
      </w:rPr>
    </w:lvl>
  </w:abstractNum>
  <w:abstractNum w:abstractNumId="14">
    <w:nsid w:val="77D446C9"/>
    <w:multiLevelType w:val="hybridMultilevel"/>
    <w:tmpl w:val="8012A798"/>
    <w:lvl w:ilvl="0" w:tplc="DF3225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987AE2">
      <w:numFmt w:val="bullet"/>
      <w:lvlText w:val="•"/>
      <w:lvlJc w:val="left"/>
      <w:pPr>
        <w:ind w:left="441" w:hanging="140"/>
      </w:pPr>
      <w:rPr>
        <w:rFonts w:hint="default"/>
        <w:lang w:val="ru-RU" w:eastAsia="ru-RU" w:bidi="ru-RU"/>
      </w:rPr>
    </w:lvl>
    <w:lvl w:ilvl="2" w:tplc="8F90F132">
      <w:numFmt w:val="bullet"/>
      <w:lvlText w:val="•"/>
      <w:lvlJc w:val="left"/>
      <w:pPr>
        <w:ind w:left="782" w:hanging="140"/>
      </w:pPr>
      <w:rPr>
        <w:rFonts w:hint="default"/>
        <w:lang w:val="ru-RU" w:eastAsia="ru-RU" w:bidi="ru-RU"/>
      </w:rPr>
    </w:lvl>
    <w:lvl w:ilvl="3" w:tplc="C9B81C4C">
      <w:numFmt w:val="bullet"/>
      <w:lvlText w:val="•"/>
      <w:lvlJc w:val="left"/>
      <w:pPr>
        <w:ind w:left="1123" w:hanging="140"/>
      </w:pPr>
      <w:rPr>
        <w:rFonts w:hint="default"/>
        <w:lang w:val="ru-RU" w:eastAsia="ru-RU" w:bidi="ru-RU"/>
      </w:rPr>
    </w:lvl>
    <w:lvl w:ilvl="4" w:tplc="CEA2BEBC">
      <w:numFmt w:val="bullet"/>
      <w:lvlText w:val="•"/>
      <w:lvlJc w:val="left"/>
      <w:pPr>
        <w:ind w:left="1464" w:hanging="140"/>
      </w:pPr>
      <w:rPr>
        <w:rFonts w:hint="default"/>
        <w:lang w:val="ru-RU" w:eastAsia="ru-RU" w:bidi="ru-RU"/>
      </w:rPr>
    </w:lvl>
    <w:lvl w:ilvl="5" w:tplc="ECD8C7A0">
      <w:numFmt w:val="bullet"/>
      <w:lvlText w:val="•"/>
      <w:lvlJc w:val="left"/>
      <w:pPr>
        <w:ind w:left="1805" w:hanging="140"/>
      </w:pPr>
      <w:rPr>
        <w:rFonts w:hint="default"/>
        <w:lang w:val="ru-RU" w:eastAsia="ru-RU" w:bidi="ru-RU"/>
      </w:rPr>
    </w:lvl>
    <w:lvl w:ilvl="6" w:tplc="EF24BFB8">
      <w:numFmt w:val="bullet"/>
      <w:lvlText w:val="•"/>
      <w:lvlJc w:val="left"/>
      <w:pPr>
        <w:ind w:left="2146" w:hanging="140"/>
      </w:pPr>
      <w:rPr>
        <w:rFonts w:hint="default"/>
        <w:lang w:val="ru-RU" w:eastAsia="ru-RU" w:bidi="ru-RU"/>
      </w:rPr>
    </w:lvl>
    <w:lvl w:ilvl="7" w:tplc="86EED9A0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8" w:tplc="76FAC984">
      <w:numFmt w:val="bullet"/>
      <w:lvlText w:val="•"/>
      <w:lvlJc w:val="left"/>
      <w:pPr>
        <w:ind w:left="2828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56E"/>
    <w:rsid w:val="008D356E"/>
    <w:rsid w:val="00A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5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356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D356E"/>
    <w:pPr>
      <w:ind w:left="51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356E"/>
    <w:pPr>
      <w:ind w:left="212" w:firstLine="900"/>
    </w:pPr>
  </w:style>
  <w:style w:type="paragraph" w:customStyle="1" w:styleId="TableParagraph">
    <w:name w:val="Table Paragraph"/>
    <w:basedOn w:val="a"/>
    <w:uiPriority w:val="1"/>
    <w:qFormat/>
    <w:rsid w:val="008D356E"/>
  </w:style>
  <w:style w:type="paragraph" w:styleId="a5">
    <w:name w:val="Balloon Text"/>
    <w:basedOn w:val="a"/>
    <w:link w:val="a6"/>
    <w:uiPriority w:val="99"/>
    <w:semiHidden/>
    <w:unhideWhenUsed/>
    <w:rsid w:val="00AF5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AF55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AF551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4393</Words>
  <Characters>25044</Characters>
  <Application>Microsoft Office Word</Application>
  <DocSecurity>0</DocSecurity>
  <Lines>208</Lines>
  <Paragraphs>58</Paragraphs>
  <ScaleCrop>false</ScaleCrop>
  <Company/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2019-07-25T10:48:00Z</dcterms:created>
  <dcterms:modified xsi:type="dcterms:W3CDTF">2019-07-25T10:49:00Z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