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25" w:rsidRDefault="00250525" w:rsidP="00250525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  <w:lang w:bidi="ar-SA"/>
        </w:rPr>
        <w:drawing>
          <wp:inline distT="0" distB="0" distL="0" distR="0">
            <wp:extent cx="1073150" cy="501015"/>
            <wp:effectExtent l="19050" t="0" r="0" b="0"/>
            <wp:docPr id="2" name="Рисунок 2" descr="эмблема РГГРУ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РГГРУ 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525" w:rsidRDefault="00250525" w:rsidP="00250525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</w:p>
    <w:p w:rsidR="00250525" w:rsidRDefault="00250525" w:rsidP="00250525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</w:rPr>
        <w:t>МИНОБРНАУКИ РОССИИ</w:t>
      </w:r>
    </w:p>
    <w:p w:rsidR="00250525" w:rsidRDefault="00250525" w:rsidP="00250525">
      <w:pPr>
        <w:spacing w:line="276" w:lineRule="auto"/>
        <w:ind w:right="-132"/>
        <w:jc w:val="center"/>
        <w:rPr>
          <w:b/>
          <w:szCs w:val="24"/>
        </w:rPr>
      </w:pPr>
      <w:r>
        <w:rPr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7C1CA4">
        <w:rPr>
          <w:b/>
          <w:szCs w:val="24"/>
        </w:rPr>
        <w:t>«Российский государственный геологоразведочный университет имени</w:t>
      </w:r>
    </w:p>
    <w:p w:rsidR="00250525" w:rsidRPr="007C1CA4" w:rsidRDefault="00250525" w:rsidP="00250525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 xml:space="preserve"> Серго Орджоникидзе»</w:t>
      </w:r>
    </w:p>
    <w:p w:rsidR="00250525" w:rsidRPr="007C1CA4" w:rsidRDefault="00250525" w:rsidP="00250525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>(МГРИ-РГГРУ)</w:t>
      </w:r>
    </w:p>
    <w:p w:rsidR="00250525" w:rsidRDefault="00250525" w:rsidP="00250525">
      <w:pPr>
        <w:spacing w:line="276" w:lineRule="auto"/>
        <w:ind w:right="-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Институт </w:t>
      </w:r>
      <w:r>
        <w:rPr>
          <w:b/>
          <w:sz w:val="28"/>
          <w:szCs w:val="28"/>
          <w:u w:val="single"/>
        </w:rPr>
        <w:t>Геологии минеральных ресурсов</w:t>
      </w:r>
    </w:p>
    <w:p w:rsidR="00250525" w:rsidRPr="00007A29" w:rsidRDefault="00250525" w:rsidP="00250525">
      <w:pPr>
        <w:spacing w:line="276" w:lineRule="auto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  <w:u w:val="single"/>
        </w:rPr>
        <w:t>геммологии</w:t>
      </w:r>
    </w:p>
    <w:tbl>
      <w:tblPr>
        <w:tblW w:w="5000" w:type="pct"/>
        <w:tblLook w:val="01E0"/>
      </w:tblPr>
      <w:tblGrid>
        <w:gridCol w:w="3429"/>
        <w:gridCol w:w="6597"/>
      </w:tblGrid>
      <w:tr w:rsidR="00250525" w:rsidRPr="007C1CA4" w:rsidTr="00D43018">
        <w:tc>
          <w:tcPr>
            <w:tcW w:w="1710" w:type="pct"/>
            <w:shd w:val="clear" w:color="auto" w:fill="auto"/>
          </w:tcPr>
          <w:p w:rsidR="00250525" w:rsidRPr="007C1CA4" w:rsidRDefault="00250525" w:rsidP="00D43018">
            <w:pPr>
              <w:spacing w:line="276" w:lineRule="auto"/>
              <w:jc w:val="right"/>
              <w:rPr>
                <w:szCs w:val="24"/>
              </w:rPr>
            </w:pPr>
          </w:p>
          <w:p w:rsidR="00250525" w:rsidRPr="007C1CA4" w:rsidRDefault="00250525" w:rsidP="00D43018">
            <w:pPr>
              <w:spacing w:line="276" w:lineRule="auto"/>
              <w:jc w:val="right"/>
              <w:rPr>
                <w:szCs w:val="24"/>
              </w:rPr>
            </w:pPr>
          </w:p>
          <w:p w:rsidR="00250525" w:rsidRPr="007C1CA4" w:rsidRDefault="00250525" w:rsidP="00D43018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290" w:type="pct"/>
            <w:shd w:val="clear" w:color="auto" w:fill="auto"/>
          </w:tcPr>
          <w:p w:rsidR="00250525" w:rsidRPr="007C1CA4" w:rsidRDefault="00250525" w:rsidP="00D43018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</w:p>
          <w:p w:rsidR="00250525" w:rsidRPr="007C1CA4" w:rsidRDefault="00250525" w:rsidP="00D43018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  <w:r w:rsidRPr="007C1CA4">
              <w:rPr>
                <w:b/>
                <w:szCs w:val="24"/>
              </w:rPr>
              <w:t>УТВЕРЖДАЮ:</w:t>
            </w:r>
          </w:p>
          <w:p w:rsidR="00250525" w:rsidRPr="007C1CA4" w:rsidRDefault="00250525" w:rsidP="00D43018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>
              <w:rPr>
                <w:szCs w:val="24"/>
              </w:rPr>
              <w:t>Директор института</w:t>
            </w:r>
            <w:r w:rsidRPr="007C1CA4">
              <w:rPr>
                <w:szCs w:val="24"/>
              </w:rPr>
              <w:t>:</w:t>
            </w:r>
          </w:p>
          <w:p w:rsidR="00250525" w:rsidRPr="007C1CA4" w:rsidRDefault="00250525" w:rsidP="00D43018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________________</w:t>
            </w:r>
            <w:r>
              <w:rPr>
                <w:szCs w:val="24"/>
              </w:rPr>
              <w:t>Верчеба А.А.</w:t>
            </w:r>
          </w:p>
          <w:p w:rsidR="00250525" w:rsidRPr="007C1CA4" w:rsidRDefault="00250525" w:rsidP="00D43018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«___»_____________2018  г.</w:t>
            </w:r>
          </w:p>
          <w:p w:rsidR="00250525" w:rsidRPr="007C1CA4" w:rsidRDefault="00250525" w:rsidP="00D43018">
            <w:pPr>
              <w:spacing w:line="276" w:lineRule="auto"/>
              <w:ind w:right="151"/>
              <w:rPr>
                <w:szCs w:val="24"/>
              </w:rPr>
            </w:pPr>
          </w:p>
        </w:tc>
      </w:tr>
    </w:tbl>
    <w:p w:rsidR="00250525" w:rsidRPr="007C1CA4" w:rsidRDefault="00250525" w:rsidP="00250525">
      <w:pPr>
        <w:pStyle w:val="a7"/>
        <w:spacing w:line="276" w:lineRule="auto"/>
        <w:rPr>
          <w:rFonts w:cs="Times New Roman"/>
          <w:b/>
          <w:color w:val="FF0000"/>
          <w:szCs w:val="24"/>
        </w:rPr>
      </w:pPr>
    </w:p>
    <w:p w:rsidR="00250525" w:rsidRPr="000E56FF" w:rsidRDefault="00250525" w:rsidP="00250525">
      <w:pPr>
        <w:spacing w:line="276" w:lineRule="auto"/>
        <w:ind w:left="744" w:right="151"/>
        <w:jc w:val="center"/>
        <w:rPr>
          <w:szCs w:val="24"/>
        </w:rPr>
      </w:pPr>
      <w:r w:rsidRPr="000E56FF">
        <w:rPr>
          <w:szCs w:val="24"/>
        </w:rPr>
        <w:t>РАБОЧАЯ ПРОГРАММА ПРАКТИКИ</w:t>
      </w:r>
    </w:p>
    <w:p w:rsidR="00250525" w:rsidRPr="007C1CA4" w:rsidRDefault="00250525" w:rsidP="00250525">
      <w:pPr>
        <w:pStyle w:val="a7"/>
        <w:spacing w:line="276" w:lineRule="auto"/>
        <w:rPr>
          <w:rFonts w:cs="Times New Roman"/>
          <w:b/>
          <w:color w:val="FF0000"/>
          <w:szCs w:val="24"/>
        </w:rPr>
      </w:pPr>
    </w:p>
    <w:p w:rsidR="00250525" w:rsidRDefault="00250525" w:rsidP="00250525">
      <w:pPr>
        <w:pStyle w:val="a7"/>
        <w:spacing w:before="120" w:after="120" w:line="276" w:lineRule="auto"/>
        <w:jc w:val="center"/>
        <w:rPr>
          <w:rFonts w:cs="Times New Roman"/>
          <w:b/>
          <w:caps/>
          <w:szCs w:val="24"/>
        </w:rPr>
      </w:pPr>
      <w:r>
        <w:rPr>
          <w:rFonts w:cs="Times New Roman"/>
          <w:b/>
          <w:caps/>
          <w:szCs w:val="24"/>
        </w:rPr>
        <w:t>Б2.У.2 «</w:t>
      </w:r>
      <w:r w:rsidRPr="005D3884">
        <w:rPr>
          <w:rFonts w:cs="Times New Roman"/>
          <w:b/>
          <w:caps/>
          <w:szCs w:val="24"/>
        </w:rPr>
        <w:t>УЧЕБНАЯ ХУДОЖЕСТВЕННО - ГЕММОЛОГИЧЕСКАЯ ПРАКТИКА</w:t>
      </w:r>
      <w:r>
        <w:rPr>
          <w:rFonts w:cs="Times New Roman"/>
          <w:b/>
          <w:caps/>
          <w:szCs w:val="24"/>
        </w:rPr>
        <w:t xml:space="preserve">» </w:t>
      </w:r>
      <w:r>
        <w:rPr>
          <w:rFonts w:cs="Times New Roman"/>
          <w:b/>
          <w:szCs w:val="24"/>
        </w:rPr>
        <w:t>(</w:t>
      </w:r>
      <w:r w:rsidRPr="005D3884">
        <w:rPr>
          <w:rFonts w:cs="Times New Roman"/>
          <w:b/>
          <w:szCs w:val="24"/>
        </w:rPr>
        <w:t>практика по получению первичных профессиональных умений и навыков</w:t>
      </w:r>
      <w:r>
        <w:rPr>
          <w:rFonts w:cs="Times New Roman"/>
          <w:b/>
          <w:szCs w:val="24"/>
        </w:rPr>
        <w:t>)</w:t>
      </w:r>
    </w:p>
    <w:p w:rsidR="00250525" w:rsidRDefault="00250525" w:rsidP="00250525">
      <w:pPr>
        <w:pStyle w:val="a7"/>
        <w:spacing w:before="120" w:after="120"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F0399C">
        <w:rPr>
          <w:rFonts w:cs="Times New Roman"/>
          <w:sz w:val="28"/>
          <w:szCs w:val="28"/>
        </w:rPr>
        <w:t>аправление подготовки</w:t>
      </w:r>
      <w:r>
        <w:rPr>
          <w:rFonts w:cs="Times New Roman"/>
          <w:sz w:val="28"/>
          <w:szCs w:val="28"/>
        </w:rPr>
        <w:t xml:space="preserve">: </w:t>
      </w:r>
      <w:r w:rsidRPr="00A638DA">
        <w:rPr>
          <w:rFonts w:cs="Times New Roman"/>
          <w:b/>
          <w:sz w:val="28"/>
          <w:szCs w:val="28"/>
        </w:rPr>
        <w:t>29.03.04 «Технология художественной обработки материалов»</w:t>
      </w:r>
    </w:p>
    <w:p w:rsidR="00250525" w:rsidRPr="00A638DA" w:rsidRDefault="00250525" w:rsidP="00250525">
      <w:pPr>
        <w:pStyle w:val="a7"/>
        <w:spacing w:before="120" w:after="120" w:line="276" w:lineRule="auto"/>
        <w:jc w:val="center"/>
        <w:rPr>
          <w:rFonts w:cs="Times New Roman"/>
          <w:color w:val="FF0000"/>
          <w:szCs w:val="24"/>
        </w:rPr>
      </w:pPr>
      <w:r w:rsidRPr="00F0399C">
        <w:rPr>
          <w:rFonts w:cs="Times New Roman"/>
          <w:sz w:val="28"/>
          <w:szCs w:val="28"/>
        </w:rPr>
        <w:t>Программа подготовки</w:t>
      </w:r>
      <w:r>
        <w:rPr>
          <w:rFonts w:cs="Times New Roman"/>
          <w:sz w:val="28"/>
          <w:szCs w:val="28"/>
        </w:rPr>
        <w:t>:</w:t>
      </w:r>
      <w:r w:rsidRPr="00F0399C">
        <w:rPr>
          <w:rFonts w:cs="Times New Roman"/>
          <w:sz w:val="28"/>
          <w:szCs w:val="28"/>
        </w:rPr>
        <w:t xml:space="preserve"> </w:t>
      </w:r>
      <w:r w:rsidRPr="00A638DA">
        <w:rPr>
          <w:rFonts w:cs="Times New Roman"/>
          <w:sz w:val="28"/>
          <w:szCs w:val="28"/>
        </w:rPr>
        <w:t>«Технология обработки драгоценных камней и металлов» (подготовка бакалавров)</w:t>
      </w:r>
    </w:p>
    <w:p w:rsidR="00250525" w:rsidRPr="00F0399C" w:rsidRDefault="00250525" w:rsidP="00250525">
      <w:pPr>
        <w:pStyle w:val="a7"/>
        <w:spacing w:line="276" w:lineRule="auto"/>
        <w:ind w:left="3828" w:hanging="3828"/>
        <w:jc w:val="center"/>
        <w:rPr>
          <w:rFonts w:cs="Times New Roman"/>
          <w:szCs w:val="24"/>
        </w:rPr>
      </w:pPr>
      <w:r w:rsidRPr="00F0399C">
        <w:rPr>
          <w:rFonts w:cs="Times New Roman"/>
          <w:szCs w:val="24"/>
        </w:rPr>
        <w:t xml:space="preserve">Формы обучения: </w:t>
      </w:r>
      <w:r w:rsidRPr="00F0399C">
        <w:rPr>
          <w:rFonts w:cs="Times New Roman"/>
          <w:b/>
          <w:szCs w:val="24"/>
        </w:rPr>
        <w:t>очная</w:t>
      </w:r>
      <w:r>
        <w:rPr>
          <w:rFonts w:cs="Times New Roman"/>
          <w:b/>
          <w:szCs w:val="24"/>
        </w:rPr>
        <w:t>, очно-заочная, заочная</w:t>
      </w:r>
      <w:r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5058"/>
      </w:tblGrid>
      <w:tr w:rsidR="00250525" w:rsidRPr="004D0A85" w:rsidTr="00D43018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250525" w:rsidRPr="004D0A85" w:rsidRDefault="00250525" w:rsidP="00D43018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Общая трудоемкость</w:t>
            </w:r>
          </w:p>
          <w:p w:rsidR="00250525" w:rsidRPr="004D0A85" w:rsidRDefault="00250525" w:rsidP="00D43018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освоения практики  </w:t>
            </w:r>
            <w:r>
              <w:rPr>
                <w:rFonts w:eastAsia="Calibri"/>
                <w:szCs w:val="24"/>
              </w:rPr>
              <w:t>3 з.е. (108 ак.</w:t>
            </w:r>
            <w:r w:rsidRPr="004D0A85">
              <w:rPr>
                <w:rFonts w:eastAsia="Calibri"/>
                <w:szCs w:val="24"/>
              </w:rPr>
              <w:t xml:space="preserve"> ч.</w:t>
            </w:r>
            <w:r>
              <w:rPr>
                <w:rFonts w:eastAsia="Calibri"/>
                <w:szCs w:val="24"/>
              </w:rPr>
              <w:t>)</w:t>
            </w:r>
          </w:p>
          <w:p w:rsidR="00250525" w:rsidRPr="004D0A85" w:rsidRDefault="00250525" w:rsidP="00D43018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   </w:t>
            </w:r>
          </w:p>
          <w:p w:rsidR="00250525" w:rsidRPr="004D0A85" w:rsidRDefault="00250525" w:rsidP="00D43018">
            <w:pPr>
              <w:spacing w:line="276" w:lineRule="auto"/>
              <w:ind w:right="-131"/>
              <w:rPr>
                <w:rFonts w:eastAsia="Calibri"/>
                <w:b/>
                <w:sz w:val="28"/>
                <w:szCs w:val="28"/>
              </w:rPr>
            </w:pPr>
            <w:r w:rsidRPr="004D0A85">
              <w:rPr>
                <w:rFonts w:eastAsia="Calibri"/>
                <w:szCs w:val="24"/>
              </w:rPr>
              <w:t xml:space="preserve">Количество недель     </w:t>
            </w: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250525" w:rsidRPr="004D0A85" w:rsidRDefault="00250525" w:rsidP="00D43018">
            <w:pPr>
              <w:spacing w:line="276" w:lineRule="auto"/>
              <w:ind w:right="2688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Курс         </w:t>
            </w:r>
            <w:r>
              <w:rPr>
                <w:rFonts w:eastAsia="Calibri"/>
                <w:szCs w:val="24"/>
              </w:rPr>
              <w:t xml:space="preserve">  2</w:t>
            </w:r>
          </w:p>
          <w:p w:rsidR="00250525" w:rsidRPr="004D0A85" w:rsidRDefault="00250525" w:rsidP="00D43018">
            <w:pPr>
              <w:spacing w:line="276" w:lineRule="auto"/>
              <w:rPr>
                <w:rFonts w:eastAsia="Calibri"/>
                <w:szCs w:val="24"/>
              </w:rPr>
            </w:pPr>
          </w:p>
          <w:p w:rsidR="00250525" w:rsidRPr="004D0A85" w:rsidRDefault="00250525" w:rsidP="00D43018">
            <w:pPr>
              <w:rPr>
                <w:rFonts w:eastAsia="Calibri"/>
                <w:szCs w:val="24"/>
              </w:rPr>
            </w:pPr>
          </w:p>
          <w:p w:rsidR="00250525" w:rsidRPr="004D0A85" w:rsidRDefault="00250525" w:rsidP="00D43018">
            <w:pPr>
              <w:ind w:right="-6" w:hanging="34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Семестр      </w:t>
            </w:r>
            <w:r>
              <w:rPr>
                <w:rFonts w:eastAsia="Calibri"/>
                <w:szCs w:val="24"/>
              </w:rPr>
              <w:t>4</w:t>
            </w:r>
          </w:p>
        </w:tc>
      </w:tr>
    </w:tbl>
    <w:p w:rsidR="00250525" w:rsidRDefault="00250525" w:rsidP="00250525">
      <w:pPr>
        <w:spacing w:line="276" w:lineRule="auto"/>
        <w:rPr>
          <w:b/>
          <w:sz w:val="28"/>
          <w:szCs w:val="28"/>
        </w:rPr>
      </w:pPr>
    </w:p>
    <w:p w:rsidR="00250525" w:rsidRDefault="00250525" w:rsidP="00250525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</w:t>
      </w:r>
      <w:r w:rsidRPr="00F0399C">
        <w:rPr>
          <w:szCs w:val="24"/>
        </w:rPr>
        <w:t xml:space="preserve">Промежуточная </w:t>
      </w:r>
    </w:p>
    <w:p w:rsidR="00250525" w:rsidRPr="00F0399C" w:rsidRDefault="00250525" w:rsidP="00250525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Pr="00F0399C">
        <w:rPr>
          <w:szCs w:val="24"/>
        </w:rPr>
        <w:t>аттестация</w:t>
      </w:r>
      <w:r>
        <w:rPr>
          <w:szCs w:val="24"/>
        </w:rPr>
        <w:t xml:space="preserve">    </w:t>
      </w:r>
      <w:r w:rsidRPr="00D84FA7">
        <w:rPr>
          <w:b/>
          <w:szCs w:val="24"/>
        </w:rPr>
        <w:t>зачет</w:t>
      </w:r>
      <w:r>
        <w:rPr>
          <w:b/>
          <w:szCs w:val="24"/>
        </w:rPr>
        <w:t xml:space="preserve"> с оценкой</w:t>
      </w:r>
    </w:p>
    <w:p w:rsidR="00250525" w:rsidRDefault="00250525" w:rsidP="00250525">
      <w:pPr>
        <w:spacing w:line="276" w:lineRule="auto"/>
        <w:rPr>
          <w:b/>
          <w:sz w:val="28"/>
          <w:szCs w:val="28"/>
        </w:rPr>
      </w:pPr>
    </w:p>
    <w:p w:rsidR="00250525" w:rsidRDefault="00250525" w:rsidP="00250525">
      <w:pPr>
        <w:spacing w:line="276" w:lineRule="auto"/>
        <w:jc w:val="right"/>
        <w:rPr>
          <w:b/>
          <w:sz w:val="28"/>
          <w:szCs w:val="28"/>
        </w:rPr>
      </w:pPr>
    </w:p>
    <w:p w:rsidR="00250525" w:rsidRDefault="00250525" w:rsidP="00250525">
      <w:pPr>
        <w:spacing w:line="276" w:lineRule="auto"/>
        <w:jc w:val="right"/>
        <w:rPr>
          <w:b/>
          <w:sz w:val="28"/>
          <w:szCs w:val="28"/>
        </w:rPr>
      </w:pPr>
    </w:p>
    <w:p w:rsidR="00250525" w:rsidRPr="00F64D37" w:rsidRDefault="00250525" w:rsidP="00250525">
      <w:pPr>
        <w:spacing w:line="276" w:lineRule="auto"/>
        <w:ind w:right="-6"/>
        <w:jc w:val="right"/>
        <w:rPr>
          <w:szCs w:val="24"/>
        </w:rPr>
      </w:pPr>
      <w:r w:rsidRPr="00F64D37">
        <w:rPr>
          <w:szCs w:val="24"/>
        </w:rPr>
        <w:t>Программа рассмотрена и утверждена на заседании кафедры_______________</w:t>
      </w:r>
    </w:p>
    <w:p w:rsidR="00250525" w:rsidRPr="00F64D37" w:rsidRDefault="00250525" w:rsidP="00250525">
      <w:pPr>
        <w:spacing w:line="276" w:lineRule="auto"/>
        <w:ind w:right="-6"/>
        <w:rPr>
          <w:szCs w:val="24"/>
        </w:rPr>
      </w:pPr>
      <w:r>
        <w:rPr>
          <w:szCs w:val="24"/>
        </w:rPr>
        <w:t xml:space="preserve">                                  </w:t>
      </w:r>
      <w:r w:rsidRPr="00F64D37">
        <w:rPr>
          <w:szCs w:val="24"/>
        </w:rPr>
        <w:t>Протокол № _________от «___»__________2018 г.</w:t>
      </w:r>
    </w:p>
    <w:p w:rsidR="00250525" w:rsidRPr="00F64D37" w:rsidRDefault="00250525" w:rsidP="00250525">
      <w:pPr>
        <w:spacing w:line="276" w:lineRule="auto"/>
        <w:jc w:val="right"/>
        <w:rPr>
          <w:sz w:val="28"/>
          <w:szCs w:val="28"/>
        </w:rPr>
      </w:pPr>
    </w:p>
    <w:p w:rsidR="00250525" w:rsidRPr="00F64D37" w:rsidRDefault="00250525" w:rsidP="00250525">
      <w:pPr>
        <w:spacing w:line="276" w:lineRule="auto"/>
        <w:ind w:right="-6"/>
        <w:jc w:val="right"/>
        <w:rPr>
          <w:szCs w:val="24"/>
        </w:rPr>
      </w:pPr>
      <w:r>
        <w:rPr>
          <w:szCs w:val="24"/>
        </w:rPr>
        <w:t xml:space="preserve">                            Зав.кафедрой, профессор __________(Литвиненко А.К.)</w:t>
      </w:r>
    </w:p>
    <w:p w:rsidR="00250525" w:rsidRDefault="00250525" w:rsidP="00250525">
      <w:pPr>
        <w:spacing w:line="276" w:lineRule="auto"/>
        <w:jc w:val="right"/>
        <w:rPr>
          <w:b/>
          <w:sz w:val="28"/>
          <w:szCs w:val="28"/>
        </w:rPr>
      </w:pPr>
    </w:p>
    <w:p w:rsidR="00250525" w:rsidRDefault="00250525" w:rsidP="00250525">
      <w:pPr>
        <w:spacing w:line="276" w:lineRule="auto"/>
        <w:jc w:val="center"/>
      </w:pPr>
      <w:r>
        <w:rPr>
          <w:b/>
          <w:sz w:val="28"/>
          <w:szCs w:val="28"/>
        </w:rPr>
        <w:t>Москва, 2018 г.</w:t>
      </w:r>
    </w:p>
    <w:p w:rsidR="009F0674" w:rsidRDefault="009F0674">
      <w:pPr>
        <w:jc w:val="center"/>
        <w:sectPr w:rsidR="009F0674">
          <w:type w:val="continuous"/>
          <w:pgSz w:w="11910" w:h="16840"/>
          <w:pgMar w:top="1120" w:right="620" w:bottom="280" w:left="1480" w:header="720" w:footer="720" w:gutter="0"/>
          <w:cols w:space="720"/>
        </w:sectPr>
      </w:pPr>
    </w:p>
    <w:p w:rsidR="009F0674" w:rsidRDefault="00EB08A6">
      <w:pPr>
        <w:pStyle w:val="Heading1"/>
        <w:numPr>
          <w:ilvl w:val="0"/>
          <w:numId w:val="1"/>
        </w:numPr>
        <w:tabs>
          <w:tab w:val="left" w:pos="930"/>
        </w:tabs>
        <w:spacing w:before="72"/>
      </w:pPr>
      <w:r>
        <w:lastRenderedPageBreak/>
        <w:t>Цели</w:t>
      </w:r>
      <w:r>
        <w:rPr>
          <w:spacing w:val="-3"/>
        </w:rPr>
        <w:t xml:space="preserve"> </w:t>
      </w:r>
      <w:r>
        <w:t>практики</w:t>
      </w:r>
    </w:p>
    <w:p w:rsidR="009F0674" w:rsidRDefault="009F0674">
      <w:pPr>
        <w:pStyle w:val="a3"/>
        <w:spacing w:before="9"/>
        <w:rPr>
          <w:b/>
          <w:sz w:val="25"/>
        </w:rPr>
      </w:pPr>
    </w:p>
    <w:p w:rsidR="009F0674" w:rsidRDefault="00EB08A6">
      <w:pPr>
        <w:pStyle w:val="Heading3"/>
        <w:spacing w:line="275" w:lineRule="exact"/>
        <w:jc w:val="both"/>
        <w:rPr>
          <w:b w:val="0"/>
          <w:i w:val="0"/>
        </w:rPr>
      </w:pPr>
      <w:r>
        <w:t>Целями учебной художественно- геммологической практики являются</w:t>
      </w:r>
      <w:r>
        <w:rPr>
          <w:b w:val="0"/>
          <w:i w:val="0"/>
        </w:rPr>
        <w:t>:</w:t>
      </w:r>
    </w:p>
    <w:p w:rsidR="009F0674" w:rsidRDefault="00EB08A6">
      <w:pPr>
        <w:pStyle w:val="a3"/>
        <w:ind w:left="222" w:right="226" w:firstLine="479"/>
        <w:jc w:val="both"/>
      </w:pPr>
      <w:r>
        <w:rPr>
          <w:i/>
        </w:rPr>
        <w:t xml:space="preserve">ознакомление </w:t>
      </w:r>
      <w:r>
        <w:t>с произведениями ювелирного искусства от античности до наших дней для расширения и углубления знаний будущих геммологов по таким направлениям использования камня как архитектура, глиптика, декоративно-прикладное и ювелирное искусство;</w:t>
      </w:r>
    </w:p>
    <w:p w:rsidR="009F0674" w:rsidRDefault="00EB08A6">
      <w:pPr>
        <w:pStyle w:val="a3"/>
        <w:spacing w:before="23" w:line="259" w:lineRule="auto"/>
        <w:ind w:left="222" w:right="224" w:firstLine="419"/>
        <w:jc w:val="both"/>
      </w:pPr>
      <w:r>
        <w:rPr>
          <w:i/>
        </w:rPr>
        <w:t xml:space="preserve">закрепление </w:t>
      </w:r>
      <w:r>
        <w:t>на практи</w:t>
      </w:r>
      <w:r>
        <w:t>ке знаний, полученных студентами при обучении на дисциплинах «Рисунок», «Живопись и цветоведение», «Художественное материаловедение «Диагностика драгоценных, ювелирных и поделочных камней» и других, а также подготовка к изучению основных дисциплин</w:t>
      </w:r>
      <w:r>
        <w:rPr>
          <w:spacing w:val="56"/>
        </w:rPr>
        <w:t xml:space="preserve"> </w:t>
      </w:r>
      <w:r>
        <w:t>специали</w:t>
      </w:r>
      <w:r>
        <w:t>зации:</w:t>
      </w:r>
    </w:p>
    <w:p w:rsidR="009F0674" w:rsidRDefault="00EB08A6">
      <w:pPr>
        <w:pStyle w:val="a3"/>
        <w:spacing w:line="274" w:lineRule="exact"/>
        <w:ind w:left="222"/>
        <w:jc w:val="both"/>
      </w:pPr>
      <w:r>
        <w:t>«Металловедение – драгоценные металлы и сплавы», «Ювелирное дело» и др.;</w:t>
      </w:r>
    </w:p>
    <w:p w:rsidR="009F0674" w:rsidRDefault="009F0674">
      <w:pPr>
        <w:pStyle w:val="a3"/>
        <w:rPr>
          <w:sz w:val="28"/>
        </w:rPr>
      </w:pPr>
    </w:p>
    <w:p w:rsidR="009F0674" w:rsidRDefault="00EB08A6">
      <w:pPr>
        <w:pStyle w:val="a3"/>
        <w:ind w:left="222"/>
      </w:pPr>
      <w:r>
        <w:t>Перечень планируемых результатов</w:t>
      </w:r>
    </w:p>
    <w:p w:rsidR="009F0674" w:rsidRDefault="00EB08A6">
      <w:pPr>
        <w:spacing w:before="22"/>
        <w:ind w:left="222"/>
        <w:rPr>
          <w:i/>
          <w:sz w:val="24"/>
        </w:rPr>
      </w:pPr>
      <w:r>
        <w:rPr>
          <w:i/>
          <w:w w:val="99"/>
          <w:sz w:val="24"/>
        </w:rPr>
        <w:t>-</w:t>
      </w:r>
    </w:p>
    <w:p w:rsidR="009F0674" w:rsidRDefault="00EB08A6">
      <w:pPr>
        <w:pStyle w:val="a3"/>
        <w:spacing w:before="21" w:line="259" w:lineRule="auto"/>
        <w:ind w:left="222" w:right="222"/>
        <w:jc w:val="both"/>
      </w:pPr>
      <w:r>
        <w:t>обучение основным методам и приѐмам исследования камня в ювелирных изделиях, а также в памятниках мировой культуры на примере исследования камня в архитектурных объектах и музеях Санкт-Петербурга.</w:t>
      </w:r>
    </w:p>
    <w:p w:rsidR="009F0674" w:rsidRDefault="009F0674">
      <w:pPr>
        <w:pStyle w:val="a3"/>
        <w:spacing w:before="10"/>
        <w:rPr>
          <w:sz w:val="23"/>
        </w:rPr>
      </w:pPr>
    </w:p>
    <w:p w:rsidR="009F0674" w:rsidRDefault="00EB08A6">
      <w:pPr>
        <w:pStyle w:val="a4"/>
        <w:numPr>
          <w:ilvl w:val="0"/>
          <w:numId w:val="12"/>
        </w:numPr>
        <w:tabs>
          <w:tab w:val="left" w:pos="439"/>
        </w:tabs>
        <w:spacing w:before="1"/>
        <w:ind w:right="230" w:firstLine="60"/>
        <w:jc w:val="both"/>
        <w:rPr>
          <w:sz w:val="24"/>
        </w:rPr>
      </w:pPr>
      <w:r>
        <w:rPr>
          <w:sz w:val="24"/>
        </w:rPr>
        <w:t>получение широкого представления о направлениях и стилях в</w:t>
      </w:r>
      <w:r>
        <w:rPr>
          <w:sz w:val="24"/>
        </w:rPr>
        <w:t xml:space="preserve"> ювелирном искусстве и архитектуре, о видах ювелирных, поделочных камней в произведениях искусства российских, западноевропейских мастеров и мастеров Востока,</w:t>
      </w:r>
    </w:p>
    <w:p w:rsidR="009F0674" w:rsidRDefault="00EB08A6">
      <w:pPr>
        <w:pStyle w:val="a4"/>
        <w:numPr>
          <w:ilvl w:val="0"/>
          <w:numId w:val="12"/>
        </w:numPr>
        <w:tabs>
          <w:tab w:val="left" w:pos="381"/>
        </w:tabs>
        <w:ind w:right="226" w:firstLine="0"/>
        <w:jc w:val="both"/>
        <w:rPr>
          <w:sz w:val="24"/>
        </w:rPr>
      </w:pPr>
      <w:r>
        <w:rPr>
          <w:sz w:val="24"/>
        </w:rPr>
        <w:t>изучение приѐмов диагностики и атрибуции камня в различных ювелирных изделиях, в произведениях ар</w:t>
      </w:r>
      <w:r>
        <w:rPr>
          <w:sz w:val="24"/>
        </w:rPr>
        <w:t>хитектуры и в других городских</w:t>
      </w:r>
      <w:r>
        <w:rPr>
          <w:spacing w:val="3"/>
          <w:sz w:val="24"/>
        </w:rPr>
        <w:t xml:space="preserve"> </w:t>
      </w:r>
      <w:r>
        <w:rPr>
          <w:sz w:val="24"/>
        </w:rPr>
        <w:t>объектах,</w:t>
      </w:r>
    </w:p>
    <w:p w:rsidR="009F0674" w:rsidRDefault="00EB08A6">
      <w:pPr>
        <w:pStyle w:val="a4"/>
        <w:numPr>
          <w:ilvl w:val="0"/>
          <w:numId w:val="12"/>
        </w:numPr>
        <w:tabs>
          <w:tab w:val="left" w:pos="544"/>
        </w:tabs>
        <w:ind w:right="222" w:firstLine="0"/>
        <w:jc w:val="both"/>
        <w:rPr>
          <w:sz w:val="24"/>
        </w:rPr>
      </w:pPr>
      <w:r>
        <w:rPr>
          <w:sz w:val="24"/>
        </w:rPr>
        <w:t>получение необходимых навыков для исследования продуктов и процессов выветривания камня в условиях самого северного мегаполиса, каким является Санкт- Петербург, для выбора верных путей реставрации архитектурных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прои</w:t>
      </w:r>
      <w:r>
        <w:rPr>
          <w:sz w:val="24"/>
        </w:rPr>
        <w:t>зведений.</w:t>
      </w:r>
    </w:p>
    <w:p w:rsidR="009F0674" w:rsidRDefault="009F0674">
      <w:pPr>
        <w:pStyle w:val="a3"/>
        <w:spacing w:before="1"/>
        <w:rPr>
          <w:sz w:val="26"/>
        </w:rPr>
      </w:pPr>
    </w:p>
    <w:p w:rsidR="009F0674" w:rsidRDefault="00EB08A6">
      <w:pPr>
        <w:pStyle w:val="a3"/>
        <w:ind w:left="222"/>
        <w:jc w:val="both"/>
      </w:pPr>
      <w:r>
        <w:t>В результате прохождения практики студенты должны научиться</w:t>
      </w:r>
    </w:p>
    <w:p w:rsidR="009F0674" w:rsidRDefault="00EB08A6">
      <w:pPr>
        <w:pStyle w:val="a4"/>
        <w:numPr>
          <w:ilvl w:val="0"/>
          <w:numId w:val="11"/>
        </w:numPr>
        <w:tabs>
          <w:tab w:val="left" w:pos="580"/>
        </w:tabs>
        <w:spacing w:before="22" w:line="259" w:lineRule="auto"/>
        <w:ind w:right="233" w:firstLine="0"/>
        <w:jc w:val="both"/>
        <w:rPr>
          <w:sz w:val="24"/>
        </w:rPr>
      </w:pPr>
      <w:r>
        <w:rPr>
          <w:sz w:val="24"/>
        </w:rPr>
        <w:t>Грамотно планировать работу и представлять в эскизном варианте композицию будущего ювелирного изделия, уметь правильно выполнять несложное ювелирное изделие, а также определять стили со</w:t>
      </w:r>
      <w:r>
        <w:rPr>
          <w:sz w:val="24"/>
        </w:rPr>
        <w:t>временных ювелирных промыслов русского</w:t>
      </w:r>
      <w:r>
        <w:rPr>
          <w:spacing w:val="-26"/>
          <w:sz w:val="24"/>
        </w:rPr>
        <w:t xml:space="preserve"> </w:t>
      </w:r>
      <w:r>
        <w:rPr>
          <w:sz w:val="24"/>
        </w:rPr>
        <w:t>севера.</w:t>
      </w:r>
    </w:p>
    <w:p w:rsidR="009F0674" w:rsidRDefault="00EB08A6">
      <w:pPr>
        <w:pStyle w:val="a4"/>
        <w:numPr>
          <w:ilvl w:val="0"/>
          <w:numId w:val="11"/>
        </w:numPr>
        <w:tabs>
          <w:tab w:val="left" w:pos="510"/>
        </w:tabs>
        <w:spacing w:line="259" w:lineRule="auto"/>
        <w:ind w:right="222" w:firstLine="0"/>
        <w:jc w:val="both"/>
        <w:rPr>
          <w:sz w:val="24"/>
        </w:rPr>
      </w:pPr>
      <w:r>
        <w:rPr>
          <w:sz w:val="24"/>
        </w:rPr>
        <w:t>Научиться внимательно и правильно выполнять пайку металла, закрепку камней для проведения предполагаемых в будущем реставрационных и  ремонтно- восстановительных работ ювелирных</w:t>
      </w:r>
      <w:r>
        <w:rPr>
          <w:spacing w:val="2"/>
          <w:sz w:val="24"/>
        </w:rPr>
        <w:t xml:space="preserve"> </w:t>
      </w:r>
      <w:r>
        <w:rPr>
          <w:sz w:val="24"/>
        </w:rPr>
        <w:t>изделий.</w:t>
      </w:r>
    </w:p>
    <w:p w:rsidR="009F0674" w:rsidRDefault="009F0674">
      <w:pPr>
        <w:pStyle w:val="a3"/>
        <w:spacing w:before="5"/>
        <w:rPr>
          <w:sz w:val="22"/>
        </w:rPr>
      </w:pPr>
    </w:p>
    <w:p w:rsidR="009F0674" w:rsidRDefault="00EB08A6">
      <w:pPr>
        <w:pStyle w:val="Heading1"/>
        <w:numPr>
          <w:ilvl w:val="0"/>
          <w:numId w:val="1"/>
        </w:numPr>
        <w:tabs>
          <w:tab w:val="left" w:pos="930"/>
        </w:tabs>
      </w:pPr>
      <w:r>
        <w:t>Место практики в структуре ООП</w:t>
      </w:r>
      <w:r>
        <w:rPr>
          <w:spacing w:val="-2"/>
        </w:rPr>
        <w:t xml:space="preserve"> </w:t>
      </w:r>
      <w:r>
        <w:t>ВО</w:t>
      </w:r>
    </w:p>
    <w:p w:rsidR="009F0674" w:rsidRDefault="009F0674">
      <w:pPr>
        <w:pStyle w:val="a3"/>
        <w:spacing w:before="6"/>
        <w:rPr>
          <w:b/>
          <w:sz w:val="25"/>
        </w:rPr>
      </w:pPr>
    </w:p>
    <w:p w:rsidR="009F0674" w:rsidRDefault="00EB08A6">
      <w:pPr>
        <w:pStyle w:val="a3"/>
        <w:spacing w:line="259" w:lineRule="auto"/>
        <w:ind w:left="222" w:right="223" w:firstLine="240"/>
        <w:jc w:val="both"/>
      </w:pPr>
      <w:r>
        <w:t>Учебная художественно- геммологическая практика проводится в течение 2-х недель в 4-м семестре. Учебная художественно- геммологическая практика проводится на предприятии заключившим договор о прохождении практики студента</w:t>
      </w:r>
      <w:r>
        <w:t>ми ВУЗа в учебных лабораториях Университета. Обучающиеся должны полностью подчиняться действующим на предприятии правилам внутреннего распорядка, включая правила табельного</w:t>
      </w:r>
      <w:r>
        <w:rPr>
          <w:spacing w:val="1"/>
        </w:rPr>
        <w:t xml:space="preserve"> </w:t>
      </w:r>
      <w:r>
        <w:t>учета.</w:t>
      </w:r>
    </w:p>
    <w:p w:rsidR="009F0674" w:rsidRDefault="009F0674">
      <w:pPr>
        <w:spacing w:line="259" w:lineRule="auto"/>
        <w:jc w:val="both"/>
        <w:sectPr w:rsidR="009F0674">
          <w:footerReference w:type="default" r:id="rId8"/>
          <w:pgSz w:w="11910" w:h="16840"/>
          <w:pgMar w:top="1040" w:right="620" w:bottom="880" w:left="1480" w:header="0" w:footer="699" w:gutter="0"/>
          <w:pgNumType w:start="2"/>
          <w:cols w:space="720"/>
        </w:sectPr>
      </w:pPr>
    </w:p>
    <w:p w:rsidR="009F0674" w:rsidRDefault="00EB08A6">
      <w:pPr>
        <w:pStyle w:val="Heading2"/>
        <w:numPr>
          <w:ilvl w:val="0"/>
          <w:numId w:val="1"/>
        </w:numPr>
        <w:tabs>
          <w:tab w:val="left" w:pos="930"/>
        </w:tabs>
        <w:spacing w:before="70"/>
      </w:pPr>
      <w:r>
        <w:lastRenderedPageBreak/>
        <w:t>ВИД, СПОСОБ И ФОРМА ПРОВЕДЕНИЯ</w:t>
      </w:r>
      <w:r>
        <w:rPr>
          <w:spacing w:val="-5"/>
        </w:rPr>
        <w:t xml:space="preserve"> </w:t>
      </w:r>
      <w:r>
        <w:t>ПРАКТИКИ</w:t>
      </w:r>
    </w:p>
    <w:p w:rsidR="009F0674" w:rsidRDefault="00EB08A6">
      <w:pPr>
        <w:pStyle w:val="a3"/>
        <w:spacing w:before="72"/>
        <w:ind w:left="222"/>
      </w:pPr>
      <w:r>
        <w:t>Учебная художественно - геммологическая – практика по получению первичных профессиональных умений и навыков. Тип практики - учебная.</w:t>
      </w:r>
    </w:p>
    <w:p w:rsidR="009F0674" w:rsidRDefault="00EB08A6">
      <w:pPr>
        <w:pStyle w:val="a3"/>
        <w:spacing w:before="73"/>
        <w:ind w:left="222"/>
      </w:pPr>
      <w:r>
        <w:t>Данная практика проводится в г. Санкт- Петербурге и</w:t>
      </w:r>
      <w:r>
        <w:t xml:space="preserve"> является выездной.</w:t>
      </w:r>
    </w:p>
    <w:p w:rsidR="009F0674" w:rsidRDefault="00EB08A6">
      <w:pPr>
        <w:pStyle w:val="a3"/>
        <w:spacing w:before="74" w:line="360" w:lineRule="auto"/>
        <w:ind w:left="222"/>
      </w:pPr>
      <w:r>
        <w:t>Практика проводится дискретно, путем выделения в календарном учебном графике непрерывного периода учебного времени для проведения практики.</w:t>
      </w:r>
    </w:p>
    <w:p w:rsidR="009F0674" w:rsidRDefault="00EB08A6">
      <w:pPr>
        <w:pStyle w:val="Heading2"/>
        <w:spacing w:before="203"/>
        <w:ind w:right="352" w:firstLine="566"/>
      </w:pPr>
      <w:r>
        <w:rPr>
          <w:sz w:val="28"/>
        </w:rPr>
        <w:t>4</w:t>
      </w:r>
      <w:r>
        <w:t>) КОМПЕТЕНЦИИ ОБУЧАЮЩЕГОСЯ, ФОРМИРУЕМЫЕ В РЕЗУЛЬТАТЕ ОСВОЕНИЯ ПРАКТИКИ</w:t>
      </w:r>
    </w:p>
    <w:p w:rsidR="009F0674" w:rsidRDefault="009F0674">
      <w:pPr>
        <w:pStyle w:val="a3"/>
        <w:spacing w:before="9"/>
        <w:rPr>
          <w:b/>
          <w:sz w:val="35"/>
        </w:rPr>
      </w:pPr>
    </w:p>
    <w:p w:rsidR="009F0674" w:rsidRDefault="00EB08A6">
      <w:pPr>
        <w:pStyle w:val="a4"/>
        <w:numPr>
          <w:ilvl w:val="1"/>
          <w:numId w:val="10"/>
        </w:numPr>
        <w:tabs>
          <w:tab w:val="left" w:pos="662"/>
        </w:tabs>
        <w:rPr>
          <w:sz w:val="24"/>
        </w:rPr>
      </w:pPr>
      <w:r>
        <w:rPr>
          <w:b/>
          <w:sz w:val="24"/>
        </w:rPr>
        <w:t>Компетенции обучающегося, формируемые в результате освоения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sz w:val="24"/>
        </w:rPr>
        <w:t>.</w:t>
      </w:r>
    </w:p>
    <w:p w:rsidR="009F0674" w:rsidRDefault="00EB08A6">
      <w:pPr>
        <w:pStyle w:val="a3"/>
        <w:ind w:left="222"/>
      </w:pPr>
      <w:r>
        <w:t>В процессе прохождения практики студент формирует и демонстрирует общекультурные (ОК), общепрофессиональные (ОПК) и профессиональные (ПК) при освоении ООП ВО, реализующей ФГОС ВО, предст</w:t>
      </w:r>
      <w:r>
        <w:t>авленные в следующей таблице:</w:t>
      </w:r>
    </w:p>
    <w:p w:rsidR="009F0674" w:rsidRDefault="009F0674">
      <w:pPr>
        <w:pStyle w:val="a3"/>
      </w:pPr>
    </w:p>
    <w:p w:rsidR="009F0674" w:rsidRDefault="00EB08A6">
      <w:pPr>
        <w:pStyle w:val="a3"/>
        <w:spacing w:after="9"/>
        <w:ind w:right="225"/>
        <w:jc w:val="right"/>
      </w:pPr>
      <w:r>
        <w:t>Таблица 1.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52"/>
        <w:gridCol w:w="3214"/>
        <w:gridCol w:w="3207"/>
      </w:tblGrid>
      <w:tr w:rsidR="009F0674">
        <w:trPr>
          <w:trHeight w:val="275"/>
        </w:trPr>
        <w:tc>
          <w:tcPr>
            <w:tcW w:w="3152" w:type="dxa"/>
          </w:tcPr>
          <w:p w:rsidR="009F0674" w:rsidRDefault="00EB08A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Коды компетенций</w:t>
            </w:r>
          </w:p>
        </w:tc>
        <w:tc>
          <w:tcPr>
            <w:tcW w:w="3214" w:type="dxa"/>
          </w:tcPr>
          <w:p w:rsidR="009F0674" w:rsidRDefault="00EB08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Название компетенций</w:t>
            </w:r>
          </w:p>
        </w:tc>
        <w:tc>
          <w:tcPr>
            <w:tcW w:w="3207" w:type="dxa"/>
          </w:tcPr>
          <w:p w:rsidR="009F0674" w:rsidRDefault="00EB08A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Профессиональные функции</w:t>
            </w:r>
          </w:p>
        </w:tc>
      </w:tr>
      <w:tr w:rsidR="009F0674">
        <w:trPr>
          <w:trHeight w:val="277"/>
        </w:trPr>
        <w:tc>
          <w:tcPr>
            <w:tcW w:w="9573" w:type="dxa"/>
            <w:gridSpan w:val="3"/>
          </w:tcPr>
          <w:p w:rsidR="009F0674" w:rsidRDefault="00EB08A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Общекультурные компетенции (ОК)</w:t>
            </w:r>
          </w:p>
        </w:tc>
      </w:tr>
      <w:tr w:rsidR="009F0674">
        <w:trPr>
          <w:trHeight w:val="1934"/>
        </w:trPr>
        <w:tc>
          <w:tcPr>
            <w:tcW w:w="3152" w:type="dxa"/>
          </w:tcPr>
          <w:p w:rsidR="009F0674" w:rsidRDefault="00EB08A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ОК-2</w:t>
            </w:r>
          </w:p>
        </w:tc>
        <w:tc>
          <w:tcPr>
            <w:tcW w:w="3214" w:type="dxa"/>
          </w:tcPr>
          <w:p w:rsidR="009F0674" w:rsidRDefault="00EB08A6">
            <w:pPr>
              <w:pStyle w:val="TableParagraph"/>
              <w:ind w:left="105" w:right="308"/>
              <w:rPr>
                <w:sz w:val="24"/>
              </w:rPr>
            </w:pPr>
            <w:r>
              <w:rPr>
                <w:sz w:val="24"/>
              </w:rPr>
              <w:t>Понимает социальную значимость своей будущей профессии, обладает высокой мотивацией к выполнению профессиональной</w:t>
            </w:r>
          </w:p>
          <w:p w:rsidR="009F0674" w:rsidRDefault="00EB08A6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207" w:type="dxa"/>
          </w:tcPr>
          <w:p w:rsidR="009F0674" w:rsidRDefault="00EB08A6">
            <w:pPr>
              <w:pStyle w:val="TableParagraph"/>
              <w:ind w:left="107" w:right="192"/>
              <w:rPr>
                <w:sz w:val="24"/>
              </w:rPr>
            </w:pPr>
            <w:r>
              <w:rPr>
                <w:sz w:val="24"/>
              </w:rPr>
              <w:t>Знать основные этапы и тенденции развития искусства</w:t>
            </w:r>
          </w:p>
        </w:tc>
      </w:tr>
      <w:tr w:rsidR="009F0674">
        <w:trPr>
          <w:trHeight w:val="2484"/>
        </w:trPr>
        <w:tc>
          <w:tcPr>
            <w:tcW w:w="3152" w:type="dxa"/>
          </w:tcPr>
          <w:p w:rsidR="009F0674" w:rsidRDefault="00EB08A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ОК-7</w:t>
            </w:r>
          </w:p>
        </w:tc>
        <w:tc>
          <w:tcPr>
            <w:tcW w:w="3214" w:type="dxa"/>
          </w:tcPr>
          <w:p w:rsidR="009F0674" w:rsidRDefault="00EB08A6">
            <w:pPr>
              <w:pStyle w:val="TableParagraph"/>
              <w:ind w:left="105" w:right="833"/>
              <w:rPr>
                <w:sz w:val="24"/>
              </w:rPr>
            </w:pPr>
            <w:r>
              <w:rPr>
                <w:sz w:val="24"/>
              </w:rPr>
              <w:t>Готов уважительно и бережно относиться к</w:t>
            </w:r>
          </w:p>
          <w:p w:rsidR="009F0674" w:rsidRDefault="00EB08A6">
            <w:pPr>
              <w:pStyle w:val="TableParagraph"/>
              <w:ind w:left="105" w:right="282"/>
              <w:rPr>
                <w:sz w:val="24"/>
              </w:rPr>
            </w:pPr>
            <w:r>
              <w:rPr>
                <w:sz w:val="24"/>
              </w:rPr>
              <w:t>историческому наследию и культурным традициям Российской Федерации в целом и к национальным особенностям отдельных народов в частности, быть</w:t>
            </w:r>
          </w:p>
          <w:p w:rsidR="009F0674" w:rsidRDefault="00EB08A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патриотом своей страны</w:t>
            </w:r>
          </w:p>
        </w:tc>
        <w:tc>
          <w:tcPr>
            <w:tcW w:w="3207" w:type="dxa"/>
          </w:tcPr>
          <w:p w:rsidR="009F0674" w:rsidRDefault="00EB08A6">
            <w:pPr>
              <w:pStyle w:val="TableParagraph"/>
              <w:ind w:left="107" w:right="192"/>
              <w:rPr>
                <w:sz w:val="24"/>
              </w:rPr>
            </w:pPr>
            <w:r>
              <w:rPr>
                <w:sz w:val="24"/>
              </w:rPr>
              <w:t>Знать исторические основы и тенденции развития в современном мире произведений искусств, рол</w:t>
            </w:r>
            <w:r>
              <w:rPr>
                <w:sz w:val="24"/>
              </w:rPr>
              <w:t>ь отечественной культуры в развитии современной цивилизации</w:t>
            </w:r>
          </w:p>
        </w:tc>
      </w:tr>
      <w:tr w:rsidR="009F0674">
        <w:trPr>
          <w:trHeight w:val="2207"/>
        </w:trPr>
        <w:tc>
          <w:tcPr>
            <w:tcW w:w="3152" w:type="dxa"/>
          </w:tcPr>
          <w:p w:rsidR="009F0674" w:rsidRDefault="00EB08A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ОК-8</w:t>
            </w:r>
          </w:p>
        </w:tc>
        <w:tc>
          <w:tcPr>
            <w:tcW w:w="3214" w:type="dxa"/>
          </w:tcPr>
          <w:p w:rsidR="009F0674" w:rsidRDefault="00EB08A6">
            <w:pPr>
              <w:pStyle w:val="TableParagraph"/>
              <w:ind w:left="105" w:right="308"/>
              <w:rPr>
                <w:sz w:val="24"/>
              </w:rPr>
            </w:pPr>
            <w:r>
              <w:rPr>
                <w:sz w:val="24"/>
              </w:rPr>
              <w:t>владеет основными методами, способами и средствами получения, хранения, переработки</w:t>
            </w:r>
          </w:p>
          <w:p w:rsidR="009F0674" w:rsidRDefault="00EB08A6">
            <w:pPr>
              <w:pStyle w:val="TableParagraph"/>
              <w:ind w:left="105" w:right="268"/>
              <w:jc w:val="both"/>
              <w:rPr>
                <w:sz w:val="24"/>
              </w:rPr>
            </w:pPr>
            <w:r>
              <w:rPr>
                <w:sz w:val="24"/>
              </w:rPr>
              <w:t>информации, имеет навыки работы с компьютером как средством управления</w:t>
            </w:r>
          </w:p>
          <w:p w:rsidR="009F0674" w:rsidRDefault="00EB08A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информацией</w:t>
            </w:r>
          </w:p>
        </w:tc>
        <w:tc>
          <w:tcPr>
            <w:tcW w:w="3207" w:type="dxa"/>
          </w:tcPr>
          <w:p w:rsidR="009F0674" w:rsidRDefault="00EB08A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Знать историю искусств с древних времен по наше время, иностранный язык в рамках обмена</w:t>
            </w:r>
          </w:p>
          <w:p w:rsidR="009F0674" w:rsidRDefault="00EB08A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профессиональной информацией</w:t>
            </w:r>
          </w:p>
        </w:tc>
      </w:tr>
      <w:tr w:rsidR="009F0674">
        <w:trPr>
          <w:trHeight w:val="275"/>
        </w:trPr>
        <w:tc>
          <w:tcPr>
            <w:tcW w:w="9573" w:type="dxa"/>
            <w:gridSpan w:val="3"/>
          </w:tcPr>
          <w:p w:rsidR="009F0674" w:rsidRDefault="00EB08A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Общепрофессиональные компетенции (ОПК)</w:t>
            </w:r>
          </w:p>
        </w:tc>
      </w:tr>
      <w:tr w:rsidR="009F0674">
        <w:trPr>
          <w:trHeight w:val="1195"/>
        </w:trPr>
        <w:tc>
          <w:tcPr>
            <w:tcW w:w="3152" w:type="dxa"/>
          </w:tcPr>
          <w:p w:rsidR="009F0674" w:rsidRDefault="00EB08A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ОПК-2</w:t>
            </w:r>
          </w:p>
        </w:tc>
        <w:tc>
          <w:tcPr>
            <w:tcW w:w="3214" w:type="dxa"/>
          </w:tcPr>
          <w:p w:rsidR="009F0674" w:rsidRDefault="00EB08A6">
            <w:pPr>
              <w:pStyle w:val="TableParagraph"/>
              <w:ind w:left="105" w:right="247"/>
              <w:rPr>
                <w:sz w:val="24"/>
              </w:rPr>
            </w:pPr>
            <w:r>
              <w:rPr>
                <w:sz w:val="24"/>
              </w:rPr>
              <w:t>способен сочетать научный и экспериментальный подход для решения поставленных задач</w:t>
            </w:r>
          </w:p>
        </w:tc>
        <w:tc>
          <w:tcPr>
            <w:tcW w:w="3207" w:type="dxa"/>
          </w:tcPr>
          <w:p w:rsidR="009F0674" w:rsidRDefault="00EB08A6">
            <w:pPr>
              <w:pStyle w:val="TableParagraph"/>
              <w:ind w:left="107" w:right="193"/>
              <w:rPr>
                <w:sz w:val="24"/>
              </w:rPr>
            </w:pPr>
            <w:r>
              <w:rPr>
                <w:sz w:val="24"/>
              </w:rPr>
              <w:t>Знать методы накопления, передачи, обработки знаний по произведениям искусства</w:t>
            </w:r>
          </w:p>
        </w:tc>
      </w:tr>
      <w:tr w:rsidR="009F0674">
        <w:trPr>
          <w:trHeight w:val="551"/>
        </w:trPr>
        <w:tc>
          <w:tcPr>
            <w:tcW w:w="3152" w:type="dxa"/>
          </w:tcPr>
          <w:p w:rsidR="009F0674" w:rsidRDefault="00EB08A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ОПК-3</w:t>
            </w:r>
          </w:p>
        </w:tc>
        <w:tc>
          <w:tcPr>
            <w:tcW w:w="3214" w:type="dxa"/>
          </w:tcPr>
          <w:p w:rsidR="009F0674" w:rsidRDefault="00EB08A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способен решать научные и</w:t>
            </w:r>
          </w:p>
          <w:p w:rsidR="009F0674" w:rsidRDefault="00EB08A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экспериментальные</w:t>
            </w:r>
          </w:p>
        </w:tc>
        <w:tc>
          <w:tcPr>
            <w:tcW w:w="3207" w:type="dxa"/>
          </w:tcPr>
          <w:p w:rsidR="009F0674" w:rsidRDefault="00EB08A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Знать: основные законы</w:t>
            </w:r>
          </w:p>
          <w:p w:rsidR="009F0674" w:rsidRDefault="00EB08A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дизайна; методы сбора,</w:t>
            </w:r>
          </w:p>
        </w:tc>
      </w:tr>
    </w:tbl>
    <w:p w:rsidR="009F0674" w:rsidRDefault="009F0674">
      <w:pPr>
        <w:spacing w:line="264" w:lineRule="exact"/>
        <w:rPr>
          <w:sz w:val="24"/>
        </w:rPr>
        <w:sectPr w:rsidR="009F0674">
          <w:pgSz w:w="11910" w:h="16840"/>
          <w:pgMar w:top="1060" w:right="620" w:bottom="960" w:left="1480" w:header="0" w:footer="69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52"/>
        <w:gridCol w:w="3214"/>
        <w:gridCol w:w="3207"/>
      </w:tblGrid>
      <w:tr w:rsidR="009F0674">
        <w:trPr>
          <w:trHeight w:val="270"/>
        </w:trPr>
        <w:tc>
          <w:tcPr>
            <w:tcW w:w="3152" w:type="dxa"/>
            <w:vMerge w:val="restart"/>
          </w:tcPr>
          <w:p w:rsidR="009F0674" w:rsidRDefault="009F0674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  <w:tcBorders>
              <w:bottom w:val="nil"/>
            </w:tcBorders>
          </w:tcPr>
          <w:p w:rsidR="009F0674" w:rsidRDefault="00EB08A6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проблемы в ходе</w:t>
            </w:r>
          </w:p>
        </w:tc>
        <w:tc>
          <w:tcPr>
            <w:tcW w:w="3207" w:type="dxa"/>
            <w:tcBorders>
              <w:bottom w:val="nil"/>
            </w:tcBorders>
          </w:tcPr>
          <w:p w:rsidR="009F0674" w:rsidRDefault="00EB08A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передачи, обработки,</w:t>
            </w:r>
          </w:p>
        </w:tc>
      </w:tr>
      <w:tr w:rsidR="009F0674">
        <w:trPr>
          <w:trHeight w:val="266"/>
        </w:trPr>
        <w:tc>
          <w:tcPr>
            <w:tcW w:w="3152" w:type="dxa"/>
            <w:vMerge/>
            <w:tcBorders>
              <w:top w:val="nil"/>
            </w:tcBorders>
          </w:tcPr>
          <w:p w:rsidR="009F0674" w:rsidRDefault="009F0674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накопления и</w:t>
            </w:r>
          </w:p>
        </w:tc>
      </w:tr>
      <w:tr w:rsidR="009F0674">
        <w:trPr>
          <w:trHeight w:val="265"/>
        </w:trPr>
        <w:tc>
          <w:tcPr>
            <w:tcW w:w="3152" w:type="dxa"/>
            <w:vMerge/>
            <w:tcBorders>
              <w:top w:val="nil"/>
            </w:tcBorders>
          </w:tcPr>
          <w:p w:rsidR="009F0674" w:rsidRDefault="009F0674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систематизации знаний о</w:t>
            </w:r>
          </w:p>
        </w:tc>
      </w:tr>
      <w:tr w:rsidR="009F0674">
        <w:trPr>
          <w:trHeight w:val="273"/>
        </w:trPr>
        <w:tc>
          <w:tcPr>
            <w:tcW w:w="3152" w:type="dxa"/>
            <w:vMerge/>
            <w:tcBorders>
              <w:top w:val="nil"/>
            </w:tcBorders>
          </w:tcPr>
          <w:p w:rsidR="009F0674" w:rsidRDefault="009F0674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  <w:tcBorders>
              <w:top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3207" w:type="dxa"/>
            <w:tcBorders>
              <w:top w:val="nil"/>
            </w:tcBorders>
          </w:tcPr>
          <w:p w:rsidR="009F0674" w:rsidRDefault="00EB08A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дизайне</w:t>
            </w:r>
          </w:p>
        </w:tc>
      </w:tr>
      <w:tr w:rsidR="009F0674">
        <w:trPr>
          <w:trHeight w:val="272"/>
        </w:trPr>
        <w:tc>
          <w:tcPr>
            <w:tcW w:w="3152" w:type="dxa"/>
            <w:tcBorders>
              <w:bottom w:val="nil"/>
            </w:tcBorders>
          </w:tcPr>
          <w:p w:rsidR="009F0674" w:rsidRDefault="00EB08A6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ОПК-6</w:t>
            </w:r>
          </w:p>
        </w:tc>
        <w:tc>
          <w:tcPr>
            <w:tcW w:w="3214" w:type="dxa"/>
            <w:tcBorders>
              <w:bottom w:val="nil"/>
            </w:tcBorders>
          </w:tcPr>
          <w:p w:rsidR="009F0674" w:rsidRDefault="00EB08A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способен использовать</w:t>
            </w:r>
          </w:p>
        </w:tc>
        <w:tc>
          <w:tcPr>
            <w:tcW w:w="3207" w:type="dxa"/>
            <w:tcBorders>
              <w:bottom w:val="nil"/>
            </w:tcBorders>
          </w:tcPr>
          <w:p w:rsidR="009F0674" w:rsidRDefault="00EB08A6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Знать разнообразные</w:t>
            </w:r>
          </w:p>
        </w:tc>
      </w:tr>
      <w:tr w:rsidR="009F0674">
        <w:trPr>
          <w:trHeight w:val="275"/>
        </w:trPr>
        <w:tc>
          <w:tcPr>
            <w:tcW w:w="3152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художественные приемы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компьютерные технологии</w:t>
            </w:r>
          </w:p>
        </w:tc>
      </w:tr>
      <w:tr w:rsidR="009F0674">
        <w:trPr>
          <w:trHeight w:val="275"/>
        </w:trPr>
        <w:tc>
          <w:tcPr>
            <w:tcW w:w="3152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композиции, цвето- и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помогающие при создании</w:t>
            </w:r>
          </w:p>
        </w:tc>
      </w:tr>
      <w:tr w:rsidR="009F0674">
        <w:trPr>
          <w:trHeight w:val="276"/>
        </w:trPr>
        <w:tc>
          <w:tcPr>
            <w:tcW w:w="3152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формообразования для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произведения искусства;</w:t>
            </w:r>
          </w:p>
        </w:tc>
      </w:tr>
      <w:tr w:rsidR="009F0674">
        <w:trPr>
          <w:trHeight w:val="276"/>
        </w:trPr>
        <w:tc>
          <w:tcPr>
            <w:tcW w:w="3152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получения завершенного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</w:tr>
      <w:tr w:rsidR="009F0674">
        <w:trPr>
          <w:trHeight w:val="278"/>
        </w:trPr>
        <w:tc>
          <w:tcPr>
            <w:tcW w:w="3152" w:type="dxa"/>
            <w:tcBorders>
              <w:top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3214" w:type="dxa"/>
            <w:tcBorders>
              <w:top w:val="nil"/>
            </w:tcBorders>
          </w:tcPr>
          <w:p w:rsidR="009F0674" w:rsidRDefault="00EB08A6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дизайнерского продукта</w:t>
            </w:r>
          </w:p>
        </w:tc>
        <w:tc>
          <w:tcPr>
            <w:tcW w:w="3207" w:type="dxa"/>
            <w:tcBorders>
              <w:top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</w:tr>
      <w:tr w:rsidR="009F0674">
        <w:trPr>
          <w:trHeight w:val="272"/>
        </w:trPr>
        <w:tc>
          <w:tcPr>
            <w:tcW w:w="3152" w:type="dxa"/>
            <w:tcBorders>
              <w:bottom w:val="nil"/>
            </w:tcBorders>
          </w:tcPr>
          <w:p w:rsidR="009F0674" w:rsidRDefault="00EB08A6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ОПК-8</w:t>
            </w:r>
          </w:p>
        </w:tc>
        <w:tc>
          <w:tcPr>
            <w:tcW w:w="3214" w:type="dxa"/>
            <w:tcBorders>
              <w:bottom w:val="nil"/>
            </w:tcBorders>
          </w:tcPr>
          <w:p w:rsidR="009F0674" w:rsidRDefault="00EB08A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Готов отражать</w:t>
            </w:r>
          </w:p>
        </w:tc>
        <w:tc>
          <w:tcPr>
            <w:tcW w:w="3207" w:type="dxa"/>
            <w:tcBorders>
              <w:bottom w:val="nil"/>
            </w:tcBorders>
          </w:tcPr>
          <w:p w:rsidR="009F0674" w:rsidRDefault="00EB08A6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Знать современные</w:t>
            </w:r>
          </w:p>
        </w:tc>
      </w:tr>
      <w:tr w:rsidR="009F0674">
        <w:trPr>
          <w:trHeight w:val="275"/>
        </w:trPr>
        <w:tc>
          <w:tcPr>
            <w:tcW w:w="3152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современные тенденции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тенденции в отечественной</w:t>
            </w:r>
          </w:p>
        </w:tc>
      </w:tr>
      <w:tr w:rsidR="009F0674">
        <w:trPr>
          <w:trHeight w:val="276"/>
        </w:trPr>
        <w:tc>
          <w:tcPr>
            <w:tcW w:w="3152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отечественной и зарубежной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 зарубежной культуры</w:t>
            </w:r>
          </w:p>
        </w:tc>
      </w:tr>
      <w:tr w:rsidR="009F0674">
        <w:trPr>
          <w:trHeight w:val="276"/>
        </w:trPr>
        <w:tc>
          <w:tcPr>
            <w:tcW w:w="3152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культуры в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</w:tr>
      <w:tr w:rsidR="009F0674">
        <w:trPr>
          <w:trHeight w:val="275"/>
        </w:trPr>
        <w:tc>
          <w:tcPr>
            <w:tcW w:w="3152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</w:tr>
      <w:tr w:rsidR="009F0674">
        <w:trPr>
          <w:trHeight w:val="278"/>
        </w:trPr>
        <w:tc>
          <w:tcPr>
            <w:tcW w:w="3152" w:type="dxa"/>
            <w:tcBorders>
              <w:top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3214" w:type="dxa"/>
            <w:tcBorders>
              <w:top w:val="nil"/>
            </w:tcBorders>
          </w:tcPr>
          <w:p w:rsidR="009F0674" w:rsidRDefault="00EB08A6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207" w:type="dxa"/>
            <w:tcBorders>
              <w:top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</w:tr>
      <w:tr w:rsidR="009F0674">
        <w:trPr>
          <w:trHeight w:val="272"/>
        </w:trPr>
        <w:tc>
          <w:tcPr>
            <w:tcW w:w="3152" w:type="dxa"/>
            <w:tcBorders>
              <w:bottom w:val="nil"/>
            </w:tcBorders>
          </w:tcPr>
          <w:p w:rsidR="009F0674" w:rsidRDefault="00EB08A6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ОПК-10</w:t>
            </w:r>
          </w:p>
        </w:tc>
        <w:tc>
          <w:tcPr>
            <w:tcW w:w="3214" w:type="dxa"/>
            <w:tcBorders>
              <w:bottom w:val="nil"/>
            </w:tcBorders>
          </w:tcPr>
          <w:p w:rsidR="009F0674" w:rsidRDefault="00EB08A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способен проводить</w:t>
            </w:r>
          </w:p>
        </w:tc>
        <w:tc>
          <w:tcPr>
            <w:tcW w:w="3207" w:type="dxa"/>
            <w:tcBorders>
              <w:bottom w:val="nil"/>
            </w:tcBorders>
          </w:tcPr>
          <w:p w:rsidR="009F0674" w:rsidRDefault="00EB08A6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Знать как собирать и</w:t>
            </w:r>
          </w:p>
        </w:tc>
      </w:tr>
      <w:tr w:rsidR="009F0674">
        <w:trPr>
          <w:trHeight w:val="276"/>
        </w:trPr>
        <w:tc>
          <w:tcPr>
            <w:tcW w:w="3152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литературный поиск и его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систематизировать</w:t>
            </w:r>
          </w:p>
        </w:tc>
      </w:tr>
      <w:tr w:rsidR="009F0674">
        <w:trPr>
          <w:trHeight w:val="275"/>
        </w:trPr>
        <w:tc>
          <w:tcPr>
            <w:tcW w:w="3152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обобщение с привлечением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зарубежную информацию о</w:t>
            </w:r>
          </w:p>
        </w:tc>
      </w:tr>
      <w:tr w:rsidR="009F0674">
        <w:trPr>
          <w:trHeight w:val="276"/>
        </w:trPr>
        <w:tc>
          <w:tcPr>
            <w:tcW w:w="3152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отечественной и зарубежной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произведениях искусства;</w:t>
            </w:r>
          </w:p>
        </w:tc>
      </w:tr>
      <w:tr w:rsidR="009F0674">
        <w:trPr>
          <w:trHeight w:val="275"/>
        </w:trPr>
        <w:tc>
          <w:tcPr>
            <w:tcW w:w="3152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литературы по заданной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методами исследования</w:t>
            </w:r>
          </w:p>
        </w:tc>
      </w:tr>
      <w:tr w:rsidR="009F0674">
        <w:trPr>
          <w:trHeight w:val="276"/>
        </w:trPr>
        <w:tc>
          <w:tcPr>
            <w:tcW w:w="3152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тематике, используя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популярных видов</w:t>
            </w:r>
          </w:p>
        </w:tc>
      </w:tr>
      <w:tr w:rsidR="009F0674">
        <w:trPr>
          <w:trHeight w:val="276"/>
        </w:trPr>
        <w:tc>
          <w:tcPr>
            <w:tcW w:w="3152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компьютерную технику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произведений искусства;</w:t>
            </w:r>
          </w:p>
        </w:tc>
      </w:tr>
      <w:tr w:rsidR="009F0674">
        <w:trPr>
          <w:trHeight w:val="276"/>
        </w:trPr>
        <w:tc>
          <w:tcPr>
            <w:tcW w:w="3152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владеть тенденциями</w:t>
            </w:r>
          </w:p>
        </w:tc>
      </w:tr>
      <w:tr w:rsidR="009F0674">
        <w:trPr>
          <w:trHeight w:val="276"/>
        </w:trPr>
        <w:tc>
          <w:tcPr>
            <w:tcW w:w="3152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современного рынка</w:t>
            </w:r>
          </w:p>
        </w:tc>
      </w:tr>
      <w:tr w:rsidR="009F0674">
        <w:trPr>
          <w:trHeight w:val="554"/>
        </w:trPr>
        <w:tc>
          <w:tcPr>
            <w:tcW w:w="3152" w:type="dxa"/>
            <w:tcBorders>
              <w:top w:val="nil"/>
            </w:tcBorders>
          </w:tcPr>
          <w:p w:rsidR="009F0674" w:rsidRDefault="009F0674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  <w:tcBorders>
              <w:top w:val="nil"/>
            </w:tcBorders>
          </w:tcPr>
          <w:p w:rsidR="009F0674" w:rsidRDefault="009F0674">
            <w:pPr>
              <w:pStyle w:val="TableParagraph"/>
              <w:rPr>
                <w:sz w:val="24"/>
              </w:rPr>
            </w:pPr>
          </w:p>
        </w:tc>
        <w:tc>
          <w:tcPr>
            <w:tcW w:w="3207" w:type="dxa"/>
            <w:tcBorders>
              <w:top w:val="nil"/>
            </w:tcBorders>
          </w:tcPr>
          <w:p w:rsidR="009F0674" w:rsidRDefault="00EB08A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искусства</w:t>
            </w:r>
          </w:p>
        </w:tc>
      </w:tr>
      <w:tr w:rsidR="009F0674">
        <w:trPr>
          <w:trHeight w:val="275"/>
        </w:trPr>
        <w:tc>
          <w:tcPr>
            <w:tcW w:w="9573" w:type="dxa"/>
            <w:gridSpan w:val="3"/>
          </w:tcPr>
          <w:p w:rsidR="009F0674" w:rsidRDefault="00EB08A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Профессиональные компетенции (ПК)</w:t>
            </w:r>
          </w:p>
        </w:tc>
      </w:tr>
      <w:tr w:rsidR="009F0674">
        <w:trPr>
          <w:trHeight w:val="272"/>
        </w:trPr>
        <w:tc>
          <w:tcPr>
            <w:tcW w:w="3152" w:type="dxa"/>
            <w:tcBorders>
              <w:bottom w:val="nil"/>
            </w:tcBorders>
          </w:tcPr>
          <w:p w:rsidR="009F0674" w:rsidRDefault="00EB08A6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ПК-11</w:t>
            </w:r>
          </w:p>
        </w:tc>
        <w:tc>
          <w:tcPr>
            <w:tcW w:w="3214" w:type="dxa"/>
            <w:tcBorders>
              <w:bottom w:val="nil"/>
            </w:tcBorders>
          </w:tcPr>
          <w:p w:rsidR="009F0674" w:rsidRDefault="00EB08A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способен 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  <w:tc>
          <w:tcPr>
            <w:tcW w:w="3207" w:type="dxa"/>
            <w:tcBorders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</w:tr>
      <w:tr w:rsidR="009F0674">
        <w:trPr>
          <w:trHeight w:val="276"/>
        </w:trPr>
        <w:tc>
          <w:tcPr>
            <w:tcW w:w="3152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</w:tr>
      <w:tr w:rsidR="009F0674">
        <w:trPr>
          <w:trHeight w:val="276"/>
        </w:trPr>
        <w:tc>
          <w:tcPr>
            <w:tcW w:w="3152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 оценки эстетической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различных стилей и техник</w:t>
            </w:r>
          </w:p>
        </w:tc>
      </w:tr>
      <w:tr w:rsidR="009F0674">
        <w:trPr>
          <w:trHeight w:val="275"/>
        </w:trPr>
        <w:tc>
          <w:tcPr>
            <w:tcW w:w="3152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ценности готовых объектов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изобразительного искусства;</w:t>
            </w:r>
          </w:p>
        </w:tc>
      </w:tr>
      <w:tr w:rsidR="009F0674">
        <w:trPr>
          <w:trHeight w:val="276"/>
        </w:trPr>
        <w:tc>
          <w:tcPr>
            <w:tcW w:w="3152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роль дизайна и композиции</w:t>
            </w:r>
          </w:p>
        </w:tc>
      </w:tr>
      <w:tr w:rsidR="009F0674">
        <w:trPr>
          <w:trHeight w:val="275"/>
        </w:trPr>
        <w:tc>
          <w:tcPr>
            <w:tcW w:w="3152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 создания эстетики в</w:t>
            </w:r>
          </w:p>
        </w:tc>
      </w:tr>
      <w:tr w:rsidR="009F0674">
        <w:trPr>
          <w:trHeight w:val="276"/>
        </w:trPr>
        <w:tc>
          <w:tcPr>
            <w:tcW w:w="3152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произведениях искусства;</w:t>
            </w:r>
          </w:p>
        </w:tc>
      </w:tr>
      <w:tr w:rsidR="009F0674">
        <w:trPr>
          <w:trHeight w:val="276"/>
        </w:trPr>
        <w:tc>
          <w:tcPr>
            <w:tcW w:w="3152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фактуры материалов при</w:t>
            </w:r>
          </w:p>
        </w:tc>
      </w:tr>
      <w:tr w:rsidR="009F0674">
        <w:trPr>
          <w:trHeight w:val="276"/>
        </w:trPr>
        <w:tc>
          <w:tcPr>
            <w:tcW w:w="3152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создании современной</w:t>
            </w:r>
          </w:p>
        </w:tc>
      </w:tr>
      <w:tr w:rsidR="009F0674">
        <w:trPr>
          <w:trHeight w:val="275"/>
        </w:trPr>
        <w:tc>
          <w:tcPr>
            <w:tcW w:w="3152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художественной продукции;</w:t>
            </w:r>
          </w:p>
        </w:tc>
      </w:tr>
      <w:tr w:rsidR="009F0674">
        <w:trPr>
          <w:trHeight w:val="276"/>
        </w:trPr>
        <w:tc>
          <w:tcPr>
            <w:tcW w:w="3152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компьютерный дизайн, как</w:t>
            </w:r>
          </w:p>
        </w:tc>
      </w:tr>
      <w:tr w:rsidR="009F0674">
        <w:trPr>
          <w:trHeight w:val="275"/>
        </w:trPr>
        <w:tc>
          <w:tcPr>
            <w:tcW w:w="3152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основу создания</w:t>
            </w:r>
          </w:p>
        </w:tc>
      </w:tr>
      <w:tr w:rsidR="009F0674">
        <w:trPr>
          <w:trHeight w:val="554"/>
        </w:trPr>
        <w:tc>
          <w:tcPr>
            <w:tcW w:w="3152" w:type="dxa"/>
            <w:tcBorders>
              <w:top w:val="nil"/>
            </w:tcBorders>
          </w:tcPr>
          <w:p w:rsidR="009F0674" w:rsidRDefault="009F0674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  <w:tcBorders>
              <w:top w:val="nil"/>
            </w:tcBorders>
          </w:tcPr>
          <w:p w:rsidR="009F0674" w:rsidRDefault="009F0674">
            <w:pPr>
              <w:pStyle w:val="TableParagraph"/>
              <w:rPr>
                <w:sz w:val="24"/>
              </w:rPr>
            </w:pPr>
          </w:p>
        </w:tc>
        <w:tc>
          <w:tcPr>
            <w:tcW w:w="3207" w:type="dxa"/>
            <w:tcBorders>
              <w:top w:val="nil"/>
            </w:tcBorders>
          </w:tcPr>
          <w:p w:rsidR="009F0674" w:rsidRDefault="00EB08A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художественного объекта</w:t>
            </w:r>
          </w:p>
        </w:tc>
      </w:tr>
      <w:tr w:rsidR="009F0674">
        <w:trPr>
          <w:trHeight w:val="272"/>
        </w:trPr>
        <w:tc>
          <w:tcPr>
            <w:tcW w:w="3152" w:type="dxa"/>
            <w:tcBorders>
              <w:bottom w:val="nil"/>
            </w:tcBorders>
          </w:tcPr>
          <w:p w:rsidR="009F0674" w:rsidRDefault="00EB08A6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ПК-13</w:t>
            </w:r>
          </w:p>
        </w:tc>
        <w:tc>
          <w:tcPr>
            <w:tcW w:w="3214" w:type="dxa"/>
            <w:tcBorders>
              <w:bottom w:val="nil"/>
            </w:tcBorders>
          </w:tcPr>
          <w:p w:rsidR="009F0674" w:rsidRDefault="00EB08A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готов к историческому</w:t>
            </w:r>
          </w:p>
        </w:tc>
        <w:tc>
          <w:tcPr>
            <w:tcW w:w="3207" w:type="dxa"/>
            <w:tcBorders>
              <w:bottom w:val="nil"/>
            </w:tcBorders>
          </w:tcPr>
          <w:p w:rsidR="009F0674" w:rsidRDefault="00EB08A6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Знать историю развития</w:t>
            </w:r>
          </w:p>
        </w:tc>
      </w:tr>
      <w:tr w:rsidR="009F0674">
        <w:trPr>
          <w:trHeight w:val="276"/>
        </w:trPr>
        <w:tc>
          <w:tcPr>
            <w:tcW w:w="3152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анализу технических и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искусства скульптуры с</w:t>
            </w:r>
          </w:p>
        </w:tc>
      </w:tr>
      <w:tr w:rsidR="009F0674">
        <w:trPr>
          <w:trHeight w:val="275"/>
        </w:trPr>
        <w:tc>
          <w:tcPr>
            <w:tcW w:w="3152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древних времен по наши</w:t>
            </w:r>
          </w:p>
        </w:tc>
      </w:tr>
      <w:tr w:rsidR="009F0674">
        <w:trPr>
          <w:trHeight w:val="276"/>
        </w:trPr>
        <w:tc>
          <w:tcPr>
            <w:tcW w:w="3152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особенностей при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дни; традиции</w:t>
            </w:r>
          </w:p>
        </w:tc>
      </w:tr>
      <w:tr w:rsidR="009F0674">
        <w:trPr>
          <w:trHeight w:val="276"/>
        </w:trPr>
        <w:tc>
          <w:tcPr>
            <w:tcW w:w="3152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изготовлении однотипной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</w:p>
        </w:tc>
      </w:tr>
      <w:tr w:rsidR="009F0674">
        <w:trPr>
          <w:trHeight w:val="276"/>
        </w:trPr>
        <w:tc>
          <w:tcPr>
            <w:tcW w:w="3152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группы изделий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отечественной школы;</w:t>
            </w:r>
          </w:p>
        </w:tc>
      </w:tr>
      <w:tr w:rsidR="009F0674">
        <w:trPr>
          <w:trHeight w:val="275"/>
        </w:trPr>
        <w:tc>
          <w:tcPr>
            <w:tcW w:w="3152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компьютерное</w:t>
            </w:r>
          </w:p>
        </w:tc>
      </w:tr>
      <w:tr w:rsidR="009F0674">
        <w:trPr>
          <w:trHeight w:val="276"/>
        </w:trPr>
        <w:tc>
          <w:tcPr>
            <w:tcW w:w="3152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</w:p>
        </w:tc>
      </w:tr>
      <w:tr w:rsidR="009F0674">
        <w:trPr>
          <w:trHeight w:val="554"/>
        </w:trPr>
        <w:tc>
          <w:tcPr>
            <w:tcW w:w="3152" w:type="dxa"/>
            <w:tcBorders>
              <w:top w:val="nil"/>
            </w:tcBorders>
          </w:tcPr>
          <w:p w:rsidR="009F0674" w:rsidRDefault="009F0674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  <w:tcBorders>
              <w:top w:val="nil"/>
            </w:tcBorders>
          </w:tcPr>
          <w:p w:rsidR="009F0674" w:rsidRDefault="009F0674">
            <w:pPr>
              <w:pStyle w:val="TableParagraph"/>
              <w:rPr>
                <w:sz w:val="24"/>
              </w:rPr>
            </w:pPr>
          </w:p>
        </w:tc>
        <w:tc>
          <w:tcPr>
            <w:tcW w:w="3207" w:type="dxa"/>
            <w:tcBorders>
              <w:top w:val="nil"/>
            </w:tcBorders>
          </w:tcPr>
          <w:p w:rsidR="009F0674" w:rsidRDefault="00EB08A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скульптурных форм</w:t>
            </w:r>
          </w:p>
        </w:tc>
      </w:tr>
    </w:tbl>
    <w:p w:rsidR="009F0674" w:rsidRDefault="009F0674">
      <w:pPr>
        <w:spacing w:line="265" w:lineRule="exact"/>
        <w:rPr>
          <w:sz w:val="24"/>
        </w:rPr>
        <w:sectPr w:rsidR="009F0674">
          <w:pgSz w:w="11910" w:h="16840"/>
          <w:pgMar w:top="1120" w:right="620" w:bottom="880" w:left="1480" w:header="0" w:footer="699" w:gutter="0"/>
          <w:cols w:space="720"/>
        </w:sectPr>
      </w:pPr>
    </w:p>
    <w:p w:rsidR="009F0674" w:rsidRDefault="00EB08A6">
      <w:pPr>
        <w:pStyle w:val="a4"/>
        <w:numPr>
          <w:ilvl w:val="1"/>
          <w:numId w:val="10"/>
        </w:numPr>
        <w:tabs>
          <w:tab w:val="left" w:pos="662"/>
        </w:tabs>
        <w:spacing w:before="66"/>
        <w:ind w:right="1306"/>
        <w:rPr>
          <w:sz w:val="24"/>
        </w:rPr>
      </w:pPr>
      <w:r>
        <w:rPr>
          <w:sz w:val="24"/>
        </w:rPr>
        <w:lastRenderedPageBreak/>
        <w:t>в результате прохождения практики обучающийся должен демонстрировать результаты образования в соответствии с требованиями ФГОС</w:t>
      </w:r>
      <w:r>
        <w:rPr>
          <w:spacing w:val="-7"/>
          <w:sz w:val="24"/>
        </w:rPr>
        <w:t xml:space="preserve"> </w:t>
      </w:r>
      <w:r>
        <w:rPr>
          <w:sz w:val="24"/>
        </w:rPr>
        <w:t>ВО.</w:t>
      </w:r>
    </w:p>
    <w:p w:rsidR="009F0674" w:rsidRDefault="009F0674">
      <w:pPr>
        <w:pStyle w:val="a3"/>
      </w:pPr>
    </w:p>
    <w:p w:rsidR="009F0674" w:rsidRDefault="00EB08A6">
      <w:pPr>
        <w:pStyle w:val="a3"/>
        <w:spacing w:before="1" w:after="8"/>
        <w:ind w:left="222"/>
      </w:pPr>
      <w:r>
        <w:t>Результаты освоения дисциплины представлены в таблице 2.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978"/>
        <w:gridCol w:w="4500"/>
      </w:tblGrid>
      <w:tr w:rsidR="009F0674">
        <w:trPr>
          <w:trHeight w:val="553"/>
        </w:trPr>
        <w:tc>
          <w:tcPr>
            <w:tcW w:w="2093" w:type="dxa"/>
          </w:tcPr>
          <w:p w:rsidR="009F0674" w:rsidRDefault="00EB08A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Коды</w:t>
            </w:r>
          </w:p>
          <w:p w:rsidR="009F0674" w:rsidRDefault="00EB08A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компетенций</w:t>
            </w:r>
          </w:p>
        </w:tc>
        <w:tc>
          <w:tcPr>
            <w:tcW w:w="2978" w:type="dxa"/>
          </w:tcPr>
          <w:p w:rsidR="009F0674" w:rsidRDefault="00EB08A6">
            <w:pPr>
              <w:pStyle w:val="TableParagraph"/>
              <w:spacing w:line="270" w:lineRule="exact"/>
              <w:ind w:left="304"/>
              <w:rPr>
                <w:sz w:val="24"/>
              </w:rPr>
            </w:pPr>
            <w:r>
              <w:rPr>
                <w:sz w:val="24"/>
              </w:rPr>
              <w:t>Название компетенций</w:t>
            </w:r>
          </w:p>
        </w:tc>
        <w:tc>
          <w:tcPr>
            <w:tcW w:w="4500" w:type="dxa"/>
          </w:tcPr>
          <w:p w:rsidR="009F0674" w:rsidRDefault="00EB08A6">
            <w:pPr>
              <w:pStyle w:val="TableParagraph"/>
              <w:spacing w:line="270" w:lineRule="exact"/>
              <w:ind w:left="93" w:right="90"/>
              <w:jc w:val="center"/>
              <w:rPr>
                <w:sz w:val="24"/>
              </w:rPr>
            </w:pPr>
            <w:r>
              <w:rPr>
                <w:sz w:val="24"/>
              </w:rPr>
              <w:t>Краткое содержание/определение</w:t>
            </w:r>
          </w:p>
          <w:p w:rsidR="009F0674" w:rsidRDefault="00EB08A6">
            <w:pPr>
              <w:pStyle w:val="TableParagraph"/>
              <w:spacing w:line="264" w:lineRule="exact"/>
              <w:ind w:left="95" w:right="90"/>
              <w:jc w:val="center"/>
              <w:rPr>
                <w:sz w:val="24"/>
              </w:rPr>
            </w:pPr>
            <w:r>
              <w:rPr>
                <w:sz w:val="24"/>
              </w:rPr>
              <w:t>уровней сформированности компетенций</w:t>
            </w:r>
          </w:p>
        </w:tc>
      </w:tr>
      <w:tr w:rsidR="009F0674">
        <w:trPr>
          <w:trHeight w:val="275"/>
        </w:trPr>
        <w:tc>
          <w:tcPr>
            <w:tcW w:w="9571" w:type="dxa"/>
            <w:gridSpan w:val="3"/>
          </w:tcPr>
          <w:p w:rsidR="009F0674" w:rsidRDefault="00EB08A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Общекультурные компетенции (ОК)</w:t>
            </w:r>
          </w:p>
        </w:tc>
      </w:tr>
      <w:tr w:rsidR="009F0674">
        <w:trPr>
          <w:trHeight w:val="275"/>
        </w:trPr>
        <w:tc>
          <w:tcPr>
            <w:tcW w:w="2093" w:type="dxa"/>
            <w:tcBorders>
              <w:bottom w:val="nil"/>
            </w:tcBorders>
          </w:tcPr>
          <w:p w:rsidR="009F0674" w:rsidRDefault="00EB08A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ОК-2</w:t>
            </w:r>
          </w:p>
        </w:tc>
        <w:tc>
          <w:tcPr>
            <w:tcW w:w="2978" w:type="dxa"/>
            <w:tcBorders>
              <w:bottom w:val="nil"/>
            </w:tcBorders>
          </w:tcPr>
          <w:p w:rsidR="009F0674" w:rsidRDefault="00EB08A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Понимает социальную</w:t>
            </w:r>
          </w:p>
        </w:tc>
        <w:tc>
          <w:tcPr>
            <w:tcW w:w="4500" w:type="dxa"/>
            <w:tcBorders>
              <w:bottom w:val="nil"/>
            </w:tcBorders>
          </w:tcPr>
          <w:p w:rsidR="009F0674" w:rsidRDefault="00EB08A6">
            <w:pPr>
              <w:pStyle w:val="TableParagraph"/>
              <w:spacing w:line="255" w:lineRule="exact"/>
              <w:ind w:left="106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Допороговый уровень:</w:t>
            </w:r>
          </w:p>
        </w:tc>
      </w:tr>
      <w:tr w:rsidR="009F0674">
        <w:trPr>
          <w:trHeight w:val="273"/>
        </w:trPr>
        <w:tc>
          <w:tcPr>
            <w:tcW w:w="2093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значимость своей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. мировое историческое наследие</w:t>
            </w:r>
          </w:p>
        </w:tc>
      </w:tr>
      <w:tr w:rsidR="009F0674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будущей профессии,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анализировать опыт предыдущих</w:t>
            </w:r>
          </w:p>
        </w:tc>
      </w:tr>
      <w:tr w:rsidR="009F0674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обладает высокой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поколений</w:t>
            </w:r>
          </w:p>
        </w:tc>
      </w:tr>
      <w:tr w:rsidR="009F0674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мотивацией к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знаниями по истории,</w:t>
            </w:r>
          </w:p>
        </w:tc>
      </w:tr>
      <w:tr w:rsidR="009F0674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выполнению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литературе и истории искусств</w:t>
            </w:r>
          </w:p>
        </w:tc>
      </w:tr>
      <w:tr w:rsidR="009F0674">
        <w:trPr>
          <w:trHeight w:val="278"/>
        </w:trPr>
        <w:tc>
          <w:tcPr>
            <w:tcW w:w="2093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Пороговый уровень:</w:t>
            </w:r>
          </w:p>
        </w:tc>
      </w:tr>
      <w:tr w:rsidR="009F0674">
        <w:trPr>
          <w:trHeight w:val="273"/>
        </w:trPr>
        <w:tc>
          <w:tcPr>
            <w:tcW w:w="2093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основные этапы и тенденции</w:t>
            </w:r>
          </w:p>
        </w:tc>
      </w:tr>
      <w:tr w:rsidR="009F0674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развития искусства</w:t>
            </w:r>
          </w:p>
        </w:tc>
      </w:tr>
      <w:tr w:rsidR="009F0674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применять знания в</w:t>
            </w:r>
          </w:p>
        </w:tc>
      </w:tr>
      <w:tr w:rsidR="009F0674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профессиональной деятельности</w:t>
            </w:r>
          </w:p>
        </w:tc>
      </w:tr>
      <w:tr w:rsidR="009F0674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методами</w:t>
            </w:r>
          </w:p>
        </w:tc>
      </w:tr>
      <w:tr w:rsidR="009F0674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самосовершенствования в своей</w:t>
            </w:r>
          </w:p>
        </w:tc>
      </w:tr>
      <w:tr w:rsidR="009F0674">
        <w:trPr>
          <w:trHeight w:val="278"/>
        </w:trPr>
        <w:tc>
          <w:tcPr>
            <w:tcW w:w="2093" w:type="dxa"/>
            <w:tcBorders>
              <w:top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:rsidR="009F0674" w:rsidRDefault="00EB08A6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профессии</w:t>
            </w:r>
          </w:p>
        </w:tc>
      </w:tr>
      <w:tr w:rsidR="009F0674">
        <w:trPr>
          <w:trHeight w:val="275"/>
        </w:trPr>
        <w:tc>
          <w:tcPr>
            <w:tcW w:w="2093" w:type="dxa"/>
            <w:tcBorders>
              <w:bottom w:val="nil"/>
            </w:tcBorders>
          </w:tcPr>
          <w:p w:rsidR="009F0674" w:rsidRDefault="00EB08A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ОК-7</w:t>
            </w:r>
          </w:p>
        </w:tc>
        <w:tc>
          <w:tcPr>
            <w:tcW w:w="2978" w:type="dxa"/>
            <w:tcBorders>
              <w:bottom w:val="nil"/>
            </w:tcBorders>
          </w:tcPr>
          <w:p w:rsidR="009F0674" w:rsidRDefault="00EB08A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Готов уважительно и</w:t>
            </w:r>
          </w:p>
        </w:tc>
        <w:tc>
          <w:tcPr>
            <w:tcW w:w="4500" w:type="dxa"/>
            <w:tcBorders>
              <w:bottom w:val="nil"/>
            </w:tcBorders>
          </w:tcPr>
          <w:p w:rsidR="009F0674" w:rsidRDefault="00EB08A6">
            <w:pPr>
              <w:pStyle w:val="TableParagraph"/>
              <w:spacing w:line="255" w:lineRule="exact"/>
              <w:ind w:left="106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Допороговый уровень:</w:t>
            </w:r>
          </w:p>
        </w:tc>
      </w:tr>
      <w:tr w:rsidR="009F0674">
        <w:trPr>
          <w:trHeight w:val="273"/>
        </w:trPr>
        <w:tc>
          <w:tcPr>
            <w:tcW w:w="2093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бережно относиться к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историю искусств с древних</w:t>
            </w:r>
          </w:p>
        </w:tc>
      </w:tr>
      <w:tr w:rsidR="009F0674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историческому наследию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времен по наше время</w:t>
            </w:r>
          </w:p>
        </w:tc>
      </w:tr>
      <w:tr w:rsidR="009F0674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 культурным традициям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использовать накопленные</w:t>
            </w:r>
          </w:p>
        </w:tc>
      </w:tr>
      <w:tr w:rsidR="009F0674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Российской Федерации в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теоретические и практические знания</w:t>
            </w:r>
          </w:p>
        </w:tc>
      </w:tr>
      <w:tr w:rsidR="009F0674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целом и к национальным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знаниями по истории,</w:t>
            </w:r>
          </w:p>
        </w:tc>
      </w:tr>
      <w:tr w:rsidR="009F0674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особенностям отдельных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литературе, истории искусств</w:t>
            </w:r>
          </w:p>
        </w:tc>
      </w:tr>
      <w:tr w:rsidR="009F0674">
        <w:trPr>
          <w:trHeight w:val="278"/>
        </w:trPr>
        <w:tc>
          <w:tcPr>
            <w:tcW w:w="2093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народов в частности, быть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Пороговый уровень:</w:t>
            </w:r>
          </w:p>
        </w:tc>
      </w:tr>
      <w:tr w:rsidR="009F0674">
        <w:trPr>
          <w:trHeight w:val="273"/>
        </w:trPr>
        <w:tc>
          <w:tcPr>
            <w:tcW w:w="2093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патриотом своей страны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исторические основы и</w:t>
            </w:r>
          </w:p>
        </w:tc>
      </w:tr>
      <w:tr w:rsidR="009F0674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тенденции развития в современном мире</w:t>
            </w:r>
          </w:p>
        </w:tc>
      </w:tr>
      <w:tr w:rsidR="009F0674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произведений искусств, роль</w:t>
            </w:r>
          </w:p>
        </w:tc>
      </w:tr>
      <w:tr w:rsidR="009F0674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отечественной культуры в развитии</w:t>
            </w:r>
          </w:p>
        </w:tc>
      </w:tr>
      <w:tr w:rsidR="009F0674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современной цивилизации</w:t>
            </w:r>
          </w:p>
        </w:tc>
      </w:tr>
      <w:tr w:rsidR="009F0674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анализировать свой опыт и опыт</w:t>
            </w:r>
          </w:p>
        </w:tc>
      </w:tr>
      <w:tr w:rsidR="009F0674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предыдущих поколений для создания</w:t>
            </w:r>
          </w:p>
        </w:tc>
      </w:tr>
      <w:tr w:rsidR="009F0674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произведений искусств</w:t>
            </w:r>
          </w:p>
        </w:tc>
      </w:tr>
      <w:tr w:rsidR="009F0674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терминологией,</w:t>
            </w:r>
          </w:p>
        </w:tc>
      </w:tr>
      <w:tr w:rsidR="009F0674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используемой в мире искусства,</w:t>
            </w:r>
          </w:p>
        </w:tc>
      </w:tr>
      <w:tr w:rsidR="009F0674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арсеналом правовых сведений для</w:t>
            </w:r>
          </w:p>
        </w:tc>
      </w:tr>
      <w:tr w:rsidR="009F0674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последовательного формирования</w:t>
            </w:r>
          </w:p>
        </w:tc>
      </w:tr>
      <w:tr w:rsidR="009F0674">
        <w:trPr>
          <w:trHeight w:val="278"/>
        </w:trPr>
        <w:tc>
          <w:tcPr>
            <w:tcW w:w="2093" w:type="dxa"/>
            <w:tcBorders>
              <w:top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:rsidR="009F0674" w:rsidRDefault="00EB08A6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решений</w:t>
            </w:r>
          </w:p>
        </w:tc>
      </w:tr>
      <w:tr w:rsidR="009F0674">
        <w:trPr>
          <w:trHeight w:val="275"/>
        </w:trPr>
        <w:tc>
          <w:tcPr>
            <w:tcW w:w="2093" w:type="dxa"/>
            <w:tcBorders>
              <w:bottom w:val="nil"/>
            </w:tcBorders>
          </w:tcPr>
          <w:p w:rsidR="009F0674" w:rsidRDefault="00EB08A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ОК-8</w:t>
            </w:r>
          </w:p>
        </w:tc>
        <w:tc>
          <w:tcPr>
            <w:tcW w:w="2978" w:type="dxa"/>
            <w:tcBorders>
              <w:bottom w:val="nil"/>
            </w:tcBorders>
          </w:tcPr>
          <w:p w:rsidR="009F0674" w:rsidRDefault="00EB08A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владеет основными</w:t>
            </w:r>
          </w:p>
        </w:tc>
        <w:tc>
          <w:tcPr>
            <w:tcW w:w="4500" w:type="dxa"/>
            <w:tcBorders>
              <w:bottom w:val="nil"/>
            </w:tcBorders>
          </w:tcPr>
          <w:p w:rsidR="009F0674" w:rsidRDefault="00EB08A6">
            <w:pPr>
              <w:pStyle w:val="TableParagraph"/>
              <w:spacing w:line="255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Допороговый уровень:</w:t>
            </w:r>
          </w:p>
        </w:tc>
      </w:tr>
      <w:tr w:rsidR="009F0674">
        <w:trPr>
          <w:trHeight w:val="273"/>
        </w:trPr>
        <w:tc>
          <w:tcPr>
            <w:tcW w:w="2093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методами, способами и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основы работы с</w:t>
            </w:r>
          </w:p>
        </w:tc>
      </w:tr>
      <w:tr w:rsidR="009F0674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средствами получения,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компьютером</w:t>
            </w:r>
          </w:p>
        </w:tc>
      </w:tr>
      <w:tr w:rsidR="009F0674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хранения, переработки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грамотно подбирать</w:t>
            </w:r>
          </w:p>
        </w:tc>
      </w:tr>
      <w:tr w:rsidR="009F0674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информации, имеет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информацию</w:t>
            </w:r>
          </w:p>
        </w:tc>
      </w:tr>
      <w:tr w:rsidR="009F0674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навыки работы с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распределением информации</w:t>
            </w:r>
          </w:p>
        </w:tc>
      </w:tr>
      <w:tr w:rsidR="009F0674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компьютером как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 темам, основными методами</w:t>
            </w:r>
          </w:p>
        </w:tc>
      </w:tr>
      <w:tr w:rsidR="009F0674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средством управления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информационных технологий, навыками</w:t>
            </w:r>
          </w:p>
        </w:tc>
      </w:tr>
      <w:tr w:rsidR="009F0674">
        <w:trPr>
          <w:trHeight w:val="278"/>
        </w:trPr>
        <w:tc>
          <w:tcPr>
            <w:tcW w:w="2093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информацией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управления информации</w:t>
            </w:r>
          </w:p>
        </w:tc>
      </w:tr>
      <w:tr w:rsidR="009F0674">
        <w:trPr>
          <w:trHeight w:val="276"/>
        </w:trPr>
        <w:tc>
          <w:tcPr>
            <w:tcW w:w="2093" w:type="dxa"/>
            <w:tcBorders>
              <w:top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</w:tbl>
    <w:p w:rsidR="009F0674" w:rsidRDefault="009F0674">
      <w:pPr>
        <w:spacing w:line="256" w:lineRule="exact"/>
        <w:rPr>
          <w:sz w:val="24"/>
        </w:rPr>
        <w:sectPr w:rsidR="009F0674">
          <w:pgSz w:w="11910" w:h="16840"/>
          <w:pgMar w:top="1040" w:right="620" w:bottom="880" w:left="1480" w:header="0" w:footer="69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978"/>
        <w:gridCol w:w="4500"/>
      </w:tblGrid>
      <w:tr w:rsidR="009F0674">
        <w:trPr>
          <w:trHeight w:val="3866"/>
        </w:trPr>
        <w:tc>
          <w:tcPr>
            <w:tcW w:w="2093" w:type="dxa"/>
          </w:tcPr>
          <w:p w:rsidR="009F0674" w:rsidRDefault="009F0674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9F0674" w:rsidRDefault="009F0674">
            <w:pPr>
              <w:pStyle w:val="TableParagraph"/>
              <w:rPr>
                <w:sz w:val="24"/>
              </w:rPr>
            </w:pPr>
          </w:p>
        </w:tc>
        <w:tc>
          <w:tcPr>
            <w:tcW w:w="4500" w:type="dxa"/>
          </w:tcPr>
          <w:p w:rsidR="009F0674" w:rsidRDefault="00EB08A6">
            <w:pPr>
              <w:pStyle w:val="TableParagraph"/>
              <w:ind w:left="106" w:right="198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историю искусств с древних времен по наше время, иностранный язык в рамках обмена профессиональной информацией </w:t>
            </w: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использовать накопленные теоретические и практические знания по созданию произведений искусства в своих работах</w:t>
            </w:r>
          </w:p>
          <w:p w:rsidR="009F0674" w:rsidRDefault="00EB08A6">
            <w:pPr>
              <w:pStyle w:val="TableParagraph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арсеналом правовы</w:t>
            </w:r>
            <w:r>
              <w:rPr>
                <w:sz w:val="24"/>
              </w:rPr>
              <w:t>х сведений для последовательного формирования и решения производственных задач; основными навыками работы на компьютере необходимыми для</w:t>
            </w:r>
          </w:p>
          <w:p w:rsidR="009F0674" w:rsidRDefault="00EB08A6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созданий произведений искусства</w:t>
            </w:r>
          </w:p>
        </w:tc>
      </w:tr>
      <w:tr w:rsidR="009F0674">
        <w:trPr>
          <w:trHeight w:val="275"/>
        </w:trPr>
        <w:tc>
          <w:tcPr>
            <w:tcW w:w="9571" w:type="dxa"/>
            <w:gridSpan w:val="3"/>
          </w:tcPr>
          <w:p w:rsidR="009F0674" w:rsidRDefault="00EB08A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Общепрофессиональные компетенции (ОПК)</w:t>
            </w:r>
          </w:p>
        </w:tc>
      </w:tr>
      <w:tr w:rsidR="009F0674">
        <w:trPr>
          <w:trHeight w:val="6072"/>
        </w:trPr>
        <w:tc>
          <w:tcPr>
            <w:tcW w:w="2093" w:type="dxa"/>
          </w:tcPr>
          <w:p w:rsidR="009F0674" w:rsidRDefault="00EB08A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ОПК-2</w:t>
            </w:r>
          </w:p>
        </w:tc>
        <w:tc>
          <w:tcPr>
            <w:tcW w:w="2978" w:type="dxa"/>
          </w:tcPr>
          <w:p w:rsidR="009F0674" w:rsidRDefault="00EB08A6">
            <w:pPr>
              <w:pStyle w:val="TableParagraph"/>
              <w:ind w:left="108" w:right="749"/>
              <w:rPr>
                <w:sz w:val="24"/>
              </w:rPr>
            </w:pPr>
            <w:r>
              <w:rPr>
                <w:sz w:val="24"/>
              </w:rPr>
              <w:t>способен сочетать научный и экспериментальный подход для решения поставленных задач</w:t>
            </w:r>
          </w:p>
        </w:tc>
        <w:tc>
          <w:tcPr>
            <w:tcW w:w="4500" w:type="dxa"/>
          </w:tcPr>
          <w:p w:rsidR="009F0674" w:rsidRDefault="00EB08A6">
            <w:pPr>
              <w:pStyle w:val="TableParagraph"/>
              <w:spacing w:line="265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Допороговый уровень:</w:t>
            </w:r>
          </w:p>
          <w:p w:rsidR="009F0674" w:rsidRDefault="00EB08A6">
            <w:pPr>
              <w:pStyle w:val="TableParagraph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критерии оценки научного эксперимента</w:t>
            </w:r>
          </w:p>
          <w:p w:rsidR="009F0674" w:rsidRDefault="00EB08A6">
            <w:pPr>
              <w:pStyle w:val="TableParagraph"/>
              <w:ind w:left="106" w:right="22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объяснить выбор необходимого эксперимента</w:t>
            </w:r>
          </w:p>
          <w:p w:rsidR="009F0674" w:rsidRDefault="00EB08A6">
            <w:pPr>
              <w:pStyle w:val="TableParagraph"/>
              <w:ind w:left="106" w:right="1054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навыками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проведения эксперимента</w:t>
            </w:r>
          </w:p>
          <w:p w:rsidR="009F0674" w:rsidRDefault="00EB08A6">
            <w:pPr>
              <w:pStyle w:val="TableParagraph"/>
              <w:ind w:left="106" w:right="158"/>
              <w:rPr>
                <w:sz w:val="24"/>
              </w:rPr>
            </w:pPr>
            <w:r>
              <w:rPr>
                <w:sz w:val="24"/>
              </w:rPr>
              <w:t>- умеет сочетать научный и экспериментальный подход для решения поставленных задач</w:t>
            </w:r>
          </w:p>
          <w:p w:rsidR="009F0674" w:rsidRDefault="00EB08A6">
            <w:pPr>
              <w:pStyle w:val="TableParagraph"/>
              <w:spacing w:before="3" w:line="274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9F0674" w:rsidRDefault="00EB08A6">
            <w:pPr>
              <w:pStyle w:val="TableParagraph"/>
              <w:ind w:left="106" w:right="412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методы накопления, передачи, обработки знаний по произведениям искусства</w:t>
            </w:r>
          </w:p>
          <w:p w:rsidR="009F0674" w:rsidRDefault="00EB08A6">
            <w:pPr>
              <w:pStyle w:val="TableParagraph"/>
              <w:ind w:left="106" w:right="119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 xml:space="preserve">мысленно </w:t>
            </w:r>
            <w:r>
              <w:rPr>
                <w:spacing w:val="2"/>
                <w:sz w:val="24"/>
              </w:rPr>
              <w:t xml:space="preserve">проектировать </w:t>
            </w:r>
            <w:r>
              <w:rPr>
                <w:sz w:val="24"/>
              </w:rPr>
              <w:t xml:space="preserve">будущее </w:t>
            </w:r>
            <w:r>
              <w:rPr>
                <w:spacing w:val="2"/>
                <w:sz w:val="24"/>
              </w:rPr>
              <w:t xml:space="preserve">произведение, правильно </w:t>
            </w:r>
            <w:r>
              <w:rPr>
                <w:sz w:val="24"/>
              </w:rPr>
              <w:t xml:space="preserve">выбирать </w:t>
            </w:r>
            <w:r>
              <w:rPr>
                <w:spacing w:val="2"/>
                <w:sz w:val="24"/>
              </w:rPr>
              <w:t>ма</w:t>
            </w:r>
            <w:r>
              <w:rPr>
                <w:spacing w:val="2"/>
                <w:sz w:val="24"/>
              </w:rPr>
              <w:t xml:space="preserve">териалы для </w:t>
            </w:r>
            <w:r>
              <w:rPr>
                <w:sz w:val="24"/>
              </w:rPr>
              <w:t xml:space="preserve">его </w:t>
            </w:r>
            <w:r>
              <w:rPr>
                <w:spacing w:val="2"/>
                <w:sz w:val="24"/>
              </w:rPr>
              <w:t xml:space="preserve">реализации; обеспечивают </w:t>
            </w:r>
            <w:r>
              <w:rPr>
                <w:sz w:val="24"/>
              </w:rPr>
              <w:t>современный дизайн готовой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продукции</w:t>
            </w:r>
          </w:p>
          <w:p w:rsidR="009F0674" w:rsidRDefault="00EB08A6">
            <w:pPr>
              <w:pStyle w:val="TableParagraph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методами компьютерного</w:t>
            </w:r>
          </w:p>
          <w:p w:rsidR="009F0674" w:rsidRDefault="00EB08A6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проектирования для создания произведений искусства</w:t>
            </w:r>
          </w:p>
        </w:tc>
      </w:tr>
      <w:tr w:rsidR="009F0674">
        <w:trPr>
          <w:trHeight w:val="4140"/>
        </w:trPr>
        <w:tc>
          <w:tcPr>
            <w:tcW w:w="2093" w:type="dxa"/>
          </w:tcPr>
          <w:p w:rsidR="009F0674" w:rsidRDefault="00EB08A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ОПК-3</w:t>
            </w:r>
          </w:p>
        </w:tc>
        <w:tc>
          <w:tcPr>
            <w:tcW w:w="2978" w:type="dxa"/>
          </w:tcPr>
          <w:p w:rsidR="009F0674" w:rsidRDefault="00EB08A6">
            <w:pPr>
              <w:pStyle w:val="TableParagraph"/>
              <w:ind w:left="108" w:right="177"/>
              <w:rPr>
                <w:sz w:val="24"/>
              </w:rPr>
            </w:pPr>
            <w:r>
              <w:rPr>
                <w:sz w:val="24"/>
              </w:rPr>
              <w:t>способен решать научные и экспериментальные проблемы в ходе профессиональной</w:t>
            </w:r>
          </w:p>
          <w:p w:rsidR="009F0674" w:rsidRDefault="00EB08A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500" w:type="dxa"/>
          </w:tcPr>
          <w:p w:rsidR="009F0674" w:rsidRDefault="00EB08A6">
            <w:pPr>
              <w:pStyle w:val="TableParagraph"/>
              <w:spacing w:line="265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Допороговый уровень:</w:t>
            </w:r>
          </w:p>
          <w:p w:rsidR="009F0674" w:rsidRDefault="00EB08A6">
            <w:pPr>
              <w:pStyle w:val="TableParagraph"/>
              <w:ind w:left="106" w:right="198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основные понятия дизайна </w:t>
            </w: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анализировать художественные материалы</w:t>
            </w:r>
          </w:p>
          <w:p w:rsidR="009F0674" w:rsidRDefault="00EB08A6">
            <w:pPr>
              <w:pStyle w:val="TableParagraph"/>
              <w:ind w:left="106" w:right="198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навыками выбора материала для определенного дизайна</w:t>
            </w:r>
          </w:p>
          <w:p w:rsidR="009F0674" w:rsidRDefault="00EB08A6">
            <w:pPr>
              <w:pStyle w:val="TableParagraph"/>
              <w:ind w:left="106" w:right="538"/>
              <w:rPr>
                <w:sz w:val="24"/>
              </w:rPr>
            </w:pPr>
            <w:r>
              <w:rPr>
                <w:sz w:val="24"/>
              </w:rPr>
              <w:t>- умеет решать научные и экспериментальные проблемы в ходе профессиональной деятел</w:t>
            </w:r>
            <w:r>
              <w:rPr>
                <w:sz w:val="24"/>
              </w:rPr>
              <w:t>ьности</w:t>
            </w:r>
          </w:p>
          <w:p w:rsidR="009F0674" w:rsidRDefault="00EB08A6">
            <w:pPr>
              <w:pStyle w:val="TableParagraph"/>
              <w:spacing w:before="2" w:line="274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9F0674" w:rsidRDefault="00EB08A6">
            <w:pPr>
              <w:pStyle w:val="TableParagraph"/>
              <w:ind w:left="106" w:right="198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основные законы дизайна; методы сбора, передачи, обработки, накопления и систематизации знаний о дизайне;</w:t>
            </w:r>
          </w:p>
          <w:p w:rsidR="009F0674" w:rsidRDefault="00EB08A6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определять физико-химические</w:t>
            </w:r>
          </w:p>
        </w:tc>
      </w:tr>
    </w:tbl>
    <w:p w:rsidR="009F0674" w:rsidRDefault="009F0674">
      <w:pPr>
        <w:spacing w:line="269" w:lineRule="exact"/>
        <w:rPr>
          <w:sz w:val="24"/>
        </w:rPr>
        <w:sectPr w:rsidR="009F0674">
          <w:pgSz w:w="11910" w:h="16840"/>
          <w:pgMar w:top="1120" w:right="620" w:bottom="880" w:left="1480" w:header="0" w:footer="69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978"/>
        <w:gridCol w:w="4500"/>
      </w:tblGrid>
      <w:tr w:rsidR="009F0674">
        <w:trPr>
          <w:trHeight w:val="2486"/>
        </w:trPr>
        <w:tc>
          <w:tcPr>
            <w:tcW w:w="2093" w:type="dxa"/>
          </w:tcPr>
          <w:p w:rsidR="009F0674" w:rsidRDefault="009F0674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9F0674" w:rsidRDefault="009F0674">
            <w:pPr>
              <w:pStyle w:val="TableParagraph"/>
              <w:rPr>
                <w:sz w:val="24"/>
              </w:rPr>
            </w:pPr>
          </w:p>
        </w:tc>
        <w:tc>
          <w:tcPr>
            <w:tcW w:w="4500" w:type="dxa"/>
          </w:tcPr>
          <w:p w:rsidR="009F0674" w:rsidRDefault="00EB08A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 механические свойства материалов и технологии их обработки, которые обеспечивают современный дизайн готовой продукции</w:t>
            </w:r>
          </w:p>
          <w:p w:rsidR="009F0674" w:rsidRDefault="00EB08A6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методами компьютерного моделирования цикла изготовления художественной продукции, с помощью которых достигается эстетическая це</w:t>
            </w:r>
            <w:r>
              <w:rPr>
                <w:sz w:val="24"/>
              </w:rPr>
              <w:t>нность готового изделия</w:t>
            </w:r>
          </w:p>
        </w:tc>
      </w:tr>
      <w:tr w:rsidR="009F0674">
        <w:trPr>
          <w:trHeight w:val="275"/>
        </w:trPr>
        <w:tc>
          <w:tcPr>
            <w:tcW w:w="2093" w:type="dxa"/>
            <w:tcBorders>
              <w:bottom w:val="nil"/>
            </w:tcBorders>
          </w:tcPr>
          <w:p w:rsidR="009F0674" w:rsidRDefault="00EB08A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ОПК-6</w:t>
            </w:r>
          </w:p>
        </w:tc>
        <w:tc>
          <w:tcPr>
            <w:tcW w:w="2978" w:type="dxa"/>
            <w:tcBorders>
              <w:bottom w:val="nil"/>
            </w:tcBorders>
          </w:tcPr>
          <w:p w:rsidR="009F0674" w:rsidRDefault="00EB08A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способен использовать</w:t>
            </w:r>
          </w:p>
        </w:tc>
        <w:tc>
          <w:tcPr>
            <w:tcW w:w="4500" w:type="dxa"/>
            <w:tcBorders>
              <w:bottom w:val="nil"/>
            </w:tcBorders>
          </w:tcPr>
          <w:p w:rsidR="009F0674" w:rsidRDefault="00EB08A6">
            <w:pPr>
              <w:pStyle w:val="TableParagraph"/>
              <w:spacing w:line="255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Допороговый уровень:</w:t>
            </w:r>
          </w:p>
        </w:tc>
      </w:tr>
      <w:tr w:rsidR="009F0674">
        <w:trPr>
          <w:trHeight w:val="273"/>
        </w:trPr>
        <w:tc>
          <w:tcPr>
            <w:tcW w:w="2093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художественные приемы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основные приемы создания</w:t>
            </w:r>
          </w:p>
        </w:tc>
      </w:tr>
      <w:tr w:rsidR="009F0674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композиции, цвето- и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рисунка</w:t>
            </w:r>
          </w:p>
        </w:tc>
      </w:tr>
      <w:tr w:rsidR="009F0674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формообразования для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сопостовлять форму и цвет</w:t>
            </w:r>
          </w:p>
        </w:tc>
      </w:tr>
      <w:tr w:rsidR="009F0674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получения завершенного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художественного изделия</w:t>
            </w:r>
          </w:p>
        </w:tc>
      </w:tr>
      <w:tr w:rsidR="009F0674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дизайнерского продукта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sz w:val="24"/>
              </w:rPr>
              <w:t>.основными приемами</w:t>
            </w:r>
          </w:p>
        </w:tc>
      </w:tr>
      <w:tr w:rsidR="009F0674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передачи формы и цвета</w:t>
            </w:r>
          </w:p>
        </w:tc>
      </w:tr>
      <w:tr w:rsidR="009F0674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художественного изделия</w:t>
            </w:r>
          </w:p>
        </w:tc>
      </w:tr>
      <w:tr w:rsidR="009F0674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знает и умеет использовать</w:t>
            </w:r>
          </w:p>
        </w:tc>
      </w:tr>
      <w:tr w:rsidR="009F0674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художественные приемы композиции,</w:t>
            </w:r>
          </w:p>
        </w:tc>
      </w:tr>
      <w:tr w:rsidR="009F0674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цвето- и формообразования для</w:t>
            </w:r>
          </w:p>
        </w:tc>
      </w:tr>
      <w:tr w:rsidR="009F0674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получения завершенного дизайнерского</w:t>
            </w:r>
          </w:p>
        </w:tc>
      </w:tr>
      <w:tr w:rsidR="009F0674">
        <w:trPr>
          <w:trHeight w:val="278"/>
        </w:trPr>
        <w:tc>
          <w:tcPr>
            <w:tcW w:w="2093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продукта</w:t>
            </w:r>
          </w:p>
        </w:tc>
      </w:tr>
      <w:tr w:rsidR="009F0674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9F0674">
        <w:trPr>
          <w:trHeight w:val="273"/>
        </w:trPr>
        <w:tc>
          <w:tcPr>
            <w:tcW w:w="2093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разнообразные компьютерные</w:t>
            </w:r>
          </w:p>
        </w:tc>
      </w:tr>
      <w:tr w:rsidR="009F0674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технологии помогающие при создании</w:t>
            </w:r>
          </w:p>
        </w:tc>
      </w:tr>
      <w:tr w:rsidR="009F0674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произведения искусства;</w:t>
            </w:r>
          </w:p>
        </w:tc>
      </w:tr>
      <w:tr w:rsidR="009F0674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выбирать материал и</w:t>
            </w:r>
          </w:p>
        </w:tc>
      </w:tr>
      <w:tr w:rsidR="009F0674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технологию его обработки, для</w:t>
            </w:r>
          </w:p>
        </w:tc>
      </w:tr>
      <w:tr w:rsidR="009F0674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обеспечения художественной ценности</w:t>
            </w:r>
          </w:p>
        </w:tc>
      </w:tr>
      <w:tr w:rsidR="009F0674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произведения искусства</w:t>
            </w:r>
          </w:p>
        </w:tc>
      </w:tr>
      <w:tr w:rsidR="009F0674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приемами совмещения</w:t>
            </w:r>
          </w:p>
        </w:tc>
      </w:tr>
      <w:tr w:rsidR="009F0674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различных материалов при создании</w:t>
            </w:r>
          </w:p>
        </w:tc>
      </w:tr>
      <w:tr w:rsidR="009F0674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произведения искусства; отечественной</w:t>
            </w:r>
          </w:p>
        </w:tc>
      </w:tr>
      <w:tr w:rsidR="009F0674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 зарубежной информацией в области</w:t>
            </w:r>
          </w:p>
        </w:tc>
      </w:tr>
      <w:tr w:rsidR="009F0674">
        <w:trPr>
          <w:trHeight w:val="276"/>
        </w:trPr>
        <w:tc>
          <w:tcPr>
            <w:tcW w:w="2093" w:type="dxa"/>
            <w:tcBorders>
              <w:top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изготовления аналогичной продукции.</w:t>
            </w:r>
          </w:p>
        </w:tc>
      </w:tr>
      <w:tr w:rsidR="009F0674">
        <w:trPr>
          <w:trHeight w:val="278"/>
        </w:trPr>
        <w:tc>
          <w:tcPr>
            <w:tcW w:w="2093" w:type="dxa"/>
            <w:tcBorders>
              <w:bottom w:val="nil"/>
            </w:tcBorders>
          </w:tcPr>
          <w:p w:rsidR="009F0674" w:rsidRDefault="00EB08A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ОПК-8</w:t>
            </w:r>
          </w:p>
        </w:tc>
        <w:tc>
          <w:tcPr>
            <w:tcW w:w="2978" w:type="dxa"/>
            <w:tcBorders>
              <w:bottom w:val="nil"/>
            </w:tcBorders>
          </w:tcPr>
          <w:p w:rsidR="009F0674" w:rsidRDefault="00EB08A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Готов отражать</w:t>
            </w:r>
          </w:p>
        </w:tc>
        <w:tc>
          <w:tcPr>
            <w:tcW w:w="4500" w:type="dxa"/>
            <w:tcBorders>
              <w:bottom w:val="nil"/>
            </w:tcBorders>
          </w:tcPr>
          <w:p w:rsidR="009F0674" w:rsidRDefault="00EB08A6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Допороговый уровень:</w:t>
            </w:r>
          </w:p>
        </w:tc>
      </w:tr>
      <w:tr w:rsidR="009F0674">
        <w:trPr>
          <w:trHeight w:val="273"/>
        </w:trPr>
        <w:tc>
          <w:tcPr>
            <w:tcW w:w="2093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современные тенденции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отечественную и зарубежную</w:t>
            </w:r>
          </w:p>
        </w:tc>
      </w:tr>
      <w:tr w:rsidR="009F0674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отечественной и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9F0674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зарубежной культуры в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использовать знания русского</w:t>
            </w:r>
          </w:p>
        </w:tc>
      </w:tr>
      <w:tr w:rsidR="009F0674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языка и литературы</w:t>
            </w:r>
          </w:p>
        </w:tc>
      </w:tr>
      <w:tr w:rsidR="009F0674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приемами сбора и</w:t>
            </w:r>
          </w:p>
        </w:tc>
      </w:tr>
      <w:tr w:rsidR="009F0674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анализа информации по</w:t>
            </w:r>
          </w:p>
        </w:tc>
      </w:tr>
      <w:tr w:rsidR="009F0674">
        <w:trPr>
          <w:trHeight w:val="278"/>
        </w:trPr>
        <w:tc>
          <w:tcPr>
            <w:tcW w:w="2093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заданной теме</w:t>
            </w:r>
          </w:p>
        </w:tc>
      </w:tr>
      <w:tr w:rsidR="009F0674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Пороговый уровень:</w:t>
            </w:r>
          </w:p>
        </w:tc>
      </w:tr>
      <w:tr w:rsidR="009F0674">
        <w:trPr>
          <w:trHeight w:val="273"/>
        </w:trPr>
        <w:tc>
          <w:tcPr>
            <w:tcW w:w="2093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современные тенденции в</w:t>
            </w:r>
          </w:p>
        </w:tc>
      </w:tr>
      <w:tr w:rsidR="009F0674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отечественной и зарубежной культуры</w:t>
            </w:r>
          </w:p>
        </w:tc>
      </w:tr>
      <w:tr w:rsidR="009F0674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использовать накопленный опыт</w:t>
            </w:r>
          </w:p>
        </w:tc>
      </w:tr>
      <w:tr w:rsidR="009F0674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мирового культурного наследия для</w:t>
            </w:r>
          </w:p>
        </w:tc>
      </w:tr>
      <w:tr w:rsidR="009F0674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решения профессиональных задач</w:t>
            </w:r>
          </w:p>
        </w:tc>
      </w:tr>
      <w:tr w:rsidR="009F0674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терминологией,</w:t>
            </w:r>
          </w:p>
        </w:tc>
      </w:tr>
      <w:tr w:rsidR="009F0674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9F0674" w:rsidRDefault="00EB08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используемой в мире искусства и</w:t>
            </w:r>
          </w:p>
        </w:tc>
      </w:tr>
      <w:tr w:rsidR="009F0674">
        <w:trPr>
          <w:trHeight w:val="278"/>
        </w:trPr>
        <w:tc>
          <w:tcPr>
            <w:tcW w:w="2093" w:type="dxa"/>
            <w:tcBorders>
              <w:top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:rsidR="009F0674" w:rsidRDefault="00EB08A6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декоративно-прикладной отрасли</w:t>
            </w:r>
          </w:p>
        </w:tc>
      </w:tr>
    </w:tbl>
    <w:p w:rsidR="009F0674" w:rsidRDefault="009F0674">
      <w:pPr>
        <w:spacing w:line="259" w:lineRule="exact"/>
        <w:rPr>
          <w:sz w:val="24"/>
        </w:rPr>
        <w:sectPr w:rsidR="009F0674">
          <w:pgSz w:w="11910" w:h="16840"/>
          <w:pgMar w:top="1120" w:right="620" w:bottom="880" w:left="1480" w:header="0" w:footer="69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978"/>
        <w:gridCol w:w="4500"/>
      </w:tblGrid>
      <w:tr w:rsidR="009F0674">
        <w:trPr>
          <w:trHeight w:val="8281"/>
        </w:trPr>
        <w:tc>
          <w:tcPr>
            <w:tcW w:w="2093" w:type="dxa"/>
          </w:tcPr>
          <w:p w:rsidR="009F0674" w:rsidRDefault="00EB08A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ОПК-10</w:t>
            </w:r>
          </w:p>
        </w:tc>
        <w:tc>
          <w:tcPr>
            <w:tcW w:w="2978" w:type="dxa"/>
          </w:tcPr>
          <w:p w:rsidR="009F0674" w:rsidRDefault="00EB08A6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способен проводить литературный поиск и его обобщение с привлечением отечественной и</w:t>
            </w:r>
          </w:p>
          <w:p w:rsidR="009F0674" w:rsidRDefault="00EB08A6">
            <w:pPr>
              <w:pStyle w:val="TableParagraph"/>
              <w:ind w:left="108" w:right="166"/>
              <w:rPr>
                <w:sz w:val="24"/>
              </w:rPr>
            </w:pPr>
            <w:r>
              <w:rPr>
                <w:sz w:val="24"/>
              </w:rPr>
              <w:t>зарубежной литературы по заданной тематике, используя компьютерную технику</w:t>
            </w:r>
          </w:p>
        </w:tc>
        <w:tc>
          <w:tcPr>
            <w:tcW w:w="4500" w:type="dxa"/>
          </w:tcPr>
          <w:p w:rsidR="009F0674" w:rsidRDefault="00EB08A6">
            <w:pPr>
              <w:pStyle w:val="TableParagraph"/>
              <w:spacing w:line="267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Допороговый уровень:</w:t>
            </w:r>
          </w:p>
          <w:p w:rsidR="009F0674" w:rsidRDefault="00EB08A6">
            <w:pPr>
              <w:pStyle w:val="TableParagraph"/>
              <w:ind w:left="106" w:right="1054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приемы работы на компьютере</w:t>
            </w:r>
          </w:p>
          <w:p w:rsidR="009F0674" w:rsidRDefault="00EB08A6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 xml:space="preserve">собирать и анализировать отечественную и зарубежную литературу </w:t>
            </w: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способами создания</w:t>
            </w:r>
          </w:p>
          <w:p w:rsidR="009F0674" w:rsidRDefault="00EB08A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художественных изделий</w:t>
            </w:r>
          </w:p>
          <w:p w:rsidR="009F0674" w:rsidRDefault="00EB08A6">
            <w:pPr>
              <w:pStyle w:val="TableParagraph"/>
              <w:ind w:left="106" w:right="198"/>
              <w:rPr>
                <w:sz w:val="24"/>
              </w:rPr>
            </w:pPr>
            <w:r>
              <w:rPr>
                <w:sz w:val="24"/>
              </w:rPr>
              <w:t>- умеет проводить литературные поиски и обзоры отечественной и зарубежной литературы по заданной тематике с привлечением компьютерной техники и глобальной информационной сети</w:t>
            </w:r>
          </w:p>
          <w:p w:rsidR="009F0674" w:rsidRDefault="00EB08A6">
            <w:pPr>
              <w:pStyle w:val="TableParagraph"/>
              <w:spacing w:before="3" w:line="274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9F0674" w:rsidRDefault="00EB08A6">
            <w:pPr>
              <w:pStyle w:val="TableParagraph"/>
              <w:ind w:left="106" w:right="220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как собирать и систематизировать зарубежную информацию о произведениях искусства; методами исследования популярных видов произведений искусства; владеть тенденциями современного рынка искусства</w:t>
            </w:r>
          </w:p>
          <w:p w:rsidR="009F0674" w:rsidRDefault="00EB08A6">
            <w:pPr>
              <w:pStyle w:val="TableParagraph"/>
              <w:ind w:left="106" w:right="198" w:firstLine="62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систематизировать и обобщать знания по произведениям ис</w:t>
            </w:r>
            <w:r>
              <w:rPr>
                <w:sz w:val="24"/>
              </w:rPr>
              <w:t>кусства для дальнейшего использования их практически; основными навыками работы на компьютере</w:t>
            </w:r>
          </w:p>
          <w:p w:rsidR="009F0674" w:rsidRDefault="00EB08A6">
            <w:pPr>
              <w:pStyle w:val="TableParagraph"/>
              <w:spacing w:line="270" w:lineRule="atLeast"/>
              <w:ind w:left="106" w:right="22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навыками общения на иностранном языке в искусствоведческой среде, сбора и систематизации зарубежной информации</w:t>
            </w:r>
          </w:p>
        </w:tc>
      </w:tr>
      <w:tr w:rsidR="009F0674">
        <w:trPr>
          <w:trHeight w:val="277"/>
        </w:trPr>
        <w:tc>
          <w:tcPr>
            <w:tcW w:w="9571" w:type="dxa"/>
            <w:gridSpan w:val="3"/>
          </w:tcPr>
          <w:p w:rsidR="009F0674" w:rsidRDefault="00EB08A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Профессиональные компетенции (ПК)</w:t>
            </w:r>
          </w:p>
        </w:tc>
      </w:tr>
      <w:tr w:rsidR="009F0674">
        <w:trPr>
          <w:trHeight w:val="5796"/>
        </w:trPr>
        <w:tc>
          <w:tcPr>
            <w:tcW w:w="2093" w:type="dxa"/>
          </w:tcPr>
          <w:p w:rsidR="009F0674" w:rsidRDefault="00EB08A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ПК-11</w:t>
            </w:r>
          </w:p>
        </w:tc>
        <w:tc>
          <w:tcPr>
            <w:tcW w:w="2978" w:type="dxa"/>
          </w:tcPr>
          <w:p w:rsidR="009F0674" w:rsidRDefault="00EB08A6">
            <w:pPr>
              <w:pStyle w:val="TableParagraph"/>
              <w:ind w:left="108" w:right="475"/>
              <w:rPr>
                <w:sz w:val="24"/>
              </w:rPr>
            </w:pPr>
            <w:r>
              <w:rPr>
                <w:sz w:val="24"/>
              </w:rPr>
              <w:t>способен к выбору художественных критериев для оценки эстетической ценности готовых объектов</w:t>
            </w:r>
          </w:p>
        </w:tc>
        <w:tc>
          <w:tcPr>
            <w:tcW w:w="4500" w:type="dxa"/>
          </w:tcPr>
          <w:p w:rsidR="009F0674" w:rsidRDefault="00EB08A6">
            <w:pPr>
              <w:pStyle w:val="TableParagraph"/>
              <w:spacing w:line="265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Допороговый уровень:</w:t>
            </w:r>
          </w:p>
          <w:p w:rsidR="009F0674" w:rsidRDefault="00EB08A6">
            <w:pPr>
              <w:pStyle w:val="TableParagraph"/>
              <w:ind w:left="106" w:right="695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различные художественные стили</w:t>
            </w:r>
          </w:p>
          <w:p w:rsidR="009F0674" w:rsidRDefault="00EB08A6">
            <w:pPr>
              <w:pStyle w:val="TableParagraph"/>
              <w:ind w:left="106" w:right="888"/>
              <w:rPr>
                <w:sz w:val="24"/>
              </w:rPr>
            </w:pPr>
            <w:r>
              <w:rPr>
                <w:b/>
                <w:i/>
                <w:spacing w:val="2"/>
                <w:sz w:val="24"/>
              </w:rPr>
              <w:t xml:space="preserve">Уметь: </w:t>
            </w:r>
            <w:r>
              <w:rPr>
                <w:spacing w:val="-5"/>
                <w:sz w:val="24"/>
              </w:rPr>
              <w:t xml:space="preserve">анализировать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 xml:space="preserve">выбирать </w:t>
            </w:r>
            <w:r>
              <w:rPr>
                <w:spacing w:val="-4"/>
                <w:sz w:val="24"/>
              </w:rPr>
              <w:t xml:space="preserve">необходимые материалы </w:t>
            </w: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различными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</w:p>
          <w:p w:rsidR="009F0674" w:rsidRDefault="00EB08A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изготовления художественных изделий</w:t>
            </w:r>
          </w:p>
          <w:p w:rsidR="009F0674" w:rsidRDefault="00EB08A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 умеет обоснованно выбирать</w:t>
            </w:r>
          </w:p>
          <w:p w:rsidR="009F0674" w:rsidRDefault="00EB08A6">
            <w:pPr>
              <w:pStyle w:val="TableParagraph"/>
              <w:ind w:left="106" w:right="113"/>
              <w:rPr>
                <w:sz w:val="24"/>
              </w:rPr>
            </w:pPr>
            <w:r>
              <w:rPr>
                <w:sz w:val="24"/>
              </w:rPr>
              <w:t>художественные критерии для оценки эстетической ценности готовых объектов</w:t>
            </w:r>
          </w:p>
          <w:p w:rsidR="009F0674" w:rsidRDefault="00EB08A6">
            <w:pPr>
              <w:pStyle w:val="TableParagraph"/>
              <w:spacing w:before="3" w:line="274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9F0674" w:rsidRDefault="00EB08A6">
            <w:pPr>
              <w:pStyle w:val="TableParagraph"/>
              <w:ind w:left="106" w:right="111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особенности различных стилей и техник изобразительного искусства; роль дизайна и композици</w:t>
            </w:r>
            <w:r>
              <w:rPr>
                <w:sz w:val="24"/>
              </w:rPr>
              <w:t>и для создания эстетики в произведениях искусства;</w:t>
            </w:r>
          </w:p>
          <w:p w:rsidR="009F0674" w:rsidRDefault="00EB08A6">
            <w:pPr>
              <w:pStyle w:val="TableParagraph"/>
              <w:ind w:left="106" w:right="341"/>
              <w:rPr>
                <w:sz w:val="24"/>
              </w:rPr>
            </w:pPr>
            <w:r>
              <w:rPr>
                <w:sz w:val="24"/>
              </w:rPr>
              <w:t>фактуры материалов при создании современной художественной продукции; компьютерный дизайн, как основу создания художественного объекта</w:t>
            </w:r>
          </w:p>
          <w:p w:rsidR="009F0674" w:rsidRDefault="00EB08A6">
            <w:pPr>
              <w:pStyle w:val="TableParagraph"/>
              <w:spacing w:line="269" w:lineRule="exact"/>
              <w:ind w:left="13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соблюдать единые стилевые</w:t>
            </w:r>
          </w:p>
        </w:tc>
      </w:tr>
    </w:tbl>
    <w:p w:rsidR="009F0674" w:rsidRDefault="009F0674">
      <w:pPr>
        <w:spacing w:line="269" w:lineRule="exact"/>
        <w:rPr>
          <w:sz w:val="24"/>
        </w:rPr>
        <w:sectPr w:rsidR="009F0674">
          <w:pgSz w:w="11910" w:h="16840"/>
          <w:pgMar w:top="1120" w:right="620" w:bottom="880" w:left="1480" w:header="0" w:footer="69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978"/>
        <w:gridCol w:w="4500"/>
      </w:tblGrid>
      <w:tr w:rsidR="009F0674">
        <w:trPr>
          <w:trHeight w:val="4419"/>
        </w:trPr>
        <w:tc>
          <w:tcPr>
            <w:tcW w:w="2093" w:type="dxa"/>
          </w:tcPr>
          <w:p w:rsidR="009F0674" w:rsidRDefault="009F0674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9F0674" w:rsidRDefault="009F0674">
            <w:pPr>
              <w:pStyle w:val="TableParagraph"/>
              <w:rPr>
                <w:sz w:val="24"/>
              </w:rPr>
            </w:pPr>
          </w:p>
        </w:tc>
        <w:tc>
          <w:tcPr>
            <w:tcW w:w="4500" w:type="dxa"/>
          </w:tcPr>
          <w:p w:rsidR="009F0674" w:rsidRDefault="00EB08A6">
            <w:pPr>
              <w:pStyle w:val="TableParagraph"/>
              <w:ind w:left="130" w:right="354"/>
              <w:rPr>
                <w:sz w:val="24"/>
              </w:rPr>
            </w:pPr>
            <w:r>
              <w:rPr>
                <w:sz w:val="24"/>
              </w:rPr>
              <w:t>особенности при создании единичного изделия или композиционного</w:t>
            </w:r>
          </w:p>
          <w:p w:rsidR="009F0674" w:rsidRDefault="00EB08A6">
            <w:pPr>
              <w:pStyle w:val="TableParagraph"/>
              <w:ind w:left="130" w:right="405"/>
              <w:rPr>
                <w:sz w:val="24"/>
              </w:rPr>
            </w:pPr>
            <w:r>
              <w:rPr>
                <w:sz w:val="24"/>
              </w:rPr>
              <w:t>ансамбля; осуществлять правильный выбор материалов для создания произведения искусства, в зависимости от его эстетических, механических и технологических свойств; разрабатывать оригинальный ди</w:t>
            </w:r>
            <w:r>
              <w:rPr>
                <w:sz w:val="24"/>
              </w:rPr>
              <w:t>зайн проектируемого изделия и осуществлять его на практике</w:t>
            </w:r>
          </w:p>
          <w:p w:rsidR="009F0674" w:rsidRDefault="00EB08A6">
            <w:pPr>
              <w:pStyle w:val="TableParagraph"/>
              <w:ind w:left="106" w:right="149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материаловедческой базой для изготовления произведений искусства; разбираться в стилях искусства и использовать арсенал художественных средств для повышения эстетической</w:t>
            </w:r>
          </w:p>
          <w:p w:rsidR="009F0674" w:rsidRDefault="00EB08A6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ценности изделия</w:t>
            </w:r>
          </w:p>
        </w:tc>
      </w:tr>
      <w:tr w:rsidR="009F0674">
        <w:trPr>
          <w:trHeight w:val="9934"/>
        </w:trPr>
        <w:tc>
          <w:tcPr>
            <w:tcW w:w="2093" w:type="dxa"/>
          </w:tcPr>
          <w:p w:rsidR="009F0674" w:rsidRDefault="00EB08A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ПК-13</w:t>
            </w:r>
          </w:p>
        </w:tc>
        <w:tc>
          <w:tcPr>
            <w:tcW w:w="2978" w:type="dxa"/>
          </w:tcPr>
          <w:p w:rsidR="009F0674" w:rsidRDefault="00EB08A6">
            <w:pPr>
              <w:pStyle w:val="TableParagraph"/>
              <w:ind w:left="108" w:right="159"/>
              <w:rPr>
                <w:sz w:val="24"/>
              </w:rPr>
            </w:pPr>
            <w:r>
              <w:rPr>
                <w:sz w:val="24"/>
              </w:rPr>
              <w:t>готов к историческому анализу технических и художественных особенностей при изготовлении однотипной группы изделий</w:t>
            </w:r>
          </w:p>
        </w:tc>
        <w:tc>
          <w:tcPr>
            <w:tcW w:w="4500" w:type="dxa"/>
          </w:tcPr>
          <w:p w:rsidR="009F0674" w:rsidRDefault="00EB08A6">
            <w:pPr>
              <w:pStyle w:val="TableParagraph"/>
              <w:spacing w:line="265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Допороговый уровень:</w:t>
            </w:r>
          </w:p>
          <w:p w:rsidR="009F0674" w:rsidRDefault="00EB08A6">
            <w:pPr>
              <w:pStyle w:val="TableParagraph"/>
              <w:ind w:left="106" w:right="695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различные художественные стили</w:t>
            </w:r>
          </w:p>
          <w:p w:rsidR="009F0674" w:rsidRDefault="00EB08A6">
            <w:pPr>
              <w:pStyle w:val="TableParagraph"/>
              <w:ind w:left="106" w:right="788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анализировать и выбирать необходимые стили и способы изготовления</w:t>
            </w:r>
          </w:p>
          <w:p w:rsidR="009F0674" w:rsidRDefault="00EB08A6">
            <w:pPr>
              <w:pStyle w:val="TableParagraph"/>
              <w:ind w:left="106" w:right="318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различными способами изготовления художественных изделий</w:t>
            </w:r>
          </w:p>
          <w:p w:rsidR="009F0674" w:rsidRDefault="00EB08A6">
            <w:pPr>
              <w:pStyle w:val="TableParagraph"/>
              <w:ind w:left="106" w:right="161"/>
              <w:rPr>
                <w:sz w:val="24"/>
              </w:rPr>
            </w:pPr>
            <w:r>
              <w:rPr>
                <w:sz w:val="24"/>
              </w:rPr>
              <w:t>- умеет исторически анализировать технические и художественные особенности изготавливаемых изделий и учитывать их при составлении технологического процесса</w:t>
            </w:r>
          </w:p>
          <w:p w:rsidR="009F0674" w:rsidRDefault="00EB08A6">
            <w:pPr>
              <w:pStyle w:val="TableParagraph"/>
              <w:spacing w:before="3" w:line="274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9F0674" w:rsidRDefault="00EB08A6">
            <w:pPr>
              <w:pStyle w:val="TableParagraph"/>
              <w:ind w:left="106" w:right="158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историю развития искусства скульптуры с древних времен по наши дни; традиции художественной отечественной школы; компьютерное проектирование скульптурных форм </w:t>
            </w: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соблюдать стилевые особенности одного изделия так и композиционного ансамбля; правильно ос</w:t>
            </w:r>
            <w:r>
              <w:rPr>
                <w:sz w:val="24"/>
              </w:rPr>
              <w:t xml:space="preserve">уществлять выбор материалов в зависимости от его структуры, фактуры, эстетических, механических и технологических свойств; проводить поэтапную оценку технологического процесса; разрабатывать оригинальный дизайн проектируемого изделия и осуществлять его на </w:t>
            </w:r>
            <w:r>
              <w:rPr>
                <w:sz w:val="24"/>
              </w:rPr>
              <w:t>практике</w:t>
            </w:r>
          </w:p>
          <w:p w:rsidR="009F0674" w:rsidRDefault="00EB08A6">
            <w:pPr>
              <w:pStyle w:val="TableParagraph"/>
              <w:ind w:left="106" w:right="239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средствами композиционного решения, способами моделирования художественной продукции; владеть понятиями стиля и использовать</w:t>
            </w:r>
          </w:p>
          <w:p w:rsidR="009F0674" w:rsidRDefault="00EB08A6">
            <w:pPr>
              <w:pStyle w:val="TableParagraph"/>
              <w:spacing w:line="270" w:lineRule="atLeast"/>
              <w:ind w:left="106" w:right="201"/>
              <w:rPr>
                <w:sz w:val="24"/>
              </w:rPr>
            </w:pPr>
            <w:r>
              <w:rPr>
                <w:sz w:val="24"/>
              </w:rPr>
              <w:t>различные художественные техники для повышения эстетической ценности</w:t>
            </w:r>
          </w:p>
        </w:tc>
      </w:tr>
    </w:tbl>
    <w:p w:rsidR="009F0674" w:rsidRDefault="009F0674">
      <w:pPr>
        <w:spacing w:line="270" w:lineRule="atLeast"/>
        <w:rPr>
          <w:sz w:val="24"/>
        </w:rPr>
        <w:sectPr w:rsidR="009F0674">
          <w:pgSz w:w="11910" w:h="16840"/>
          <w:pgMar w:top="1120" w:right="620" w:bottom="880" w:left="1480" w:header="0" w:footer="69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978"/>
        <w:gridCol w:w="4500"/>
      </w:tblGrid>
      <w:tr w:rsidR="009F0674">
        <w:trPr>
          <w:trHeight w:val="1039"/>
        </w:trPr>
        <w:tc>
          <w:tcPr>
            <w:tcW w:w="2093" w:type="dxa"/>
          </w:tcPr>
          <w:p w:rsidR="009F0674" w:rsidRDefault="009F0674">
            <w:pPr>
              <w:pStyle w:val="TableParagraph"/>
            </w:pPr>
          </w:p>
        </w:tc>
        <w:tc>
          <w:tcPr>
            <w:tcW w:w="2978" w:type="dxa"/>
          </w:tcPr>
          <w:p w:rsidR="009F0674" w:rsidRDefault="009F0674">
            <w:pPr>
              <w:pStyle w:val="TableParagraph"/>
            </w:pPr>
          </w:p>
        </w:tc>
        <w:tc>
          <w:tcPr>
            <w:tcW w:w="4500" w:type="dxa"/>
          </w:tcPr>
          <w:p w:rsidR="009F0674" w:rsidRDefault="00EB08A6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изделия</w:t>
            </w:r>
          </w:p>
        </w:tc>
      </w:tr>
    </w:tbl>
    <w:p w:rsidR="009F0674" w:rsidRDefault="009F0674">
      <w:pPr>
        <w:pStyle w:val="a3"/>
        <w:rPr>
          <w:sz w:val="20"/>
        </w:rPr>
      </w:pPr>
    </w:p>
    <w:p w:rsidR="009F0674" w:rsidRDefault="009F0674">
      <w:pPr>
        <w:pStyle w:val="a3"/>
        <w:spacing w:before="9"/>
        <w:rPr>
          <w:sz w:val="22"/>
        </w:rPr>
      </w:pPr>
    </w:p>
    <w:p w:rsidR="009F0674" w:rsidRDefault="00EB08A6">
      <w:pPr>
        <w:pStyle w:val="a4"/>
        <w:numPr>
          <w:ilvl w:val="0"/>
          <w:numId w:val="9"/>
        </w:numPr>
        <w:tabs>
          <w:tab w:val="left" w:pos="443"/>
        </w:tabs>
        <w:rPr>
          <w:b/>
        </w:rPr>
      </w:pPr>
      <w:r>
        <w:rPr>
          <w:b/>
        </w:rPr>
        <w:t>СТРУКТУРА И СОДЕРЖАНИЕ</w:t>
      </w:r>
      <w:r>
        <w:rPr>
          <w:b/>
          <w:spacing w:val="-2"/>
        </w:rPr>
        <w:t xml:space="preserve"> </w:t>
      </w:r>
      <w:r>
        <w:rPr>
          <w:b/>
        </w:rPr>
        <w:t>ПРАКТИКИ</w:t>
      </w:r>
    </w:p>
    <w:p w:rsidR="009F0674" w:rsidRDefault="00EB08A6">
      <w:pPr>
        <w:pStyle w:val="Heading2"/>
        <w:numPr>
          <w:ilvl w:val="1"/>
          <w:numId w:val="9"/>
        </w:numPr>
        <w:tabs>
          <w:tab w:val="left" w:pos="563"/>
        </w:tabs>
        <w:spacing w:before="199"/>
      </w:pPr>
      <w:r>
        <w:rPr>
          <w:spacing w:val="-5"/>
        </w:rPr>
        <w:t>Общая трудоемкость учебной</w:t>
      </w:r>
      <w:r>
        <w:rPr>
          <w:spacing w:val="-19"/>
        </w:rPr>
        <w:t xml:space="preserve"> </w:t>
      </w:r>
      <w:r>
        <w:rPr>
          <w:spacing w:val="-5"/>
        </w:rPr>
        <w:t>практики</w:t>
      </w:r>
    </w:p>
    <w:p w:rsidR="009F0674" w:rsidRDefault="00EB08A6">
      <w:pPr>
        <w:pStyle w:val="a4"/>
        <w:numPr>
          <w:ilvl w:val="0"/>
          <w:numId w:val="12"/>
        </w:numPr>
        <w:tabs>
          <w:tab w:val="left" w:pos="352"/>
        </w:tabs>
        <w:spacing w:before="115"/>
        <w:ind w:right="967" w:firstLine="0"/>
        <w:rPr>
          <w:sz w:val="24"/>
        </w:rPr>
      </w:pPr>
      <w:r>
        <w:rPr>
          <w:spacing w:val="-5"/>
          <w:sz w:val="24"/>
        </w:rPr>
        <w:t xml:space="preserve">общая трудоемкость </w:t>
      </w:r>
      <w:r>
        <w:rPr>
          <w:sz w:val="24"/>
        </w:rPr>
        <w:t xml:space="preserve">учебной художественно - геммологической – практики </w:t>
      </w:r>
      <w:r>
        <w:rPr>
          <w:spacing w:val="-5"/>
          <w:sz w:val="24"/>
        </w:rPr>
        <w:t xml:space="preserve">Б2.У.2 </w:t>
      </w:r>
      <w:r>
        <w:rPr>
          <w:sz w:val="24"/>
        </w:rPr>
        <w:t xml:space="preserve">составляет </w:t>
      </w:r>
      <w:r>
        <w:rPr>
          <w:b/>
          <w:sz w:val="24"/>
        </w:rPr>
        <w:t xml:space="preserve">3 зачетные единицы </w:t>
      </w:r>
      <w:r>
        <w:rPr>
          <w:sz w:val="24"/>
        </w:rPr>
        <w:t>( 2 недели )</w:t>
      </w:r>
    </w:p>
    <w:p w:rsidR="009F0674" w:rsidRDefault="00EB08A6">
      <w:pPr>
        <w:pStyle w:val="Heading2"/>
        <w:numPr>
          <w:ilvl w:val="1"/>
          <w:numId w:val="9"/>
        </w:numPr>
        <w:tabs>
          <w:tab w:val="left" w:pos="563"/>
        </w:tabs>
        <w:spacing w:before="125"/>
      </w:pPr>
      <w:r>
        <w:rPr>
          <w:spacing w:val="-5"/>
        </w:rPr>
        <w:t>Содержание</w:t>
      </w:r>
      <w:r>
        <w:rPr>
          <w:spacing w:val="-11"/>
        </w:rPr>
        <w:t xml:space="preserve"> </w:t>
      </w:r>
      <w:r>
        <w:rPr>
          <w:spacing w:val="-5"/>
        </w:rPr>
        <w:t>практики</w:t>
      </w:r>
    </w:p>
    <w:p w:rsidR="009F0674" w:rsidRDefault="00EB08A6">
      <w:pPr>
        <w:pStyle w:val="a3"/>
        <w:spacing w:before="116"/>
        <w:ind w:left="222" w:right="281" w:firstLine="566"/>
        <w:jc w:val="both"/>
      </w:pPr>
      <w:r>
        <w:t>Содержание практики определяется руководителями программ подготовки бакалавров на основе ФГОС ВО с учетом интересов и возможностей выпускающей кафедры.</w:t>
      </w:r>
    </w:p>
    <w:p w:rsidR="009F0674" w:rsidRDefault="009F0674">
      <w:pPr>
        <w:pStyle w:val="a3"/>
        <w:spacing w:before="9"/>
        <w:rPr>
          <w:sz w:val="23"/>
        </w:rPr>
      </w:pPr>
    </w:p>
    <w:p w:rsidR="009F0674" w:rsidRDefault="00EB08A6">
      <w:pPr>
        <w:pStyle w:val="a3"/>
        <w:ind w:left="222" w:right="224" w:firstLine="566"/>
        <w:jc w:val="both"/>
      </w:pPr>
      <w:r>
        <w:t xml:space="preserve">При реализации рабочей программы по учебной художественно – геммологической практики предусматриваются </w:t>
      </w:r>
      <w:r>
        <w:t>различные формы обучения – вводная лекция на организационном собрании, лекции и объяснения преподавателей на объектах практики в маршрутные дни и в аудиториях; самостоятельная работа студентов в маршрутные дни и при написании отчета; работа студентов с лит</w:t>
      </w:r>
      <w:r>
        <w:t>ературой; поиск студентами необходимой информации в компьютерных сетях.</w:t>
      </w:r>
    </w:p>
    <w:p w:rsidR="009F0674" w:rsidRDefault="009F0674">
      <w:pPr>
        <w:pStyle w:val="a3"/>
        <w:rPr>
          <w:sz w:val="20"/>
        </w:rPr>
      </w:pPr>
    </w:p>
    <w:p w:rsidR="009F0674" w:rsidRDefault="009F0674">
      <w:pPr>
        <w:pStyle w:val="a3"/>
        <w:spacing w:before="8"/>
        <w:rPr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630"/>
        <w:gridCol w:w="1308"/>
      </w:tblGrid>
      <w:tr w:rsidR="009F0674">
        <w:trPr>
          <w:trHeight w:val="1475"/>
        </w:trPr>
        <w:tc>
          <w:tcPr>
            <w:tcW w:w="535" w:type="dxa"/>
          </w:tcPr>
          <w:p w:rsidR="009F0674" w:rsidRDefault="00EB08A6">
            <w:pPr>
              <w:pStyle w:val="TableParagraph"/>
              <w:ind w:left="107" w:right="17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 п/ п</w:t>
            </w:r>
          </w:p>
        </w:tc>
        <w:tc>
          <w:tcPr>
            <w:tcW w:w="6630" w:type="dxa"/>
          </w:tcPr>
          <w:p w:rsidR="009F0674" w:rsidRDefault="00EB08A6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 (этапы) практики</w:t>
            </w:r>
          </w:p>
        </w:tc>
        <w:tc>
          <w:tcPr>
            <w:tcW w:w="1308" w:type="dxa"/>
          </w:tcPr>
          <w:p w:rsidR="009F0674" w:rsidRDefault="00EB08A6">
            <w:pPr>
              <w:pStyle w:val="TableParagraph"/>
              <w:ind w:left="108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 во дней</w:t>
            </w:r>
          </w:p>
        </w:tc>
      </w:tr>
      <w:tr w:rsidR="009F0674">
        <w:trPr>
          <w:trHeight w:val="551"/>
        </w:trPr>
        <w:tc>
          <w:tcPr>
            <w:tcW w:w="535" w:type="dxa"/>
          </w:tcPr>
          <w:p w:rsidR="009F0674" w:rsidRDefault="00EB08A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630" w:type="dxa"/>
          </w:tcPr>
          <w:p w:rsidR="009F0674" w:rsidRDefault="00EB08A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Подготовительный этап (вводная лекция и инструктаж по</w:t>
            </w:r>
          </w:p>
          <w:p w:rsidR="009F0674" w:rsidRDefault="00EB08A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технике безопасности)</w:t>
            </w:r>
          </w:p>
        </w:tc>
        <w:tc>
          <w:tcPr>
            <w:tcW w:w="1308" w:type="dxa"/>
          </w:tcPr>
          <w:p w:rsidR="009F0674" w:rsidRDefault="00EB08A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0674">
        <w:trPr>
          <w:trHeight w:val="1104"/>
        </w:trPr>
        <w:tc>
          <w:tcPr>
            <w:tcW w:w="535" w:type="dxa"/>
          </w:tcPr>
          <w:p w:rsidR="009F0674" w:rsidRDefault="00EB08A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630" w:type="dxa"/>
          </w:tcPr>
          <w:p w:rsidR="009F0674" w:rsidRDefault="00EB08A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Лекции и тематические занятия с преподавателями:</w:t>
            </w:r>
          </w:p>
          <w:p w:rsidR="009F0674" w:rsidRDefault="00EB08A6">
            <w:pPr>
              <w:pStyle w:val="TableParagraph"/>
              <w:tabs>
                <w:tab w:val="left" w:pos="2491"/>
                <w:tab w:val="left" w:pos="3826"/>
                <w:tab w:val="left" w:pos="4342"/>
                <w:tab w:val="left" w:pos="5875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1.Государственный</w:t>
            </w:r>
            <w:r>
              <w:rPr>
                <w:sz w:val="24"/>
              </w:rPr>
              <w:tab/>
              <w:t>Эрмитаж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обладатель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самых </w:t>
            </w:r>
            <w:r>
              <w:rPr>
                <w:sz w:val="24"/>
              </w:rPr>
              <w:t>значительных и уникальных в мире собраний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</w:p>
          <w:p w:rsidR="009F0674" w:rsidRDefault="00EB08A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искусства.</w:t>
            </w:r>
          </w:p>
        </w:tc>
        <w:tc>
          <w:tcPr>
            <w:tcW w:w="1308" w:type="dxa"/>
          </w:tcPr>
          <w:p w:rsidR="009F0674" w:rsidRDefault="00EB08A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0674">
        <w:trPr>
          <w:trHeight w:val="839"/>
        </w:trPr>
        <w:tc>
          <w:tcPr>
            <w:tcW w:w="535" w:type="dxa"/>
          </w:tcPr>
          <w:p w:rsidR="009F0674" w:rsidRDefault="009F0674">
            <w:pPr>
              <w:pStyle w:val="TableParagraph"/>
            </w:pPr>
          </w:p>
        </w:tc>
        <w:tc>
          <w:tcPr>
            <w:tcW w:w="6630" w:type="dxa"/>
          </w:tcPr>
          <w:p w:rsidR="009F0674" w:rsidRDefault="00EB08A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 История и развитие камнерезного искусства России на примере Петергофской, Екатеринбургской и Колыванской</w:t>
            </w:r>
          </w:p>
          <w:p w:rsidR="009F0674" w:rsidRDefault="00EB08A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фабрик.</w:t>
            </w:r>
          </w:p>
        </w:tc>
        <w:tc>
          <w:tcPr>
            <w:tcW w:w="1308" w:type="dxa"/>
          </w:tcPr>
          <w:p w:rsidR="009F0674" w:rsidRDefault="00EB08A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F0674">
        <w:trPr>
          <w:trHeight w:val="551"/>
        </w:trPr>
        <w:tc>
          <w:tcPr>
            <w:tcW w:w="535" w:type="dxa"/>
          </w:tcPr>
          <w:p w:rsidR="009F0674" w:rsidRDefault="009F0674">
            <w:pPr>
              <w:pStyle w:val="TableParagraph"/>
            </w:pPr>
          </w:p>
        </w:tc>
        <w:tc>
          <w:tcPr>
            <w:tcW w:w="6630" w:type="dxa"/>
          </w:tcPr>
          <w:p w:rsidR="009F0674" w:rsidRDefault="00EB08A6">
            <w:pPr>
              <w:pStyle w:val="TableParagraph"/>
              <w:tabs>
                <w:tab w:val="left" w:pos="537"/>
                <w:tab w:val="left" w:pos="2892"/>
                <w:tab w:val="left" w:pos="4266"/>
                <w:tab w:val="left" w:pos="5601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Западноевропейское</w:t>
            </w:r>
            <w:r>
              <w:rPr>
                <w:sz w:val="24"/>
              </w:rPr>
              <w:tab/>
              <w:t>ювелирное</w:t>
            </w:r>
            <w:r>
              <w:rPr>
                <w:sz w:val="24"/>
              </w:rPr>
              <w:tab/>
              <w:t>искусство,</w:t>
            </w:r>
            <w:r>
              <w:rPr>
                <w:sz w:val="24"/>
              </w:rPr>
              <w:tab/>
              <w:t>шедевры</w:t>
            </w:r>
          </w:p>
          <w:p w:rsidR="009F0674" w:rsidRDefault="00EB08A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камнерезного искусства и мозаики зарубежных стран.</w:t>
            </w:r>
          </w:p>
        </w:tc>
        <w:tc>
          <w:tcPr>
            <w:tcW w:w="1308" w:type="dxa"/>
          </w:tcPr>
          <w:p w:rsidR="009F0674" w:rsidRDefault="00EB08A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F0674">
        <w:trPr>
          <w:trHeight w:val="304"/>
        </w:trPr>
        <w:tc>
          <w:tcPr>
            <w:tcW w:w="535" w:type="dxa"/>
          </w:tcPr>
          <w:p w:rsidR="009F0674" w:rsidRDefault="009F0674">
            <w:pPr>
              <w:pStyle w:val="TableParagraph"/>
            </w:pPr>
          </w:p>
        </w:tc>
        <w:tc>
          <w:tcPr>
            <w:tcW w:w="6630" w:type="dxa"/>
          </w:tcPr>
          <w:p w:rsidR="009F0674" w:rsidRDefault="00EB08A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4. Камнерезное и ювелирное искусство Китая.</w:t>
            </w:r>
          </w:p>
        </w:tc>
        <w:tc>
          <w:tcPr>
            <w:tcW w:w="1308" w:type="dxa"/>
          </w:tcPr>
          <w:p w:rsidR="009F0674" w:rsidRDefault="00EB08A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0674">
        <w:trPr>
          <w:trHeight w:val="275"/>
        </w:trPr>
        <w:tc>
          <w:tcPr>
            <w:tcW w:w="535" w:type="dxa"/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6630" w:type="dxa"/>
          </w:tcPr>
          <w:p w:rsidR="009F0674" w:rsidRDefault="00EB08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5. Ювелирное искусство скифов.</w:t>
            </w:r>
          </w:p>
        </w:tc>
        <w:tc>
          <w:tcPr>
            <w:tcW w:w="1308" w:type="dxa"/>
          </w:tcPr>
          <w:p w:rsidR="009F0674" w:rsidRDefault="00EB08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0674">
        <w:trPr>
          <w:trHeight w:val="275"/>
        </w:trPr>
        <w:tc>
          <w:tcPr>
            <w:tcW w:w="535" w:type="dxa"/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6630" w:type="dxa"/>
          </w:tcPr>
          <w:p w:rsidR="009F0674" w:rsidRDefault="00EB08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6. Искусство глиптики.</w:t>
            </w:r>
          </w:p>
        </w:tc>
        <w:tc>
          <w:tcPr>
            <w:tcW w:w="1308" w:type="dxa"/>
          </w:tcPr>
          <w:p w:rsidR="009F0674" w:rsidRDefault="00EB08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0674">
        <w:trPr>
          <w:trHeight w:val="616"/>
        </w:trPr>
        <w:tc>
          <w:tcPr>
            <w:tcW w:w="535" w:type="dxa"/>
          </w:tcPr>
          <w:p w:rsidR="009F0674" w:rsidRDefault="009F0674">
            <w:pPr>
              <w:pStyle w:val="TableParagraph"/>
            </w:pPr>
          </w:p>
        </w:tc>
        <w:tc>
          <w:tcPr>
            <w:tcW w:w="6630" w:type="dxa"/>
            <w:tcBorders>
              <w:right w:val="single" w:sz="6" w:space="0" w:color="000000"/>
            </w:tcBorders>
          </w:tcPr>
          <w:p w:rsidR="009F0674" w:rsidRDefault="00EB08A6">
            <w:pPr>
              <w:pStyle w:val="TableParagraph"/>
              <w:ind w:left="98" w:firstLine="72"/>
              <w:rPr>
                <w:sz w:val="24"/>
              </w:rPr>
            </w:pPr>
            <w:r>
              <w:rPr>
                <w:sz w:val="24"/>
              </w:rPr>
              <w:t>7.Особенности и приѐмы исследования камня в предметах ювелирного и декоративного искусства.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F0674" w:rsidRDefault="009F0674">
            <w:pPr>
              <w:pStyle w:val="TableParagraph"/>
              <w:spacing w:before="3"/>
              <w:rPr>
                <w:sz w:val="23"/>
              </w:rPr>
            </w:pPr>
          </w:p>
          <w:p w:rsidR="009F0674" w:rsidRDefault="00EB08A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0674">
        <w:trPr>
          <w:trHeight w:val="275"/>
        </w:trPr>
        <w:tc>
          <w:tcPr>
            <w:tcW w:w="535" w:type="dxa"/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6630" w:type="dxa"/>
          </w:tcPr>
          <w:p w:rsidR="009F0674" w:rsidRDefault="00EB08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8. Камень как материал архитектуры и строительства.</w:t>
            </w:r>
          </w:p>
        </w:tc>
        <w:tc>
          <w:tcPr>
            <w:tcW w:w="1308" w:type="dxa"/>
          </w:tcPr>
          <w:p w:rsidR="009F0674" w:rsidRDefault="00EB08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0674">
        <w:trPr>
          <w:trHeight w:val="285"/>
        </w:trPr>
        <w:tc>
          <w:tcPr>
            <w:tcW w:w="535" w:type="dxa"/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6630" w:type="dxa"/>
          </w:tcPr>
          <w:p w:rsidR="009F0674" w:rsidRDefault="00EB08A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9. Камень в архитектуре Санкт – Петербурга.</w:t>
            </w:r>
          </w:p>
        </w:tc>
        <w:tc>
          <w:tcPr>
            <w:tcW w:w="1308" w:type="dxa"/>
          </w:tcPr>
          <w:p w:rsidR="009F0674" w:rsidRDefault="00EB08A6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0674">
        <w:trPr>
          <w:trHeight w:val="551"/>
        </w:trPr>
        <w:tc>
          <w:tcPr>
            <w:tcW w:w="535" w:type="dxa"/>
          </w:tcPr>
          <w:p w:rsidR="009F0674" w:rsidRDefault="009F0674">
            <w:pPr>
              <w:pStyle w:val="TableParagraph"/>
            </w:pPr>
          </w:p>
        </w:tc>
        <w:tc>
          <w:tcPr>
            <w:tcW w:w="6630" w:type="dxa"/>
          </w:tcPr>
          <w:p w:rsidR="009F0674" w:rsidRDefault="00EB08A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10. Принципы исследования камня в памятниках мировой</w:t>
            </w:r>
          </w:p>
          <w:p w:rsidR="009F0674" w:rsidRDefault="00EB08A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культуры.</w:t>
            </w:r>
          </w:p>
        </w:tc>
        <w:tc>
          <w:tcPr>
            <w:tcW w:w="1308" w:type="dxa"/>
          </w:tcPr>
          <w:p w:rsidR="009F0674" w:rsidRDefault="00EB08A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F0674" w:rsidRDefault="009F0674">
      <w:pPr>
        <w:spacing w:line="268" w:lineRule="exact"/>
        <w:rPr>
          <w:sz w:val="24"/>
        </w:rPr>
        <w:sectPr w:rsidR="009F0674">
          <w:pgSz w:w="11910" w:h="16840"/>
          <w:pgMar w:top="1120" w:right="620" w:bottom="880" w:left="1480" w:header="0" w:footer="69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630"/>
        <w:gridCol w:w="1308"/>
      </w:tblGrid>
      <w:tr w:rsidR="009F0674">
        <w:trPr>
          <w:trHeight w:val="1171"/>
        </w:trPr>
        <w:tc>
          <w:tcPr>
            <w:tcW w:w="535" w:type="dxa"/>
          </w:tcPr>
          <w:p w:rsidR="009F0674" w:rsidRDefault="009F0674">
            <w:pPr>
              <w:pStyle w:val="TableParagraph"/>
            </w:pPr>
          </w:p>
        </w:tc>
        <w:tc>
          <w:tcPr>
            <w:tcW w:w="6630" w:type="dxa"/>
          </w:tcPr>
          <w:p w:rsidR="009F0674" w:rsidRDefault="00EB08A6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11. Процессы выветривания камня в условиях самого северного мегаполиса, каким является Санкт-Петербург и выбор верных путей реставрации архитектурных произведений.</w:t>
            </w:r>
          </w:p>
        </w:tc>
        <w:tc>
          <w:tcPr>
            <w:tcW w:w="1308" w:type="dxa"/>
          </w:tcPr>
          <w:p w:rsidR="009F0674" w:rsidRDefault="00EB08A6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0674">
        <w:trPr>
          <w:trHeight w:val="275"/>
        </w:trPr>
        <w:tc>
          <w:tcPr>
            <w:tcW w:w="535" w:type="dxa"/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6630" w:type="dxa"/>
          </w:tcPr>
          <w:p w:rsidR="009F0674" w:rsidRDefault="009F0674">
            <w:pPr>
              <w:pStyle w:val="TableParagraph"/>
              <w:rPr>
                <w:sz w:val="20"/>
              </w:rPr>
            </w:pPr>
          </w:p>
        </w:tc>
        <w:tc>
          <w:tcPr>
            <w:tcW w:w="1308" w:type="dxa"/>
          </w:tcPr>
          <w:p w:rsidR="009F0674" w:rsidRDefault="00EB08A6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</w:tbl>
    <w:p w:rsidR="009F0674" w:rsidRDefault="009F0674">
      <w:pPr>
        <w:pStyle w:val="a3"/>
        <w:rPr>
          <w:sz w:val="15"/>
        </w:rPr>
      </w:pPr>
    </w:p>
    <w:p w:rsidR="009F0674" w:rsidRDefault="00EB08A6">
      <w:pPr>
        <w:pStyle w:val="a3"/>
        <w:spacing w:before="90"/>
        <w:ind w:left="222" w:right="230" w:firstLine="707"/>
        <w:jc w:val="both"/>
      </w:pPr>
      <w:r>
        <w:t>После прохождения практики студенты пишут индивидуальные для каждого отчѐты по заданным преподавателями темам с последующей защитой. Написание текстовой части отчета, содержащего введение, главы и заключение осуществляется после прохождения</w:t>
      </w:r>
      <w:r>
        <w:rPr>
          <w:spacing w:val="-4"/>
        </w:rPr>
        <w:t xml:space="preserve"> </w:t>
      </w:r>
      <w:r>
        <w:t>практики.</w:t>
      </w:r>
    </w:p>
    <w:p w:rsidR="009F0674" w:rsidRDefault="009F0674">
      <w:pPr>
        <w:pStyle w:val="a3"/>
        <w:spacing w:before="4"/>
      </w:pPr>
    </w:p>
    <w:p w:rsidR="009F0674" w:rsidRDefault="00EB08A6">
      <w:pPr>
        <w:pStyle w:val="Heading2"/>
        <w:numPr>
          <w:ilvl w:val="0"/>
          <w:numId w:val="9"/>
        </w:numPr>
        <w:tabs>
          <w:tab w:val="left" w:pos="463"/>
        </w:tabs>
        <w:ind w:left="462" w:hanging="241"/>
      </w:pPr>
      <w:r>
        <w:t>ФОРМ</w:t>
      </w:r>
      <w:r>
        <w:t>Ы ОТЧЕТНОСТИ ПО</w:t>
      </w:r>
      <w:r>
        <w:rPr>
          <w:spacing w:val="-1"/>
        </w:rPr>
        <w:t xml:space="preserve"> </w:t>
      </w:r>
      <w:r>
        <w:t>ПРАКТИКЕ</w:t>
      </w:r>
    </w:p>
    <w:p w:rsidR="009F0674" w:rsidRDefault="00EB08A6">
      <w:pPr>
        <w:spacing w:before="116"/>
        <w:ind w:left="222" w:right="833"/>
        <w:rPr>
          <w:sz w:val="24"/>
        </w:rPr>
      </w:pPr>
      <w:r>
        <w:rPr>
          <w:sz w:val="24"/>
        </w:rPr>
        <w:t xml:space="preserve">Рабочая программа практики </w:t>
      </w:r>
      <w:r>
        <w:rPr>
          <w:b/>
          <w:sz w:val="24"/>
        </w:rPr>
        <w:t xml:space="preserve">Б2.У.2 « Учебная художественно – геммологическая практика» </w:t>
      </w:r>
      <w:r>
        <w:rPr>
          <w:sz w:val="24"/>
        </w:rPr>
        <w:t>предусматривает зачет с оценкой по практике.</w:t>
      </w:r>
    </w:p>
    <w:p w:rsidR="009F0674" w:rsidRDefault="00EB08A6">
      <w:pPr>
        <w:pStyle w:val="a3"/>
        <w:spacing w:before="120"/>
        <w:ind w:left="930" w:right="1249" w:hanging="142"/>
      </w:pPr>
      <w:r>
        <w:t>По итогам практики студент предоставляет на кафедру отчет по практике. В содержание отчета должны вх</w:t>
      </w:r>
      <w:r>
        <w:t>одить:</w:t>
      </w:r>
    </w:p>
    <w:p w:rsidR="009F0674" w:rsidRDefault="00EB08A6">
      <w:pPr>
        <w:pStyle w:val="a4"/>
        <w:numPr>
          <w:ilvl w:val="0"/>
          <w:numId w:val="8"/>
        </w:numPr>
        <w:tabs>
          <w:tab w:val="left" w:pos="930"/>
        </w:tabs>
        <w:ind w:hanging="349"/>
        <w:rPr>
          <w:sz w:val="24"/>
        </w:rPr>
      </w:pPr>
      <w:r>
        <w:rPr>
          <w:sz w:val="24"/>
        </w:rPr>
        <w:t>Задание 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практику.</w:t>
      </w:r>
    </w:p>
    <w:p w:rsidR="009F0674" w:rsidRDefault="00EB08A6">
      <w:pPr>
        <w:pStyle w:val="a4"/>
        <w:numPr>
          <w:ilvl w:val="0"/>
          <w:numId w:val="8"/>
        </w:numPr>
        <w:tabs>
          <w:tab w:val="left" w:pos="930"/>
        </w:tabs>
        <w:ind w:hanging="349"/>
        <w:rPr>
          <w:sz w:val="24"/>
        </w:rPr>
      </w:pPr>
      <w:r>
        <w:rPr>
          <w:sz w:val="24"/>
        </w:rPr>
        <w:t>Индивидуальный план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практики.</w:t>
      </w:r>
    </w:p>
    <w:p w:rsidR="009F0674" w:rsidRDefault="00EB08A6">
      <w:pPr>
        <w:pStyle w:val="a4"/>
        <w:numPr>
          <w:ilvl w:val="0"/>
          <w:numId w:val="8"/>
        </w:numPr>
        <w:tabs>
          <w:tab w:val="left" w:pos="930"/>
        </w:tabs>
        <w:ind w:left="941" w:right="231" w:hanging="360"/>
        <w:rPr>
          <w:sz w:val="24"/>
        </w:rPr>
      </w:pPr>
      <w:r>
        <w:rPr>
          <w:sz w:val="24"/>
        </w:rPr>
        <w:t>Введение, в котором указываются: цель, задачи, место, сроки прохождения практики; перечень выполненных работ 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заданий.</w:t>
      </w:r>
    </w:p>
    <w:p w:rsidR="009F0674" w:rsidRDefault="00EB08A6">
      <w:pPr>
        <w:pStyle w:val="a4"/>
        <w:numPr>
          <w:ilvl w:val="0"/>
          <w:numId w:val="8"/>
        </w:numPr>
        <w:tabs>
          <w:tab w:val="left" w:pos="930"/>
        </w:tabs>
        <w:ind w:hanging="349"/>
        <w:rPr>
          <w:sz w:val="24"/>
        </w:rPr>
      </w:pPr>
      <w:r>
        <w:rPr>
          <w:sz w:val="24"/>
        </w:rPr>
        <w:t>Основная часть, содержащая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результаты:</w:t>
      </w:r>
    </w:p>
    <w:p w:rsidR="009F0674" w:rsidRDefault="00EB08A6">
      <w:pPr>
        <w:pStyle w:val="a4"/>
        <w:numPr>
          <w:ilvl w:val="0"/>
          <w:numId w:val="7"/>
        </w:numPr>
        <w:tabs>
          <w:tab w:val="left" w:pos="929"/>
          <w:tab w:val="left" w:pos="930"/>
        </w:tabs>
        <w:spacing w:before="2" w:line="294" w:lineRule="exact"/>
        <w:ind w:hanging="349"/>
        <w:rPr>
          <w:sz w:val="24"/>
        </w:rPr>
      </w:pPr>
      <w:r>
        <w:rPr>
          <w:sz w:val="24"/>
        </w:rPr>
        <w:t>теоретические разработки выбранной темы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исследования;</w:t>
      </w:r>
    </w:p>
    <w:p w:rsidR="009F0674" w:rsidRDefault="00EB08A6">
      <w:pPr>
        <w:pStyle w:val="a4"/>
        <w:numPr>
          <w:ilvl w:val="0"/>
          <w:numId w:val="8"/>
        </w:numPr>
        <w:tabs>
          <w:tab w:val="left" w:pos="930"/>
        </w:tabs>
        <w:spacing w:line="275" w:lineRule="exact"/>
        <w:ind w:hanging="349"/>
        <w:rPr>
          <w:sz w:val="24"/>
        </w:rPr>
      </w:pPr>
      <w:r>
        <w:rPr>
          <w:sz w:val="24"/>
        </w:rPr>
        <w:t>описание результатов работы по индивидуально заданной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теме.</w:t>
      </w:r>
    </w:p>
    <w:p w:rsidR="009F0674" w:rsidRDefault="00EB08A6">
      <w:pPr>
        <w:pStyle w:val="a4"/>
        <w:numPr>
          <w:ilvl w:val="0"/>
          <w:numId w:val="8"/>
        </w:numPr>
        <w:tabs>
          <w:tab w:val="left" w:pos="930"/>
        </w:tabs>
        <w:ind w:left="941" w:right="236" w:hanging="360"/>
        <w:rPr>
          <w:sz w:val="24"/>
        </w:rPr>
      </w:pPr>
      <w:r>
        <w:rPr>
          <w:sz w:val="24"/>
        </w:rPr>
        <w:t>Заключение, включающее индивидуальные выводы о практической значимости и отражающее 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результаты.</w:t>
      </w:r>
    </w:p>
    <w:p w:rsidR="009F0674" w:rsidRDefault="00EB08A6">
      <w:pPr>
        <w:pStyle w:val="a4"/>
        <w:numPr>
          <w:ilvl w:val="0"/>
          <w:numId w:val="8"/>
        </w:numPr>
        <w:tabs>
          <w:tab w:val="left" w:pos="930"/>
        </w:tabs>
        <w:ind w:hanging="349"/>
        <w:rPr>
          <w:sz w:val="24"/>
        </w:rPr>
      </w:pPr>
      <w:r>
        <w:rPr>
          <w:sz w:val="24"/>
        </w:rPr>
        <w:t>Список использованных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источников.</w:t>
      </w:r>
    </w:p>
    <w:p w:rsidR="009F0674" w:rsidRDefault="00EB08A6">
      <w:pPr>
        <w:pStyle w:val="a4"/>
        <w:numPr>
          <w:ilvl w:val="0"/>
          <w:numId w:val="8"/>
        </w:numPr>
        <w:tabs>
          <w:tab w:val="left" w:pos="930"/>
        </w:tabs>
        <w:ind w:hanging="349"/>
        <w:rPr>
          <w:sz w:val="24"/>
        </w:rPr>
      </w:pPr>
      <w:r>
        <w:rPr>
          <w:sz w:val="24"/>
        </w:rPr>
        <w:t>Приложения.</w:t>
      </w:r>
    </w:p>
    <w:p w:rsidR="009F0674" w:rsidRDefault="00EB08A6">
      <w:pPr>
        <w:pStyle w:val="a3"/>
        <w:ind w:left="222" w:right="224" w:firstLine="707"/>
        <w:jc w:val="both"/>
      </w:pPr>
      <w:r>
        <w:t>В отчет обязательно должно быт</w:t>
      </w:r>
      <w:r>
        <w:t>ь включено методическое обеспечение проведенных занятий. Оно может включать подробный конспект занятий, перечень контрольных вопросов, задачи, тесты, список литературы, материалы, обеспечивающие применение инновационных методов обучения (деловые игры, case</w:t>
      </w:r>
      <w:r>
        <w:t>-study, проектные методы, тренинги и т.д.) с использованием современного программного обеспечения и методические рекомендации по их использованию на практических (семинарских) занятиях.</w:t>
      </w:r>
    </w:p>
    <w:p w:rsidR="009F0674" w:rsidRDefault="00EB08A6">
      <w:pPr>
        <w:spacing w:before="126"/>
        <w:ind w:left="629" w:right="276"/>
        <w:jc w:val="center"/>
        <w:rPr>
          <w:b/>
          <w:sz w:val="20"/>
        </w:rPr>
      </w:pPr>
      <w:r>
        <w:rPr>
          <w:b/>
          <w:sz w:val="20"/>
        </w:rPr>
        <w:t>МЕТОДИЧЕСКИЕ МАТЕРИАЛЫ, ОПРЕДЕЛЯЮЩИЕ ПРОЦЕДУРЫ ОЦЕНИВАНИЯ</w:t>
      </w:r>
    </w:p>
    <w:p w:rsidR="009F0674" w:rsidRDefault="00EB08A6">
      <w:pPr>
        <w:spacing w:before="116" w:line="360" w:lineRule="auto"/>
        <w:ind w:left="629" w:right="285"/>
        <w:jc w:val="center"/>
        <w:rPr>
          <w:b/>
          <w:sz w:val="20"/>
        </w:rPr>
      </w:pPr>
      <w:r>
        <w:rPr>
          <w:b/>
          <w:sz w:val="20"/>
        </w:rPr>
        <w:t>ЗНАНИЙ, УМЕН</w:t>
      </w:r>
      <w:r>
        <w:rPr>
          <w:b/>
          <w:sz w:val="20"/>
        </w:rPr>
        <w:t>ИЙ, НАВЫКОВ И (ИЛИ) ОПЫТА ДЕЯТЕЛЬНОСТИ, ХАРАКТЕРИЗУЮЩИХ ЭТАПЫ ФОРМИРОВАНИЯ КОМПЕТЕНЦИЙ.</w:t>
      </w:r>
    </w:p>
    <w:p w:rsidR="009F0674" w:rsidRDefault="00EB08A6">
      <w:pPr>
        <w:spacing w:before="122" w:line="252" w:lineRule="exact"/>
        <w:ind w:left="629" w:right="190"/>
        <w:jc w:val="center"/>
        <w:rPr>
          <w:b/>
        </w:rPr>
      </w:pPr>
      <w:r>
        <w:rPr>
          <w:b/>
        </w:rPr>
        <w:t>ТРЕБОВАНИЯ К СОДЕРЖАНИЮ И ОФОРМЛЕНИЮ ОТЧЕТА О ПРОХОЖДЕНИИ</w:t>
      </w:r>
    </w:p>
    <w:p w:rsidR="009F0674" w:rsidRDefault="00EB08A6">
      <w:pPr>
        <w:spacing w:line="252" w:lineRule="exact"/>
        <w:ind w:left="282" w:right="285"/>
        <w:jc w:val="center"/>
        <w:rPr>
          <w:b/>
        </w:rPr>
      </w:pPr>
      <w:r>
        <w:rPr>
          <w:b/>
        </w:rPr>
        <w:t>ПРАКТИКИ</w:t>
      </w:r>
    </w:p>
    <w:p w:rsidR="009F0674" w:rsidRDefault="009F0674">
      <w:pPr>
        <w:pStyle w:val="a3"/>
        <w:rPr>
          <w:b/>
        </w:rPr>
      </w:pPr>
    </w:p>
    <w:p w:rsidR="009F0674" w:rsidRDefault="00EB08A6">
      <w:pPr>
        <w:pStyle w:val="a3"/>
        <w:spacing w:before="211"/>
        <w:ind w:left="675"/>
      </w:pPr>
      <w:r>
        <w:t>Основные требования, предъявляемые к оформлению отчета по практике:</w:t>
      </w:r>
    </w:p>
    <w:p w:rsidR="009F0674" w:rsidRDefault="00EB08A6">
      <w:pPr>
        <w:pStyle w:val="a4"/>
        <w:numPr>
          <w:ilvl w:val="0"/>
          <w:numId w:val="6"/>
        </w:numPr>
        <w:tabs>
          <w:tab w:val="left" w:pos="815"/>
        </w:tabs>
        <w:spacing w:before="120"/>
        <w:ind w:right="478" w:firstLine="453"/>
        <w:rPr>
          <w:sz w:val="24"/>
        </w:rPr>
      </w:pPr>
      <w:r>
        <w:rPr>
          <w:sz w:val="24"/>
        </w:rPr>
        <w:t>отчет должен быть отпечатан через 1,5 интервала шрифт Times New Roman, номер 14 pt; размеры полей: верхнее и нижнее 2 см, левое 3 см, правое 1,5</w:t>
      </w:r>
      <w:r>
        <w:rPr>
          <w:spacing w:val="-10"/>
          <w:sz w:val="24"/>
        </w:rPr>
        <w:t xml:space="preserve"> </w:t>
      </w:r>
      <w:r>
        <w:rPr>
          <w:sz w:val="24"/>
        </w:rPr>
        <w:t>см;</w:t>
      </w:r>
    </w:p>
    <w:p w:rsidR="009F0674" w:rsidRDefault="00EB08A6">
      <w:pPr>
        <w:pStyle w:val="a4"/>
        <w:numPr>
          <w:ilvl w:val="0"/>
          <w:numId w:val="6"/>
        </w:numPr>
        <w:tabs>
          <w:tab w:val="left" w:pos="815"/>
        </w:tabs>
        <w:spacing w:before="120"/>
        <w:ind w:left="814"/>
        <w:rPr>
          <w:sz w:val="24"/>
        </w:rPr>
      </w:pPr>
      <w:r>
        <w:rPr>
          <w:sz w:val="24"/>
        </w:rPr>
        <w:t>рекомендуемый объем отчета 20−25 страниц машинописного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текста;</w:t>
      </w:r>
    </w:p>
    <w:p w:rsidR="009F0674" w:rsidRDefault="00EB08A6">
      <w:pPr>
        <w:pStyle w:val="a4"/>
        <w:numPr>
          <w:ilvl w:val="0"/>
          <w:numId w:val="6"/>
        </w:numPr>
        <w:tabs>
          <w:tab w:val="left" w:pos="875"/>
        </w:tabs>
        <w:spacing w:before="120"/>
        <w:ind w:right="465" w:firstLine="513"/>
        <w:rPr>
          <w:sz w:val="24"/>
        </w:rPr>
      </w:pPr>
      <w:r>
        <w:rPr>
          <w:sz w:val="24"/>
        </w:rPr>
        <w:t>в отчет могут быть включены приложения, объе</w:t>
      </w:r>
      <w:r>
        <w:rPr>
          <w:sz w:val="24"/>
        </w:rPr>
        <w:t>мом не более 20 страниц, которые не входят в общее количество страниц</w:t>
      </w:r>
      <w:r>
        <w:rPr>
          <w:spacing w:val="-5"/>
          <w:sz w:val="24"/>
        </w:rPr>
        <w:t xml:space="preserve"> </w:t>
      </w:r>
      <w:r>
        <w:rPr>
          <w:sz w:val="24"/>
        </w:rPr>
        <w:t>отчета;</w:t>
      </w:r>
    </w:p>
    <w:p w:rsidR="009F0674" w:rsidRDefault="009F0674">
      <w:pPr>
        <w:rPr>
          <w:sz w:val="24"/>
        </w:rPr>
        <w:sectPr w:rsidR="009F0674">
          <w:pgSz w:w="11910" w:h="16840"/>
          <w:pgMar w:top="1120" w:right="620" w:bottom="960" w:left="1480" w:header="0" w:footer="699" w:gutter="0"/>
          <w:cols w:space="720"/>
        </w:sectPr>
      </w:pPr>
    </w:p>
    <w:p w:rsidR="009F0674" w:rsidRDefault="00EB08A6">
      <w:pPr>
        <w:pStyle w:val="a4"/>
        <w:numPr>
          <w:ilvl w:val="0"/>
          <w:numId w:val="6"/>
        </w:numPr>
        <w:tabs>
          <w:tab w:val="left" w:pos="815"/>
        </w:tabs>
        <w:spacing w:before="66"/>
        <w:ind w:right="371" w:firstLine="453"/>
        <w:rPr>
          <w:sz w:val="24"/>
        </w:rPr>
      </w:pPr>
      <w:r>
        <w:rPr>
          <w:sz w:val="24"/>
        </w:rPr>
        <w:lastRenderedPageBreak/>
        <w:t>отчет должен быть иллюстрирован рисунками, таблицами, графиками, схемами и т. п. Студент представляет отчет в сброшюрованном виде вместе с другими</w:t>
      </w:r>
      <w:r>
        <w:rPr>
          <w:spacing w:val="-15"/>
          <w:sz w:val="24"/>
        </w:rPr>
        <w:t xml:space="preserve"> </w:t>
      </w:r>
      <w:r>
        <w:rPr>
          <w:sz w:val="24"/>
        </w:rPr>
        <w:t>отчетными</w:t>
      </w:r>
    </w:p>
    <w:p w:rsidR="009F0674" w:rsidRDefault="00EB08A6">
      <w:pPr>
        <w:pStyle w:val="a3"/>
        <w:ind w:left="222"/>
      </w:pPr>
      <w:r>
        <w:t>док</w:t>
      </w:r>
      <w:r>
        <w:t>ументами ответственному за проведение педагогической практики преподавателю.</w:t>
      </w:r>
    </w:p>
    <w:p w:rsidR="009F0674" w:rsidRDefault="00EB08A6">
      <w:pPr>
        <w:spacing w:before="207"/>
        <w:ind w:left="222" w:right="352"/>
        <w:rPr>
          <w:b/>
        </w:rPr>
      </w:pPr>
      <w:r>
        <w:rPr>
          <w:b/>
          <w:sz w:val="24"/>
        </w:rPr>
        <w:t>7</w:t>
      </w:r>
      <w:r>
        <w:rPr>
          <w:b/>
        </w:rPr>
        <w:t>. ФОНД ОЦЕНОЧНЫХ СРЕДСТВ ДЛЯ ПРОВЕДЕНИЯ ПРОМЕЖУТОЧНОЙ АТТЕСТАЦИИ ПО ИТОГАМ ОСВОЕНИЯ ПРАКТИКИ</w:t>
      </w:r>
    </w:p>
    <w:p w:rsidR="009F0674" w:rsidRDefault="00EB08A6">
      <w:pPr>
        <w:pStyle w:val="a3"/>
        <w:spacing w:before="114"/>
        <w:ind w:left="222" w:right="2005"/>
      </w:pPr>
      <w:r>
        <w:t>Контроль студентов осуществляется в виде: сдачи отчета. Рекомендуемый перечень индиви</w:t>
      </w:r>
      <w:r>
        <w:t>дуальных заданий на практику:</w:t>
      </w:r>
    </w:p>
    <w:p w:rsidR="009F0674" w:rsidRDefault="009F0674">
      <w:pPr>
        <w:pStyle w:val="a3"/>
      </w:pPr>
    </w:p>
    <w:p w:rsidR="009F0674" w:rsidRDefault="00EB08A6">
      <w:pPr>
        <w:pStyle w:val="a4"/>
        <w:numPr>
          <w:ilvl w:val="0"/>
          <w:numId w:val="5"/>
        </w:numPr>
        <w:tabs>
          <w:tab w:val="left" w:pos="573"/>
        </w:tabs>
        <w:ind w:right="234" w:firstLine="0"/>
        <w:jc w:val="left"/>
        <w:rPr>
          <w:sz w:val="24"/>
        </w:rPr>
      </w:pPr>
      <w:r>
        <w:rPr>
          <w:sz w:val="24"/>
        </w:rPr>
        <w:t>История и развитие камнерезного искусства России на примере Петергофской, Екатеринбургской и Колыванской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фабрик.</w:t>
      </w:r>
    </w:p>
    <w:p w:rsidR="009F0674" w:rsidRDefault="00EB08A6">
      <w:pPr>
        <w:pStyle w:val="a4"/>
        <w:numPr>
          <w:ilvl w:val="0"/>
          <w:numId w:val="5"/>
        </w:numPr>
        <w:tabs>
          <w:tab w:val="left" w:pos="1319"/>
        </w:tabs>
        <w:ind w:right="224" w:firstLine="811"/>
        <w:jc w:val="left"/>
        <w:rPr>
          <w:sz w:val="24"/>
        </w:rPr>
      </w:pPr>
      <w:r>
        <w:rPr>
          <w:sz w:val="24"/>
        </w:rPr>
        <w:t>Западноевропейское ювелирное искусство.( по материалам занятий в Особой кладовой Эрмитажа</w:t>
      </w:r>
      <w:r>
        <w:rPr>
          <w:spacing w:val="-3"/>
          <w:sz w:val="24"/>
        </w:rPr>
        <w:t xml:space="preserve"> </w:t>
      </w:r>
      <w:r>
        <w:rPr>
          <w:sz w:val="24"/>
        </w:rPr>
        <w:t>№1)</w:t>
      </w:r>
    </w:p>
    <w:p w:rsidR="009F0674" w:rsidRDefault="00EB08A6">
      <w:pPr>
        <w:pStyle w:val="a4"/>
        <w:numPr>
          <w:ilvl w:val="0"/>
          <w:numId w:val="5"/>
        </w:numPr>
        <w:tabs>
          <w:tab w:val="left" w:pos="1170"/>
        </w:tabs>
        <w:spacing w:before="1"/>
        <w:ind w:left="1170" w:hanging="240"/>
        <w:jc w:val="left"/>
        <w:rPr>
          <w:sz w:val="24"/>
        </w:rPr>
      </w:pPr>
      <w:r>
        <w:rPr>
          <w:sz w:val="24"/>
        </w:rPr>
        <w:t>Искусство мозаики (флорентийская, римская,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русская)</w:t>
      </w:r>
    </w:p>
    <w:p w:rsidR="009F0674" w:rsidRDefault="00EB08A6">
      <w:pPr>
        <w:pStyle w:val="a4"/>
        <w:numPr>
          <w:ilvl w:val="0"/>
          <w:numId w:val="5"/>
        </w:numPr>
        <w:tabs>
          <w:tab w:val="left" w:pos="1170"/>
        </w:tabs>
        <w:ind w:left="1170" w:hanging="240"/>
        <w:jc w:val="left"/>
        <w:rPr>
          <w:sz w:val="24"/>
        </w:rPr>
      </w:pPr>
      <w:r>
        <w:rPr>
          <w:sz w:val="24"/>
        </w:rPr>
        <w:t>Камнерезное и ювелирное искусство</w:t>
      </w:r>
      <w:r>
        <w:rPr>
          <w:spacing w:val="-4"/>
          <w:sz w:val="24"/>
        </w:rPr>
        <w:t xml:space="preserve"> </w:t>
      </w:r>
      <w:r>
        <w:rPr>
          <w:sz w:val="24"/>
        </w:rPr>
        <w:t>Китая.</w:t>
      </w:r>
    </w:p>
    <w:p w:rsidR="009F0674" w:rsidRDefault="00EB08A6">
      <w:pPr>
        <w:pStyle w:val="a4"/>
        <w:numPr>
          <w:ilvl w:val="0"/>
          <w:numId w:val="5"/>
        </w:numPr>
        <w:tabs>
          <w:tab w:val="left" w:pos="1170"/>
        </w:tabs>
        <w:ind w:left="1170" w:hanging="240"/>
        <w:jc w:val="left"/>
        <w:rPr>
          <w:sz w:val="24"/>
        </w:rPr>
      </w:pPr>
      <w:r>
        <w:rPr>
          <w:sz w:val="24"/>
        </w:rPr>
        <w:t>Ювелирное искусство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скифов.</w:t>
      </w:r>
    </w:p>
    <w:p w:rsidR="009F0674" w:rsidRDefault="00EB08A6">
      <w:pPr>
        <w:pStyle w:val="a4"/>
        <w:numPr>
          <w:ilvl w:val="0"/>
          <w:numId w:val="5"/>
        </w:numPr>
        <w:tabs>
          <w:tab w:val="left" w:pos="1230"/>
        </w:tabs>
        <w:ind w:left="1230" w:hanging="300"/>
        <w:jc w:val="left"/>
        <w:rPr>
          <w:sz w:val="24"/>
        </w:rPr>
      </w:pPr>
      <w:r>
        <w:rPr>
          <w:sz w:val="24"/>
        </w:rPr>
        <w:t>Искусство глиптики. (античные камеи и</w:t>
      </w:r>
      <w:r>
        <w:rPr>
          <w:spacing w:val="-8"/>
          <w:sz w:val="24"/>
        </w:rPr>
        <w:t xml:space="preserve"> </w:t>
      </w:r>
      <w:r>
        <w:rPr>
          <w:sz w:val="24"/>
        </w:rPr>
        <w:t>геммы)</w:t>
      </w:r>
    </w:p>
    <w:p w:rsidR="009F0674" w:rsidRDefault="009F0674">
      <w:pPr>
        <w:pStyle w:val="a3"/>
        <w:spacing w:before="10"/>
        <w:rPr>
          <w:sz w:val="20"/>
        </w:rPr>
      </w:pPr>
    </w:p>
    <w:p w:rsidR="009F0674" w:rsidRDefault="00EB08A6">
      <w:pPr>
        <w:pStyle w:val="a4"/>
        <w:numPr>
          <w:ilvl w:val="0"/>
          <w:numId w:val="5"/>
        </w:numPr>
        <w:tabs>
          <w:tab w:val="left" w:pos="1290"/>
        </w:tabs>
        <w:ind w:left="930" w:right="226" w:firstLine="0"/>
        <w:jc w:val="left"/>
        <w:rPr>
          <w:sz w:val="24"/>
        </w:rPr>
      </w:pPr>
      <w:r>
        <w:rPr>
          <w:sz w:val="24"/>
        </w:rPr>
        <w:t>Искусство глиптики. ( на примере работ Екатеринбургской камнерезной фабрики)</w:t>
      </w:r>
    </w:p>
    <w:p w:rsidR="009F0674" w:rsidRDefault="00EB08A6">
      <w:pPr>
        <w:pStyle w:val="a4"/>
        <w:numPr>
          <w:ilvl w:val="0"/>
          <w:numId w:val="5"/>
        </w:numPr>
        <w:tabs>
          <w:tab w:val="left" w:pos="1170"/>
        </w:tabs>
        <w:ind w:left="1170" w:hanging="240"/>
        <w:jc w:val="left"/>
        <w:rPr>
          <w:sz w:val="24"/>
        </w:rPr>
      </w:pPr>
      <w:r>
        <w:rPr>
          <w:sz w:val="24"/>
        </w:rPr>
        <w:t>Принципы исс</w:t>
      </w:r>
      <w:r>
        <w:rPr>
          <w:sz w:val="24"/>
        </w:rPr>
        <w:t>ледования камня в памятниках мировой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культуры.</w:t>
      </w:r>
    </w:p>
    <w:p w:rsidR="009F0674" w:rsidRDefault="009F0674">
      <w:pPr>
        <w:pStyle w:val="a3"/>
        <w:spacing w:before="2"/>
      </w:pPr>
    </w:p>
    <w:p w:rsidR="009F0674" w:rsidRDefault="00EB08A6">
      <w:pPr>
        <w:pStyle w:val="a3"/>
        <w:spacing w:before="1" w:line="360" w:lineRule="auto"/>
        <w:ind w:left="222" w:right="225"/>
        <w:jc w:val="both"/>
      </w:pPr>
      <w:r>
        <w:t>Результаты обучения (для компетенций ОК-2, ОК-7,ОК-8, ОПК-2, ОПК-3,ОПК-6,ОПК-8, ОПК-10, ПК-11, ПК-13) контролируется в конце прохождения практики в виде отчета (раздел 6) обучающегося.</w:t>
      </w:r>
    </w:p>
    <w:p w:rsidR="009F0674" w:rsidRDefault="009F0674">
      <w:pPr>
        <w:pStyle w:val="a3"/>
        <w:rPr>
          <w:sz w:val="26"/>
        </w:rPr>
      </w:pPr>
    </w:p>
    <w:p w:rsidR="009F0674" w:rsidRDefault="009F0674">
      <w:pPr>
        <w:pStyle w:val="a3"/>
        <w:spacing w:before="1"/>
        <w:rPr>
          <w:sz w:val="22"/>
        </w:rPr>
      </w:pPr>
    </w:p>
    <w:p w:rsidR="009F0674" w:rsidRDefault="00EB08A6">
      <w:pPr>
        <w:pStyle w:val="Heading2"/>
        <w:ind w:right="225"/>
        <w:jc w:val="both"/>
      </w:pPr>
      <w:r>
        <w:t>Оценочные средства для текущего контроля успеваемости и промежуточной аттестации по результатам прохождения практики и самостоятельной работы студентов.</w:t>
      </w:r>
    </w:p>
    <w:p w:rsidR="009F0674" w:rsidRDefault="009F0674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52"/>
        <w:gridCol w:w="2326"/>
        <w:gridCol w:w="4395"/>
      </w:tblGrid>
      <w:tr w:rsidR="009F0674">
        <w:trPr>
          <w:trHeight w:val="554"/>
        </w:trPr>
        <w:tc>
          <w:tcPr>
            <w:tcW w:w="2852" w:type="dxa"/>
          </w:tcPr>
          <w:p w:rsidR="009F0674" w:rsidRDefault="00EB08A6">
            <w:pPr>
              <w:pStyle w:val="TableParagraph"/>
              <w:spacing w:line="270" w:lineRule="exact"/>
              <w:ind w:left="638"/>
              <w:rPr>
                <w:sz w:val="24"/>
              </w:rPr>
            </w:pPr>
            <w:r>
              <w:rPr>
                <w:sz w:val="24"/>
              </w:rPr>
              <w:t>Виды контроля</w:t>
            </w:r>
          </w:p>
        </w:tc>
        <w:tc>
          <w:tcPr>
            <w:tcW w:w="2326" w:type="dxa"/>
          </w:tcPr>
          <w:p w:rsidR="009F0674" w:rsidRDefault="00EB08A6">
            <w:pPr>
              <w:pStyle w:val="TableParagraph"/>
              <w:spacing w:line="270" w:lineRule="exact"/>
              <w:ind w:left="808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  <w:p w:rsidR="009F0674" w:rsidRDefault="00EB08A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оценочных средств</w:t>
            </w:r>
          </w:p>
        </w:tc>
        <w:tc>
          <w:tcPr>
            <w:tcW w:w="4395" w:type="dxa"/>
          </w:tcPr>
          <w:p w:rsidR="009F0674" w:rsidRDefault="00EB08A6">
            <w:pPr>
              <w:pStyle w:val="TableParagraph"/>
              <w:spacing w:line="270" w:lineRule="exact"/>
              <w:ind w:left="1651"/>
              <w:rPr>
                <w:sz w:val="24"/>
              </w:rPr>
            </w:pPr>
            <w:r>
              <w:rPr>
                <w:sz w:val="24"/>
              </w:rPr>
              <w:t>Критерии оценки</w:t>
            </w:r>
          </w:p>
        </w:tc>
      </w:tr>
      <w:tr w:rsidR="009F0674">
        <w:trPr>
          <w:trHeight w:val="4416"/>
        </w:trPr>
        <w:tc>
          <w:tcPr>
            <w:tcW w:w="2852" w:type="dxa"/>
          </w:tcPr>
          <w:p w:rsidR="009F0674" w:rsidRDefault="009F0674">
            <w:pPr>
              <w:pStyle w:val="TableParagraph"/>
              <w:rPr>
                <w:b/>
                <w:sz w:val="26"/>
              </w:rPr>
            </w:pPr>
          </w:p>
          <w:p w:rsidR="009F0674" w:rsidRDefault="009F067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F0674" w:rsidRDefault="00EB08A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Промежуточный отчет</w:t>
            </w:r>
          </w:p>
        </w:tc>
        <w:tc>
          <w:tcPr>
            <w:tcW w:w="2326" w:type="dxa"/>
          </w:tcPr>
          <w:p w:rsidR="009F0674" w:rsidRDefault="009F0674">
            <w:pPr>
              <w:pStyle w:val="TableParagraph"/>
              <w:rPr>
                <w:b/>
                <w:sz w:val="26"/>
              </w:rPr>
            </w:pPr>
          </w:p>
          <w:p w:rsidR="009F0674" w:rsidRDefault="009F067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F0674" w:rsidRDefault="00EB08A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Индивидуальное задание студента на практику</w:t>
            </w:r>
          </w:p>
        </w:tc>
        <w:tc>
          <w:tcPr>
            <w:tcW w:w="4395" w:type="dxa"/>
          </w:tcPr>
          <w:p w:rsidR="009F0674" w:rsidRDefault="00EB08A6">
            <w:pPr>
              <w:pStyle w:val="TableParagraph"/>
              <w:tabs>
                <w:tab w:val="left" w:pos="2561"/>
              </w:tabs>
              <w:ind w:left="105" w:right="98" w:firstLine="700"/>
              <w:jc w:val="both"/>
              <w:rPr>
                <w:sz w:val="24"/>
              </w:rPr>
            </w:pPr>
            <w:r>
              <w:rPr>
                <w:sz w:val="24"/>
              </w:rPr>
              <w:t>«отлично» - выбрана актуальная тема, материал проработан глубоко, правильно и полно использованы источники,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самостоятельное </w:t>
            </w:r>
            <w:r>
              <w:rPr>
                <w:sz w:val="24"/>
              </w:rPr>
              <w:t>исследование выполнено на высоком уровне.</w:t>
            </w:r>
          </w:p>
          <w:p w:rsidR="009F0674" w:rsidRDefault="00EB08A6">
            <w:pPr>
              <w:pStyle w:val="TableParagraph"/>
              <w:tabs>
                <w:tab w:val="left" w:pos="2890"/>
                <w:tab w:val="left" w:pos="3143"/>
              </w:tabs>
              <w:ind w:left="105" w:right="98" w:firstLine="700"/>
              <w:jc w:val="both"/>
              <w:rPr>
                <w:sz w:val="24"/>
              </w:rPr>
            </w:pPr>
            <w:r>
              <w:rPr>
                <w:sz w:val="24"/>
              </w:rPr>
              <w:t>«хорошо» - соответствие содержания теме, доста</w:t>
            </w:r>
            <w:r>
              <w:rPr>
                <w:sz w:val="24"/>
              </w:rPr>
              <w:t>точно полно проработаны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источники, </w:t>
            </w:r>
            <w:r>
              <w:rPr>
                <w:sz w:val="24"/>
              </w:rPr>
              <w:t>самостоятельное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исследование </w:t>
            </w:r>
            <w:r>
              <w:rPr>
                <w:sz w:val="24"/>
              </w:rPr>
              <w:t>выполнено на хорошем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  <w:p w:rsidR="009F0674" w:rsidRDefault="00EB08A6">
            <w:pPr>
              <w:pStyle w:val="TableParagraph"/>
              <w:tabs>
                <w:tab w:val="left" w:pos="4205"/>
              </w:tabs>
              <w:ind w:left="105" w:right="97" w:firstLine="700"/>
              <w:jc w:val="both"/>
              <w:rPr>
                <w:sz w:val="24"/>
              </w:rPr>
            </w:pPr>
            <w:r>
              <w:rPr>
                <w:sz w:val="24"/>
              </w:rPr>
              <w:t>«удовлетворительно»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- </w:t>
            </w:r>
            <w:r>
              <w:rPr>
                <w:sz w:val="24"/>
              </w:rPr>
              <w:t>соответствие содержания теме, оформление реферата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  <w:p w:rsidR="009F0674" w:rsidRDefault="00EB08A6">
            <w:pPr>
              <w:pStyle w:val="TableParagraph"/>
              <w:tabs>
                <w:tab w:val="left" w:pos="3157"/>
              </w:tabs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стандартам,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выполнено </w:t>
            </w:r>
            <w:r>
              <w:rPr>
                <w:sz w:val="24"/>
              </w:rPr>
              <w:t>самостоятельное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</w:p>
        </w:tc>
      </w:tr>
      <w:tr w:rsidR="009F0674">
        <w:trPr>
          <w:trHeight w:val="551"/>
        </w:trPr>
        <w:tc>
          <w:tcPr>
            <w:tcW w:w="2852" w:type="dxa"/>
          </w:tcPr>
          <w:p w:rsidR="009F0674" w:rsidRDefault="00EB08A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</w:p>
          <w:p w:rsidR="009F0674" w:rsidRDefault="00EB08A6">
            <w:pPr>
              <w:pStyle w:val="TableParagraph"/>
              <w:tabs>
                <w:tab w:val="left" w:pos="1431"/>
                <w:tab w:val="left" w:pos="1899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учебной</w:t>
            </w:r>
          </w:p>
        </w:tc>
        <w:tc>
          <w:tcPr>
            <w:tcW w:w="2326" w:type="dxa"/>
          </w:tcPr>
          <w:p w:rsidR="009F0674" w:rsidRDefault="009F067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F0674" w:rsidRDefault="00EB08A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</w:p>
        </w:tc>
        <w:tc>
          <w:tcPr>
            <w:tcW w:w="4395" w:type="dxa"/>
          </w:tcPr>
          <w:p w:rsidR="009F0674" w:rsidRDefault="00EB08A6">
            <w:pPr>
              <w:pStyle w:val="TableParagraph"/>
              <w:tabs>
                <w:tab w:val="left" w:pos="2210"/>
                <w:tab w:val="left" w:pos="2616"/>
                <w:tab w:val="left" w:pos="3460"/>
              </w:tabs>
              <w:spacing w:line="268" w:lineRule="exact"/>
              <w:ind w:left="805"/>
              <w:rPr>
                <w:sz w:val="24"/>
              </w:rPr>
            </w:pPr>
            <w:r>
              <w:rPr>
                <w:sz w:val="24"/>
              </w:rPr>
              <w:t>«отлично»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даны</w:t>
            </w:r>
            <w:r>
              <w:rPr>
                <w:sz w:val="24"/>
              </w:rPr>
              <w:tab/>
              <w:t>полные,</w:t>
            </w:r>
          </w:p>
          <w:p w:rsidR="009F0674" w:rsidRDefault="00EB08A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исчерпывающие ответы.</w:t>
            </w:r>
          </w:p>
        </w:tc>
      </w:tr>
    </w:tbl>
    <w:p w:rsidR="009F0674" w:rsidRDefault="009F0674">
      <w:pPr>
        <w:spacing w:line="264" w:lineRule="exact"/>
        <w:rPr>
          <w:sz w:val="24"/>
        </w:rPr>
        <w:sectPr w:rsidR="009F0674">
          <w:pgSz w:w="11910" w:h="16840"/>
          <w:pgMar w:top="1040" w:right="620" w:bottom="960" w:left="1480" w:header="0" w:footer="69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3"/>
        <w:gridCol w:w="590"/>
        <w:gridCol w:w="2327"/>
        <w:gridCol w:w="4396"/>
      </w:tblGrid>
      <w:tr w:rsidR="009F0674">
        <w:trPr>
          <w:trHeight w:val="960"/>
        </w:trPr>
        <w:tc>
          <w:tcPr>
            <w:tcW w:w="2263" w:type="dxa"/>
            <w:tcBorders>
              <w:bottom w:val="nil"/>
              <w:right w:val="nil"/>
            </w:tcBorders>
          </w:tcPr>
          <w:p w:rsidR="009F0674" w:rsidRDefault="00EB08A6">
            <w:pPr>
              <w:pStyle w:val="TableParagraph"/>
              <w:ind w:left="107" w:right="336"/>
              <w:rPr>
                <w:sz w:val="24"/>
              </w:rPr>
            </w:pPr>
            <w:r>
              <w:rPr>
                <w:sz w:val="24"/>
              </w:rPr>
              <w:lastRenderedPageBreak/>
              <w:t>художественно геммологической практике</w:t>
            </w:r>
          </w:p>
        </w:tc>
        <w:tc>
          <w:tcPr>
            <w:tcW w:w="590" w:type="dxa"/>
            <w:tcBorders>
              <w:left w:val="nil"/>
              <w:bottom w:val="nil"/>
            </w:tcBorders>
          </w:tcPr>
          <w:p w:rsidR="009F0674" w:rsidRDefault="00EB08A6">
            <w:pPr>
              <w:pStyle w:val="TableParagraph"/>
              <w:spacing w:line="265" w:lineRule="exact"/>
              <w:ind w:left="36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327" w:type="dxa"/>
            <w:tcBorders>
              <w:bottom w:val="nil"/>
            </w:tcBorders>
          </w:tcPr>
          <w:p w:rsidR="009F0674" w:rsidRDefault="00EB08A6">
            <w:pPr>
              <w:pStyle w:val="TableParagraph"/>
              <w:tabs>
                <w:tab w:val="left" w:pos="1862"/>
              </w:tabs>
              <w:ind w:left="106" w:right="100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написания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</w:p>
        </w:tc>
        <w:tc>
          <w:tcPr>
            <w:tcW w:w="4396" w:type="dxa"/>
            <w:vMerge w:val="restart"/>
          </w:tcPr>
          <w:p w:rsidR="009F0674" w:rsidRDefault="00EB08A6">
            <w:pPr>
              <w:pStyle w:val="TableParagraph"/>
              <w:ind w:left="103" w:right="103" w:firstLine="700"/>
              <w:jc w:val="both"/>
              <w:rPr>
                <w:sz w:val="24"/>
              </w:rPr>
            </w:pPr>
            <w:r>
              <w:rPr>
                <w:sz w:val="24"/>
              </w:rPr>
              <w:t>«хорошо» - даны четкие ответы на вопросы</w:t>
            </w:r>
          </w:p>
          <w:p w:rsidR="009F0674" w:rsidRDefault="00EB08A6">
            <w:pPr>
              <w:pStyle w:val="TableParagraph"/>
              <w:tabs>
                <w:tab w:val="left" w:pos="1978"/>
                <w:tab w:val="left" w:pos="3343"/>
              </w:tabs>
              <w:spacing w:line="270" w:lineRule="atLeast"/>
              <w:ind w:left="103" w:right="99" w:firstLine="700"/>
              <w:jc w:val="both"/>
              <w:rPr>
                <w:sz w:val="24"/>
              </w:rPr>
            </w:pPr>
            <w:r>
              <w:rPr>
                <w:sz w:val="24"/>
              </w:rPr>
              <w:t>«удовлетворительно» - краткое освещение</w:t>
            </w:r>
            <w:r>
              <w:rPr>
                <w:sz w:val="24"/>
              </w:rPr>
              <w:tab/>
              <w:t>темы,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частично неправильные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</w:p>
        </w:tc>
      </w:tr>
      <w:tr w:rsidR="009F0674">
        <w:trPr>
          <w:trHeight w:val="411"/>
        </w:trPr>
        <w:tc>
          <w:tcPr>
            <w:tcW w:w="2263" w:type="dxa"/>
            <w:tcBorders>
              <w:top w:val="nil"/>
              <w:right w:val="nil"/>
            </w:tcBorders>
          </w:tcPr>
          <w:p w:rsidR="009F0674" w:rsidRDefault="00EB08A6">
            <w:pPr>
              <w:pStyle w:val="TableParagraph"/>
              <w:spacing w:before="122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Защита отчета</w:t>
            </w:r>
          </w:p>
        </w:tc>
        <w:tc>
          <w:tcPr>
            <w:tcW w:w="590" w:type="dxa"/>
            <w:tcBorders>
              <w:top w:val="nil"/>
              <w:left w:val="nil"/>
            </w:tcBorders>
          </w:tcPr>
          <w:p w:rsidR="009F0674" w:rsidRDefault="009F0674">
            <w:pPr>
              <w:pStyle w:val="TableParagraph"/>
              <w:rPr>
                <w:sz w:val="24"/>
              </w:rPr>
            </w:pPr>
          </w:p>
        </w:tc>
        <w:tc>
          <w:tcPr>
            <w:tcW w:w="2327" w:type="dxa"/>
            <w:tcBorders>
              <w:top w:val="nil"/>
            </w:tcBorders>
          </w:tcPr>
          <w:p w:rsidR="009F0674" w:rsidRDefault="009F0674">
            <w:pPr>
              <w:pStyle w:val="TableParagraph"/>
              <w:rPr>
                <w:sz w:val="24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9F0674" w:rsidRDefault="009F0674">
            <w:pPr>
              <w:rPr>
                <w:sz w:val="2"/>
                <w:szCs w:val="2"/>
              </w:rPr>
            </w:pPr>
          </w:p>
        </w:tc>
      </w:tr>
    </w:tbl>
    <w:p w:rsidR="009F0674" w:rsidRDefault="009F0674">
      <w:pPr>
        <w:pStyle w:val="a3"/>
        <w:rPr>
          <w:b/>
          <w:sz w:val="20"/>
        </w:rPr>
      </w:pPr>
    </w:p>
    <w:p w:rsidR="009F0674" w:rsidRDefault="009F0674">
      <w:pPr>
        <w:pStyle w:val="a3"/>
        <w:spacing w:before="4"/>
        <w:rPr>
          <w:b/>
          <w:sz w:val="19"/>
        </w:rPr>
      </w:pPr>
    </w:p>
    <w:p w:rsidR="009F0674" w:rsidRDefault="00EB08A6">
      <w:pPr>
        <w:pStyle w:val="a4"/>
        <w:numPr>
          <w:ilvl w:val="0"/>
          <w:numId w:val="4"/>
        </w:numPr>
        <w:tabs>
          <w:tab w:val="left" w:pos="404"/>
        </w:tabs>
        <w:spacing w:before="93" w:line="237" w:lineRule="auto"/>
        <w:ind w:right="3324" w:firstLine="0"/>
        <w:rPr>
          <w:sz w:val="24"/>
        </w:rPr>
      </w:pPr>
      <w:r>
        <w:rPr>
          <w:b/>
          <w:sz w:val="24"/>
        </w:rPr>
        <w:t xml:space="preserve">Учебно-методическое и информационное обеспечение </w:t>
      </w:r>
      <w:r>
        <w:rPr>
          <w:b/>
          <w:spacing w:val="9"/>
          <w:sz w:val="24"/>
        </w:rPr>
        <w:t xml:space="preserve">учебной </w:t>
      </w:r>
      <w:r>
        <w:rPr>
          <w:b/>
          <w:spacing w:val="10"/>
          <w:sz w:val="24"/>
        </w:rPr>
        <w:t xml:space="preserve">художественно-геммологической </w:t>
      </w:r>
      <w:r>
        <w:rPr>
          <w:b/>
          <w:sz w:val="24"/>
        </w:rPr>
        <w:t xml:space="preserve">практики </w:t>
      </w:r>
      <w:r>
        <w:rPr>
          <w:sz w:val="24"/>
        </w:rPr>
        <w:t>а) основная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литература:</w:t>
      </w:r>
    </w:p>
    <w:p w:rsidR="009F0674" w:rsidRDefault="00EB08A6">
      <w:pPr>
        <w:pStyle w:val="a3"/>
        <w:spacing w:before="1"/>
        <w:ind w:left="402"/>
      </w:pPr>
      <w:r>
        <w:t>а) основная литература:</w:t>
      </w:r>
    </w:p>
    <w:p w:rsidR="009F0674" w:rsidRDefault="00EB08A6">
      <w:pPr>
        <w:pStyle w:val="a4"/>
        <w:numPr>
          <w:ilvl w:val="1"/>
          <w:numId w:val="4"/>
        </w:numPr>
        <w:tabs>
          <w:tab w:val="left" w:pos="930"/>
        </w:tabs>
        <w:ind w:left="941" w:right="544" w:hanging="360"/>
        <w:rPr>
          <w:sz w:val="24"/>
        </w:rPr>
      </w:pPr>
      <w:r>
        <w:rPr>
          <w:sz w:val="24"/>
        </w:rPr>
        <w:t>Гончарова И.И., Гореликова-Голенко Е. «Ювелирные украшения». М.: Аванта +, 2008.</w:t>
      </w:r>
    </w:p>
    <w:p w:rsidR="009F0674" w:rsidRDefault="00EB08A6">
      <w:pPr>
        <w:pStyle w:val="a4"/>
        <w:numPr>
          <w:ilvl w:val="1"/>
          <w:numId w:val="4"/>
        </w:numPr>
        <w:tabs>
          <w:tab w:val="left" w:pos="803"/>
        </w:tabs>
        <w:spacing w:before="1"/>
        <w:ind w:left="222" w:right="3542" w:firstLine="359"/>
        <w:rPr>
          <w:sz w:val="24"/>
        </w:rPr>
      </w:pPr>
      <w:r>
        <w:rPr>
          <w:sz w:val="24"/>
        </w:rPr>
        <w:t>Логвиненко Г.М. Декоративная композиция. М.,2010 б) дополнительная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литература:</w:t>
      </w:r>
    </w:p>
    <w:p w:rsidR="009F0674" w:rsidRDefault="00EB08A6">
      <w:pPr>
        <w:pStyle w:val="a4"/>
        <w:numPr>
          <w:ilvl w:val="0"/>
          <w:numId w:val="3"/>
        </w:numPr>
        <w:tabs>
          <w:tab w:val="left" w:pos="674"/>
        </w:tabs>
        <w:ind w:right="224" w:firstLine="180"/>
        <w:rPr>
          <w:sz w:val="24"/>
        </w:rPr>
      </w:pPr>
      <w:r>
        <w:rPr>
          <w:sz w:val="24"/>
        </w:rPr>
        <w:t>Постникова-Лосева М.М. Русское ювелирное искусство, его центры и мастера ХVI- XIX вв.</w:t>
      </w:r>
      <w:r>
        <w:rPr>
          <w:spacing w:val="-2"/>
          <w:sz w:val="24"/>
        </w:rPr>
        <w:t xml:space="preserve"> </w:t>
      </w:r>
      <w:r>
        <w:rPr>
          <w:sz w:val="24"/>
        </w:rPr>
        <w:t>М.:Наука.1974.</w:t>
      </w:r>
    </w:p>
    <w:p w:rsidR="009F0674" w:rsidRDefault="00EB08A6">
      <w:pPr>
        <w:pStyle w:val="a4"/>
        <w:numPr>
          <w:ilvl w:val="0"/>
          <w:numId w:val="3"/>
        </w:numPr>
        <w:tabs>
          <w:tab w:val="left" w:pos="583"/>
        </w:tabs>
        <w:ind w:left="582" w:hanging="241"/>
        <w:rPr>
          <w:sz w:val="24"/>
        </w:rPr>
      </w:pPr>
      <w:r>
        <w:rPr>
          <w:sz w:val="24"/>
        </w:rPr>
        <w:t xml:space="preserve">Шаталова И.В. Стили ювелирных украшений. М.: Издательский дом </w:t>
      </w:r>
      <w:r>
        <w:rPr>
          <w:spacing w:val="-4"/>
          <w:sz w:val="24"/>
        </w:rPr>
        <w:t xml:space="preserve">«6 </w:t>
      </w:r>
      <w:r>
        <w:rPr>
          <w:sz w:val="24"/>
        </w:rPr>
        <w:t>карат»,</w:t>
      </w:r>
      <w:r>
        <w:rPr>
          <w:spacing w:val="-4"/>
          <w:sz w:val="24"/>
        </w:rPr>
        <w:t xml:space="preserve"> </w:t>
      </w:r>
      <w:r>
        <w:rPr>
          <w:sz w:val="24"/>
        </w:rPr>
        <w:t>2004.</w:t>
      </w:r>
    </w:p>
    <w:p w:rsidR="009F0674" w:rsidRDefault="00EB08A6">
      <w:pPr>
        <w:pStyle w:val="a4"/>
        <w:numPr>
          <w:ilvl w:val="0"/>
          <w:numId w:val="3"/>
        </w:numPr>
        <w:tabs>
          <w:tab w:val="left" w:pos="602"/>
        </w:tabs>
        <w:ind w:right="224" w:firstLine="120"/>
        <w:rPr>
          <w:sz w:val="24"/>
        </w:rPr>
      </w:pPr>
      <w:r>
        <w:rPr>
          <w:sz w:val="24"/>
        </w:rPr>
        <w:t>Художественный янтарь ХVII- начала XX века из собрания Екатерининского дворца- музея. Каталог выставки. Спб.: Внешторгиздат.</w:t>
      </w:r>
      <w:r>
        <w:rPr>
          <w:spacing w:val="-1"/>
          <w:sz w:val="24"/>
        </w:rPr>
        <w:t xml:space="preserve"> </w:t>
      </w:r>
      <w:r>
        <w:rPr>
          <w:sz w:val="24"/>
        </w:rPr>
        <w:t>1990.</w:t>
      </w:r>
    </w:p>
    <w:p w:rsidR="009F0674" w:rsidRDefault="00EB08A6">
      <w:pPr>
        <w:pStyle w:val="a4"/>
        <w:numPr>
          <w:ilvl w:val="0"/>
          <w:numId w:val="3"/>
        </w:numPr>
        <w:tabs>
          <w:tab w:val="left" w:pos="583"/>
        </w:tabs>
        <w:ind w:left="582" w:hanging="241"/>
        <w:rPr>
          <w:sz w:val="24"/>
        </w:rPr>
      </w:pPr>
      <w:r>
        <w:rPr>
          <w:sz w:val="24"/>
        </w:rPr>
        <w:t xml:space="preserve">Залы и здания Государственного </w:t>
      </w:r>
      <w:r>
        <w:rPr>
          <w:sz w:val="24"/>
        </w:rPr>
        <w:t>Эрмитажа. Изд-во Государственного Эрмитажа.</w:t>
      </w:r>
      <w:r>
        <w:rPr>
          <w:spacing w:val="-24"/>
          <w:sz w:val="24"/>
        </w:rPr>
        <w:t xml:space="preserve"> </w:t>
      </w:r>
      <w:r>
        <w:rPr>
          <w:sz w:val="24"/>
        </w:rPr>
        <w:t>2005.</w:t>
      </w:r>
    </w:p>
    <w:p w:rsidR="009F0674" w:rsidRDefault="00EB08A6">
      <w:pPr>
        <w:pStyle w:val="a4"/>
        <w:numPr>
          <w:ilvl w:val="0"/>
          <w:numId w:val="3"/>
        </w:numPr>
        <w:tabs>
          <w:tab w:val="left" w:pos="587"/>
        </w:tabs>
        <w:ind w:right="236" w:firstLine="120"/>
        <w:rPr>
          <w:sz w:val="24"/>
        </w:rPr>
      </w:pPr>
      <w:r>
        <w:rPr>
          <w:sz w:val="24"/>
        </w:rPr>
        <w:t>Т.В. Рапе. В плену линии. Искусство модерна в собрании Эрмитажа. Государственный Эрмитаж. Слб.: Изд-во Государственного Эрмитажа.</w:t>
      </w:r>
      <w:r>
        <w:rPr>
          <w:spacing w:val="-5"/>
          <w:sz w:val="24"/>
        </w:rPr>
        <w:t xml:space="preserve"> </w:t>
      </w:r>
      <w:r>
        <w:rPr>
          <w:sz w:val="24"/>
        </w:rPr>
        <w:t>2005.</w:t>
      </w:r>
    </w:p>
    <w:p w:rsidR="009F0674" w:rsidRDefault="00EB08A6">
      <w:pPr>
        <w:pStyle w:val="a4"/>
        <w:numPr>
          <w:ilvl w:val="0"/>
          <w:numId w:val="3"/>
        </w:numPr>
        <w:tabs>
          <w:tab w:val="left" w:pos="635"/>
        </w:tabs>
        <w:ind w:right="233" w:firstLine="120"/>
        <w:rPr>
          <w:sz w:val="24"/>
        </w:rPr>
      </w:pPr>
      <w:r>
        <w:rPr>
          <w:sz w:val="24"/>
        </w:rPr>
        <w:t>А.Г. Фурасьев. Эпоха мировингов: орлы Рима и вороны Вотана. Государств</w:t>
      </w:r>
      <w:r>
        <w:rPr>
          <w:sz w:val="24"/>
        </w:rPr>
        <w:t>енный Эрмитаж. Слб.: Изд-во Государственного Эрмитажа.</w:t>
      </w:r>
      <w:r>
        <w:rPr>
          <w:spacing w:val="-5"/>
          <w:sz w:val="24"/>
        </w:rPr>
        <w:t xml:space="preserve"> </w:t>
      </w:r>
      <w:r>
        <w:rPr>
          <w:sz w:val="24"/>
        </w:rPr>
        <w:t>2007</w:t>
      </w:r>
    </w:p>
    <w:p w:rsidR="009F0674" w:rsidRDefault="009F0674">
      <w:pPr>
        <w:pStyle w:val="a3"/>
      </w:pPr>
    </w:p>
    <w:p w:rsidR="009F0674" w:rsidRDefault="00EB08A6">
      <w:pPr>
        <w:pStyle w:val="a3"/>
        <w:ind w:left="222"/>
      </w:pPr>
      <w:r>
        <w:t>Интернет – ресурсы:</w:t>
      </w:r>
    </w:p>
    <w:p w:rsidR="009F0674" w:rsidRDefault="00EB08A6">
      <w:pPr>
        <w:pStyle w:val="a4"/>
        <w:numPr>
          <w:ilvl w:val="0"/>
          <w:numId w:val="12"/>
        </w:numPr>
        <w:tabs>
          <w:tab w:val="left" w:pos="367"/>
        </w:tabs>
        <w:ind w:right="222" w:firstLine="0"/>
        <w:rPr>
          <w:sz w:val="24"/>
        </w:rPr>
      </w:pPr>
      <w:r>
        <w:rPr>
          <w:spacing w:val="-5"/>
          <w:sz w:val="24"/>
        </w:rPr>
        <w:t xml:space="preserve">Информационные </w:t>
      </w:r>
      <w:r>
        <w:rPr>
          <w:spacing w:val="-4"/>
          <w:sz w:val="24"/>
        </w:rPr>
        <w:t xml:space="preserve">ресурсы </w:t>
      </w:r>
      <w:r>
        <w:rPr>
          <w:spacing w:val="-5"/>
          <w:sz w:val="24"/>
        </w:rPr>
        <w:t xml:space="preserve">научно-образовательного </w:t>
      </w:r>
      <w:r>
        <w:rPr>
          <w:spacing w:val="-4"/>
          <w:sz w:val="24"/>
        </w:rPr>
        <w:t xml:space="preserve">портала МГРИ-РГГРУ </w:t>
      </w:r>
      <w:hyperlink r:id="rId9">
        <w:r>
          <w:rPr>
            <w:spacing w:val="-4"/>
            <w:sz w:val="24"/>
          </w:rPr>
          <w:t xml:space="preserve">www. </w:t>
        </w:r>
      </w:hyperlink>
      <w:r>
        <w:rPr>
          <w:spacing w:val="-5"/>
          <w:sz w:val="24"/>
        </w:rPr>
        <w:t xml:space="preserve">geokniga. </w:t>
      </w:r>
      <w:r>
        <w:rPr>
          <w:spacing w:val="-3"/>
          <w:sz w:val="24"/>
        </w:rPr>
        <w:t>org</w:t>
      </w:r>
    </w:p>
    <w:p w:rsidR="009F0674" w:rsidRDefault="00EB08A6">
      <w:pPr>
        <w:pStyle w:val="a4"/>
        <w:numPr>
          <w:ilvl w:val="0"/>
          <w:numId w:val="12"/>
        </w:numPr>
        <w:tabs>
          <w:tab w:val="left" w:pos="422"/>
        </w:tabs>
        <w:ind w:left="941" w:right="2230" w:hanging="660"/>
        <w:rPr>
          <w:sz w:val="24"/>
        </w:rPr>
      </w:pPr>
      <w:r>
        <w:rPr>
          <w:sz w:val="24"/>
        </w:rPr>
        <w:t>Электронная библиотечная система «БиблиоТех. Издательство КДУ</w:t>
      </w:r>
      <w:r>
        <w:rPr>
          <w:sz w:val="24"/>
        </w:rPr>
        <w:t>» ООО</w:t>
      </w:r>
      <w:r>
        <w:rPr>
          <w:spacing w:val="3"/>
          <w:sz w:val="24"/>
        </w:rPr>
        <w:t xml:space="preserve"> </w:t>
      </w:r>
      <w:r>
        <w:rPr>
          <w:sz w:val="24"/>
        </w:rPr>
        <w:t>«БиблиоТех»</w:t>
      </w:r>
    </w:p>
    <w:p w:rsidR="009F0674" w:rsidRDefault="009F0674">
      <w:pPr>
        <w:pStyle w:val="a3"/>
        <w:ind w:left="222"/>
      </w:pPr>
      <w:hyperlink r:id="rId10">
        <w:r w:rsidR="00EB08A6">
          <w:t>http://mgri-rggry.bibliotech.ru</w:t>
        </w:r>
      </w:hyperlink>
    </w:p>
    <w:p w:rsidR="009F0674" w:rsidRDefault="00EB08A6">
      <w:pPr>
        <w:pStyle w:val="a4"/>
        <w:numPr>
          <w:ilvl w:val="0"/>
          <w:numId w:val="12"/>
        </w:numPr>
        <w:tabs>
          <w:tab w:val="left" w:pos="422"/>
        </w:tabs>
        <w:ind w:left="941" w:right="3536" w:hanging="660"/>
        <w:rPr>
          <w:sz w:val="24"/>
        </w:rPr>
      </w:pPr>
      <w:r>
        <w:rPr>
          <w:sz w:val="24"/>
        </w:rPr>
        <w:t>Электронно-библиотечная система «Издательство Лань» ООО «Издательство</w:t>
      </w:r>
      <w:r>
        <w:rPr>
          <w:spacing w:val="2"/>
          <w:sz w:val="24"/>
        </w:rPr>
        <w:t xml:space="preserve"> </w:t>
      </w:r>
      <w:r>
        <w:rPr>
          <w:sz w:val="24"/>
        </w:rPr>
        <w:t>Лань»</w:t>
      </w:r>
    </w:p>
    <w:p w:rsidR="009F0674" w:rsidRDefault="009F0674">
      <w:pPr>
        <w:pStyle w:val="a3"/>
        <w:ind w:left="941"/>
      </w:pPr>
      <w:hyperlink r:id="rId11">
        <w:r w:rsidR="00EB08A6">
          <w:t>www.e.lanbook.com</w:t>
        </w:r>
      </w:hyperlink>
    </w:p>
    <w:p w:rsidR="009F0674" w:rsidRDefault="009F0674">
      <w:pPr>
        <w:pStyle w:val="a3"/>
        <w:spacing w:before="3"/>
      </w:pPr>
    </w:p>
    <w:p w:rsidR="009F0674" w:rsidRDefault="00EB08A6">
      <w:pPr>
        <w:pStyle w:val="Heading2"/>
        <w:spacing w:before="1" w:line="274" w:lineRule="exact"/>
        <w:ind w:left="342"/>
        <w:jc w:val="both"/>
      </w:pPr>
      <w:r>
        <w:t>9 . Материально-техническое обеспечение</w:t>
      </w:r>
      <w:r>
        <w:rPr>
          <w:spacing w:val="-14"/>
        </w:rPr>
        <w:t xml:space="preserve"> </w:t>
      </w:r>
      <w:r>
        <w:t>дисциплины</w:t>
      </w:r>
    </w:p>
    <w:p w:rsidR="009F0674" w:rsidRDefault="00EB08A6">
      <w:pPr>
        <w:pStyle w:val="a3"/>
        <w:spacing w:line="274" w:lineRule="exact"/>
        <w:ind w:left="363"/>
        <w:jc w:val="both"/>
      </w:pPr>
      <w:r>
        <w:t>Средствами обеспечения освоения дисциплины</w:t>
      </w:r>
      <w:r>
        <w:rPr>
          <w:spacing w:val="-15"/>
        </w:rPr>
        <w:t xml:space="preserve"> </w:t>
      </w:r>
      <w:r>
        <w:t>являются:</w:t>
      </w:r>
    </w:p>
    <w:p w:rsidR="009F0674" w:rsidRDefault="00EB08A6">
      <w:pPr>
        <w:pStyle w:val="a4"/>
        <w:numPr>
          <w:ilvl w:val="0"/>
          <w:numId w:val="2"/>
        </w:numPr>
        <w:tabs>
          <w:tab w:val="left" w:pos="782"/>
        </w:tabs>
        <w:ind w:right="224" w:firstLine="0"/>
        <w:jc w:val="both"/>
        <w:rPr>
          <w:sz w:val="24"/>
        </w:rPr>
      </w:pPr>
      <w:r>
        <w:rPr>
          <w:sz w:val="24"/>
        </w:rPr>
        <w:t>Коллекции произведений искусства Государственного Эрмитажа, коллекций ювелирных изделий Особой кладовой №1 (бриллиантовой) и особой кладовой №2 (золотой</w:t>
      </w:r>
      <w:r>
        <w:rPr>
          <w:sz w:val="24"/>
        </w:rPr>
        <w:t>) Государственного Эрмитажа, минералогические коллекции кафедры минералогии Санкт – Петербургского Университета и Горного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музея.</w:t>
      </w:r>
    </w:p>
    <w:p w:rsidR="009F0674" w:rsidRDefault="00EB08A6">
      <w:pPr>
        <w:pStyle w:val="a4"/>
        <w:numPr>
          <w:ilvl w:val="0"/>
          <w:numId w:val="2"/>
        </w:numPr>
        <w:tabs>
          <w:tab w:val="left" w:pos="604"/>
        </w:tabs>
        <w:ind w:left="603" w:hanging="241"/>
        <w:jc w:val="both"/>
        <w:rPr>
          <w:sz w:val="24"/>
        </w:rPr>
      </w:pPr>
      <w:r>
        <w:rPr>
          <w:sz w:val="24"/>
        </w:rPr>
        <w:t>Слайдпроектор, слайды, видеоматериалы, мультимедийный проектор,</w:t>
      </w:r>
      <w:r>
        <w:rPr>
          <w:spacing w:val="-7"/>
          <w:sz w:val="24"/>
        </w:rPr>
        <w:t xml:space="preserve"> </w:t>
      </w:r>
      <w:r>
        <w:rPr>
          <w:sz w:val="24"/>
        </w:rPr>
        <w:t>компьютер.</w:t>
      </w:r>
    </w:p>
    <w:sectPr w:rsidR="009F0674" w:rsidSect="009F0674">
      <w:pgSz w:w="11910" w:h="16840"/>
      <w:pgMar w:top="1120" w:right="620" w:bottom="960" w:left="1480" w:header="0" w:footer="6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8A6" w:rsidRDefault="00EB08A6" w:rsidP="009F0674">
      <w:r>
        <w:separator/>
      </w:r>
    </w:p>
  </w:endnote>
  <w:endnote w:type="continuationSeparator" w:id="1">
    <w:p w:rsidR="00EB08A6" w:rsidRDefault="00EB08A6" w:rsidP="009F0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674" w:rsidRDefault="009F0674">
    <w:pPr>
      <w:pStyle w:val="a3"/>
      <w:spacing w:line="14" w:lineRule="auto"/>
      <w:rPr>
        <w:sz w:val="19"/>
      </w:rPr>
    </w:pPr>
    <w:r w:rsidRPr="009F06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85pt;margin-top:791.95pt;width:16pt;height:15.3pt;z-index:-251658752;mso-position-horizontal-relative:page;mso-position-vertical-relative:page" filled="f" stroked="f">
          <v:textbox inset="0,0,0,0">
            <w:txbxContent>
              <w:p w:rsidR="009F0674" w:rsidRDefault="009F0674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EB08A6">
                  <w:instrText xml:space="preserve"> PAGE </w:instrText>
                </w:r>
                <w:r>
                  <w:fldChar w:fldCharType="separate"/>
                </w:r>
                <w:r w:rsidR="00250525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8A6" w:rsidRDefault="00EB08A6" w:rsidP="009F0674">
      <w:r>
        <w:separator/>
      </w:r>
    </w:p>
  </w:footnote>
  <w:footnote w:type="continuationSeparator" w:id="1">
    <w:p w:rsidR="00EB08A6" w:rsidRDefault="00EB08A6" w:rsidP="009F06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C90"/>
    <w:multiLevelType w:val="hybridMultilevel"/>
    <w:tmpl w:val="CE2622F0"/>
    <w:lvl w:ilvl="0" w:tplc="AAD41C64">
      <w:start w:val="1"/>
      <w:numFmt w:val="decimal"/>
      <w:lvlText w:val="%1."/>
      <w:lvlJc w:val="left"/>
      <w:pPr>
        <w:ind w:left="930" w:hanging="281"/>
        <w:jc w:val="lef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8800E446">
      <w:numFmt w:val="bullet"/>
      <w:lvlText w:val="•"/>
      <w:lvlJc w:val="left"/>
      <w:pPr>
        <w:ind w:left="1826" w:hanging="281"/>
      </w:pPr>
      <w:rPr>
        <w:rFonts w:hint="default"/>
        <w:lang w:val="ru-RU" w:eastAsia="ru-RU" w:bidi="ru-RU"/>
      </w:rPr>
    </w:lvl>
    <w:lvl w:ilvl="2" w:tplc="F20445BE">
      <w:numFmt w:val="bullet"/>
      <w:lvlText w:val="•"/>
      <w:lvlJc w:val="left"/>
      <w:pPr>
        <w:ind w:left="2713" w:hanging="281"/>
      </w:pPr>
      <w:rPr>
        <w:rFonts w:hint="default"/>
        <w:lang w:val="ru-RU" w:eastAsia="ru-RU" w:bidi="ru-RU"/>
      </w:rPr>
    </w:lvl>
    <w:lvl w:ilvl="3" w:tplc="2174A1CC">
      <w:numFmt w:val="bullet"/>
      <w:lvlText w:val="•"/>
      <w:lvlJc w:val="left"/>
      <w:pPr>
        <w:ind w:left="3599" w:hanging="281"/>
      </w:pPr>
      <w:rPr>
        <w:rFonts w:hint="default"/>
        <w:lang w:val="ru-RU" w:eastAsia="ru-RU" w:bidi="ru-RU"/>
      </w:rPr>
    </w:lvl>
    <w:lvl w:ilvl="4" w:tplc="AF2015AA">
      <w:numFmt w:val="bullet"/>
      <w:lvlText w:val="•"/>
      <w:lvlJc w:val="left"/>
      <w:pPr>
        <w:ind w:left="4486" w:hanging="281"/>
      </w:pPr>
      <w:rPr>
        <w:rFonts w:hint="default"/>
        <w:lang w:val="ru-RU" w:eastAsia="ru-RU" w:bidi="ru-RU"/>
      </w:rPr>
    </w:lvl>
    <w:lvl w:ilvl="5" w:tplc="8240318C">
      <w:numFmt w:val="bullet"/>
      <w:lvlText w:val="•"/>
      <w:lvlJc w:val="left"/>
      <w:pPr>
        <w:ind w:left="5373" w:hanging="281"/>
      </w:pPr>
      <w:rPr>
        <w:rFonts w:hint="default"/>
        <w:lang w:val="ru-RU" w:eastAsia="ru-RU" w:bidi="ru-RU"/>
      </w:rPr>
    </w:lvl>
    <w:lvl w:ilvl="6" w:tplc="44A25AF0">
      <w:numFmt w:val="bullet"/>
      <w:lvlText w:val="•"/>
      <w:lvlJc w:val="left"/>
      <w:pPr>
        <w:ind w:left="6259" w:hanging="281"/>
      </w:pPr>
      <w:rPr>
        <w:rFonts w:hint="default"/>
        <w:lang w:val="ru-RU" w:eastAsia="ru-RU" w:bidi="ru-RU"/>
      </w:rPr>
    </w:lvl>
    <w:lvl w:ilvl="7" w:tplc="30F8022E">
      <w:numFmt w:val="bullet"/>
      <w:lvlText w:val="•"/>
      <w:lvlJc w:val="left"/>
      <w:pPr>
        <w:ind w:left="7146" w:hanging="281"/>
      </w:pPr>
      <w:rPr>
        <w:rFonts w:hint="default"/>
        <w:lang w:val="ru-RU" w:eastAsia="ru-RU" w:bidi="ru-RU"/>
      </w:rPr>
    </w:lvl>
    <w:lvl w:ilvl="8" w:tplc="0B146252">
      <w:numFmt w:val="bullet"/>
      <w:lvlText w:val="•"/>
      <w:lvlJc w:val="left"/>
      <w:pPr>
        <w:ind w:left="8033" w:hanging="281"/>
      </w:pPr>
      <w:rPr>
        <w:rFonts w:hint="default"/>
        <w:lang w:val="ru-RU" w:eastAsia="ru-RU" w:bidi="ru-RU"/>
      </w:rPr>
    </w:lvl>
  </w:abstractNum>
  <w:abstractNum w:abstractNumId="1">
    <w:nsid w:val="23302409"/>
    <w:multiLevelType w:val="hybridMultilevel"/>
    <w:tmpl w:val="56FC60E0"/>
    <w:lvl w:ilvl="0" w:tplc="F03E08BE">
      <w:start w:val="1"/>
      <w:numFmt w:val="decimal"/>
      <w:lvlText w:val="%1)"/>
      <w:lvlJc w:val="left"/>
      <w:pPr>
        <w:ind w:left="222" w:hanging="358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C404581A">
      <w:numFmt w:val="bullet"/>
      <w:lvlText w:val="•"/>
      <w:lvlJc w:val="left"/>
      <w:pPr>
        <w:ind w:left="1178" w:hanging="358"/>
      </w:pPr>
      <w:rPr>
        <w:rFonts w:hint="default"/>
        <w:lang w:val="ru-RU" w:eastAsia="ru-RU" w:bidi="ru-RU"/>
      </w:rPr>
    </w:lvl>
    <w:lvl w:ilvl="2" w:tplc="44C8287C">
      <w:numFmt w:val="bullet"/>
      <w:lvlText w:val="•"/>
      <w:lvlJc w:val="left"/>
      <w:pPr>
        <w:ind w:left="2137" w:hanging="358"/>
      </w:pPr>
      <w:rPr>
        <w:rFonts w:hint="default"/>
        <w:lang w:val="ru-RU" w:eastAsia="ru-RU" w:bidi="ru-RU"/>
      </w:rPr>
    </w:lvl>
    <w:lvl w:ilvl="3" w:tplc="A55E93F0">
      <w:numFmt w:val="bullet"/>
      <w:lvlText w:val="•"/>
      <w:lvlJc w:val="left"/>
      <w:pPr>
        <w:ind w:left="3095" w:hanging="358"/>
      </w:pPr>
      <w:rPr>
        <w:rFonts w:hint="default"/>
        <w:lang w:val="ru-RU" w:eastAsia="ru-RU" w:bidi="ru-RU"/>
      </w:rPr>
    </w:lvl>
    <w:lvl w:ilvl="4" w:tplc="F718F300">
      <w:numFmt w:val="bullet"/>
      <w:lvlText w:val="•"/>
      <w:lvlJc w:val="left"/>
      <w:pPr>
        <w:ind w:left="4054" w:hanging="358"/>
      </w:pPr>
      <w:rPr>
        <w:rFonts w:hint="default"/>
        <w:lang w:val="ru-RU" w:eastAsia="ru-RU" w:bidi="ru-RU"/>
      </w:rPr>
    </w:lvl>
    <w:lvl w:ilvl="5" w:tplc="E36EA4A4">
      <w:numFmt w:val="bullet"/>
      <w:lvlText w:val="•"/>
      <w:lvlJc w:val="left"/>
      <w:pPr>
        <w:ind w:left="5013" w:hanging="358"/>
      </w:pPr>
      <w:rPr>
        <w:rFonts w:hint="default"/>
        <w:lang w:val="ru-RU" w:eastAsia="ru-RU" w:bidi="ru-RU"/>
      </w:rPr>
    </w:lvl>
    <w:lvl w:ilvl="6" w:tplc="BD4CC2B0">
      <w:numFmt w:val="bullet"/>
      <w:lvlText w:val="•"/>
      <w:lvlJc w:val="left"/>
      <w:pPr>
        <w:ind w:left="5971" w:hanging="358"/>
      </w:pPr>
      <w:rPr>
        <w:rFonts w:hint="default"/>
        <w:lang w:val="ru-RU" w:eastAsia="ru-RU" w:bidi="ru-RU"/>
      </w:rPr>
    </w:lvl>
    <w:lvl w:ilvl="7" w:tplc="4BAA3164">
      <w:numFmt w:val="bullet"/>
      <w:lvlText w:val="•"/>
      <w:lvlJc w:val="left"/>
      <w:pPr>
        <w:ind w:left="6930" w:hanging="358"/>
      </w:pPr>
      <w:rPr>
        <w:rFonts w:hint="default"/>
        <w:lang w:val="ru-RU" w:eastAsia="ru-RU" w:bidi="ru-RU"/>
      </w:rPr>
    </w:lvl>
    <w:lvl w:ilvl="8" w:tplc="2B26CE1C">
      <w:numFmt w:val="bullet"/>
      <w:lvlText w:val="•"/>
      <w:lvlJc w:val="left"/>
      <w:pPr>
        <w:ind w:left="7889" w:hanging="358"/>
      </w:pPr>
      <w:rPr>
        <w:rFonts w:hint="default"/>
        <w:lang w:val="ru-RU" w:eastAsia="ru-RU" w:bidi="ru-RU"/>
      </w:rPr>
    </w:lvl>
  </w:abstractNum>
  <w:abstractNum w:abstractNumId="2">
    <w:nsid w:val="31850158"/>
    <w:multiLevelType w:val="hybridMultilevel"/>
    <w:tmpl w:val="64822BD4"/>
    <w:lvl w:ilvl="0" w:tplc="E7E61B4E">
      <w:start w:val="1"/>
      <w:numFmt w:val="decimal"/>
      <w:lvlText w:val="%1."/>
      <w:lvlJc w:val="left"/>
      <w:pPr>
        <w:ind w:left="222" w:hanging="27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09FA019A">
      <w:numFmt w:val="bullet"/>
      <w:lvlText w:val="•"/>
      <w:lvlJc w:val="left"/>
      <w:pPr>
        <w:ind w:left="1178" w:hanging="271"/>
      </w:pPr>
      <w:rPr>
        <w:rFonts w:hint="default"/>
        <w:lang w:val="ru-RU" w:eastAsia="ru-RU" w:bidi="ru-RU"/>
      </w:rPr>
    </w:lvl>
    <w:lvl w:ilvl="2" w:tplc="BB5A24DC">
      <w:numFmt w:val="bullet"/>
      <w:lvlText w:val="•"/>
      <w:lvlJc w:val="left"/>
      <w:pPr>
        <w:ind w:left="2137" w:hanging="271"/>
      </w:pPr>
      <w:rPr>
        <w:rFonts w:hint="default"/>
        <w:lang w:val="ru-RU" w:eastAsia="ru-RU" w:bidi="ru-RU"/>
      </w:rPr>
    </w:lvl>
    <w:lvl w:ilvl="3" w:tplc="6C6CDD46">
      <w:numFmt w:val="bullet"/>
      <w:lvlText w:val="•"/>
      <w:lvlJc w:val="left"/>
      <w:pPr>
        <w:ind w:left="3095" w:hanging="271"/>
      </w:pPr>
      <w:rPr>
        <w:rFonts w:hint="default"/>
        <w:lang w:val="ru-RU" w:eastAsia="ru-RU" w:bidi="ru-RU"/>
      </w:rPr>
    </w:lvl>
    <w:lvl w:ilvl="4" w:tplc="7C1846C4">
      <w:numFmt w:val="bullet"/>
      <w:lvlText w:val="•"/>
      <w:lvlJc w:val="left"/>
      <w:pPr>
        <w:ind w:left="4054" w:hanging="271"/>
      </w:pPr>
      <w:rPr>
        <w:rFonts w:hint="default"/>
        <w:lang w:val="ru-RU" w:eastAsia="ru-RU" w:bidi="ru-RU"/>
      </w:rPr>
    </w:lvl>
    <w:lvl w:ilvl="5" w:tplc="63DA40E8">
      <w:numFmt w:val="bullet"/>
      <w:lvlText w:val="•"/>
      <w:lvlJc w:val="left"/>
      <w:pPr>
        <w:ind w:left="5013" w:hanging="271"/>
      </w:pPr>
      <w:rPr>
        <w:rFonts w:hint="default"/>
        <w:lang w:val="ru-RU" w:eastAsia="ru-RU" w:bidi="ru-RU"/>
      </w:rPr>
    </w:lvl>
    <w:lvl w:ilvl="6" w:tplc="89BC9A80">
      <w:numFmt w:val="bullet"/>
      <w:lvlText w:val="•"/>
      <w:lvlJc w:val="left"/>
      <w:pPr>
        <w:ind w:left="5971" w:hanging="271"/>
      </w:pPr>
      <w:rPr>
        <w:rFonts w:hint="default"/>
        <w:lang w:val="ru-RU" w:eastAsia="ru-RU" w:bidi="ru-RU"/>
      </w:rPr>
    </w:lvl>
    <w:lvl w:ilvl="7" w:tplc="C6EAA7F8">
      <w:numFmt w:val="bullet"/>
      <w:lvlText w:val="•"/>
      <w:lvlJc w:val="left"/>
      <w:pPr>
        <w:ind w:left="6930" w:hanging="271"/>
      </w:pPr>
      <w:rPr>
        <w:rFonts w:hint="default"/>
        <w:lang w:val="ru-RU" w:eastAsia="ru-RU" w:bidi="ru-RU"/>
      </w:rPr>
    </w:lvl>
    <w:lvl w:ilvl="8" w:tplc="6ABAEE68">
      <w:numFmt w:val="bullet"/>
      <w:lvlText w:val="•"/>
      <w:lvlJc w:val="left"/>
      <w:pPr>
        <w:ind w:left="7889" w:hanging="271"/>
      </w:pPr>
      <w:rPr>
        <w:rFonts w:hint="default"/>
        <w:lang w:val="ru-RU" w:eastAsia="ru-RU" w:bidi="ru-RU"/>
      </w:rPr>
    </w:lvl>
  </w:abstractNum>
  <w:abstractNum w:abstractNumId="3">
    <w:nsid w:val="35D16345"/>
    <w:multiLevelType w:val="hybridMultilevel"/>
    <w:tmpl w:val="32CE9522"/>
    <w:lvl w:ilvl="0" w:tplc="E41C8F4C">
      <w:start w:val="1"/>
      <w:numFmt w:val="decimal"/>
      <w:lvlText w:val="%1."/>
      <w:lvlJc w:val="left"/>
      <w:pPr>
        <w:ind w:left="363" w:hanging="418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CAB4D01C">
      <w:numFmt w:val="bullet"/>
      <w:lvlText w:val="•"/>
      <w:lvlJc w:val="left"/>
      <w:pPr>
        <w:ind w:left="1304" w:hanging="418"/>
      </w:pPr>
      <w:rPr>
        <w:rFonts w:hint="default"/>
        <w:lang w:val="ru-RU" w:eastAsia="ru-RU" w:bidi="ru-RU"/>
      </w:rPr>
    </w:lvl>
    <w:lvl w:ilvl="2" w:tplc="7942475E">
      <w:numFmt w:val="bullet"/>
      <w:lvlText w:val="•"/>
      <w:lvlJc w:val="left"/>
      <w:pPr>
        <w:ind w:left="2249" w:hanging="418"/>
      </w:pPr>
      <w:rPr>
        <w:rFonts w:hint="default"/>
        <w:lang w:val="ru-RU" w:eastAsia="ru-RU" w:bidi="ru-RU"/>
      </w:rPr>
    </w:lvl>
    <w:lvl w:ilvl="3" w:tplc="7088B572">
      <w:numFmt w:val="bullet"/>
      <w:lvlText w:val="•"/>
      <w:lvlJc w:val="left"/>
      <w:pPr>
        <w:ind w:left="3193" w:hanging="418"/>
      </w:pPr>
      <w:rPr>
        <w:rFonts w:hint="default"/>
        <w:lang w:val="ru-RU" w:eastAsia="ru-RU" w:bidi="ru-RU"/>
      </w:rPr>
    </w:lvl>
    <w:lvl w:ilvl="4" w:tplc="69BE08A4">
      <w:numFmt w:val="bullet"/>
      <w:lvlText w:val="•"/>
      <w:lvlJc w:val="left"/>
      <w:pPr>
        <w:ind w:left="4138" w:hanging="418"/>
      </w:pPr>
      <w:rPr>
        <w:rFonts w:hint="default"/>
        <w:lang w:val="ru-RU" w:eastAsia="ru-RU" w:bidi="ru-RU"/>
      </w:rPr>
    </w:lvl>
    <w:lvl w:ilvl="5" w:tplc="E1F4F7AE">
      <w:numFmt w:val="bullet"/>
      <w:lvlText w:val="•"/>
      <w:lvlJc w:val="left"/>
      <w:pPr>
        <w:ind w:left="5083" w:hanging="418"/>
      </w:pPr>
      <w:rPr>
        <w:rFonts w:hint="default"/>
        <w:lang w:val="ru-RU" w:eastAsia="ru-RU" w:bidi="ru-RU"/>
      </w:rPr>
    </w:lvl>
    <w:lvl w:ilvl="6" w:tplc="6A522250">
      <w:numFmt w:val="bullet"/>
      <w:lvlText w:val="•"/>
      <w:lvlJc w:val="left"/>
      <w:pPr>
        <w:ind w:left="6027" w:hanging="418"/>
      </w:pPr>
      <w:rPr>
        <w:rFonts w:hint="default"/>
        <w:lang w:val="ru-RU" w:eastAsia="ru-RU" w:bidi="ru-RU"/>
      </w:rPr>
    </w:lvl>
    <w:lvl w:ilvl="7" w:tplc="B8589ECC">
      <w:numFmt w:val="bullet"/>
      <w:lvlText w:val="•"/>
      <w:lvlJc w:val="left"/>
      <w:pPr>
        <w:ind w:left="6972" w:hanging="418"/>
      </w:pPr>
      <w:rPr>
        <w:rFonts w:hint="default"/>
        <w:lang w:val="ru-RU" w:eastAsia="ru-RU" w:bidi="ru-RU"/>
      </w:rPr>
    </w:lvl>
    <w:lvl w:ilvl="8" w:tplc="79D66BEA">
      <w:numFmt w:val="bullet"/>
      <w:lvlText w:val="•"/>
      <w:lvlJc w:val="left"/>
      <w:pPr>
        <w:ind w:left="7917" w:hanging="418"/>
      </w:pPr>
      <w:rPr>
        <w:rFonts w:hint="default"/>
        <w:lang w:val="ru-RU" w:eastAsia="ru-RU" w:bidi="ru-RU"/>
      </w:rPr>
    </w:lvl>
  </w:abstractNum>
  <w:abstractNum w:abstractNumId="4">
    <w:nsid w:val="36CD1E30"/>
    <w:multiLevelType w:val="hybridMultilevel"/>
    <w:tmpl w:val="9DB6CDCA"/>
    <w:lvl w:ilvl="0" w:tplc="642EAE76">
      <w:start w:val="5"/>
      <w:numFmt w:val="decimal"/>
      <w:lvlText w:val="%1."/>
      <w:lvlJc w:val="left"/>
      <w:pPr>
        <w:ind w:left="442" w:hanging="221"/>
        <w:jc w:val="left"/>
      </w:pPr>
      <w:rPr>
        <w:rFonts w:hint="default"/>
        <w:b/>
        <w:bCs/>
        <w:w w:val="100"/>
        <w:lang w:val="ru-RU" w:eastAsia="ru-RU" w:bidi="ru-RU"/>
      </w:rPr>
    </w:lvl>
    <w:lvl w:ilvl="1" w:tplc="54942B9C">
      <w:numFmt w:val="none"/>
      <w:lvlText w:val=""/>
      <w:lvlJc w:val="left"/>
      <w:pPr>
        <w:tabs>
          <w:tab w:val="num" w:pos="360"/>
        </w:tabs>
      </w:pPr>
    </w:lvl>
    <w:lvl w:ilvl="2" w:tplc="5A2CB4E8">
      <w:numFmt w:val="bullet"/>
      <w:lvlText w:val="•"/>
      <w:lvlJc w:val="left"/>
      <w:pPr>
        <w:ind w:left="1587" w:hanging="341"/>
      </w:pPr>
      <w:rPr>
        <w:rFonts w:hint="default"/>
        <w:lang w:val="ru-RU" w:eastAsia="ru-RU" w:bidi="ru-RU"/>
      </w:rPr>
    </w:lvl>
    <w:lvl w:ilvl="3" w:tplc="DBFE2872">
      <w:numFmt w:val="bullet"/>
      <w:lvlText w:val="•"/>
      <w:lvlJc w:val="left"/>
      <w:pPr>
        <w:ind w:left="2614" w:hanging="341"/>
      </w:pPr>
      <w:rPr>
        <w:rFonts w:hint="default"/>
        <w:lang w:val="ru-RU" w:eastAsia="ru-RU" w:bidi="ru-RU"/>
      </w:rPr>
    </w:lvl>
    <w:lvl w:ilvl="4" w:tplc="FEF6D652">
      <w:numFmt w:val="bullet"/>
      <w:lvlText w:val="•"/>
      <w:lvlJc w:val="left"/>
      <w:pPr>
        <w:ind w:left="3642" w:hanging="341"/>
      </w:pPr>
      <w:rPr>
        <w:rFonts w:hint="default"/>
        <w:lang w:val="ru-RU" w:eastAsia="ru-RU" w:bidi="ru-RU"/>
      </w:rPr>
    </w:lvl>
    <w:lvl w:ilvl="5" w:tplc="B45A8572">
      <w:numFmt w:val="bullet"/>
      <w:lvlText w:val="•"/>
      <w:lvlJc w:val="left"/>
      <w:pPr>
        <w:ind w:left="4669" w:hanging="341"/>
      </w:pPr>
      <w:rPr>
        <w:rFonts w:hint="default"/>
        <w:lang w:val="ru-RU" w:eastAsia="ru-RU" w:bidi="ru-RU"/>
      </w:rPr>
    </w:lvl>
    <w:lvl w:ilvl="6" w:tplc="049EA428">
      <w:numFmt w:val="bullet"/>
      <w:lvlText w:val="•"/>
      <w:lvlJc w:val="left"/>
      <w:pPr>
        <w:ind w:left="5696" w:hanging="341"/>
      </w:pPr>
      <w:rPr>
        <w:rFonts w:hint="default"/>
        <w:lang w:val="ru-RU" w:eastAsia="ru-RU" w:bidi="ru-RU"/>
      </w:rPr>
    </w:lvl>
    <w:lvl w:ilvl="7" w:tplc="455A1782">
      <w:numFmt w:val="bullet"/>
      <w:lvlText w:val="•"/>
      <w:lvlJc w:val="left"/>
      <w:pPr>
        <w:ind w:left="6724" w:hanging="341"/>
      </w:pPr>
      <w:rPr>
        <w:rFonts w:hint="default"/>
        <w:lang w:val="ru-RU" w:eastAsia="ru-RU" w:bidi="ru-RU"/>
      </w:rPr>
    </w:lvl>
    <w:lvl w:ilvl="8" w:tplc="2B6C50F0">
      <w:numFmt w:val="bullet"/>
      <w:lvlText w:val="•"/>
      <w:lvlJc w:val="left"/>
      <w:pPr>
        <w:ind w:left="7751" w:hanging="341"/>
      </w:pPr>
      <w:rPr>
        <w:rFonts w:hint="default"/>
        <w:lang w:val="ru-RU" w:eastAsia="ru-RU" w:bidi="ru-RU"/>
      </w:rPr>
    </w:lvl>
  </w:abstractNum>
  <w:abstractNum w:abstractNumId="5">
    <w:nsid w:val="3D9D6D55"/>
    <w:multiLevelType w:val="hybridMultilevel"/>
    <w:tmpl w:val="6E10C462"/>
    <w:lvl w:ilvl="0" w:tplc="846C955A">
      <w:start w:val="1"/>
      <w:numFmt w:val="decimal"/>
      <w:lvlText w:val="%1."/>
      <w:lvlJc w:val="left"/>
      <w:pPr>
        <w:ind w:left="222" w:hanging="351"/>
        <w:jc w:val="righ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36E4282C">
      <w:numFmt w:val="bullet"/>
      <w:lvlText w:val="•"/>
      <w:lvlJc w:val="left"/>
      <w:pPr>
        <w:ind w:left="1178" w:hanging="351"/>
      </w:pPr>
      <w:rPr>
        <w:rFonts w:hint="default"/>
        <w:lang w:val="ru-RU" w:eastAsia="ru-RU" w:bidi="ru-RU"/>
      </w:rPr>
    </w:lvl>
    <w:lvl w:ilvl="2" w:tplc="A5845288">
      <w:numFmt w:val="bullet"/>
      <w:lvlText w:val="•"/>
      <w:lvlJc w:val="left"/>
      <w:pPr>
        <w:ind w:left="2137" w:hanging="351"/>
      </w:pPr>
      <w:rPr>
        <w:rFonts w:hint="default"/>
        <w:lang w:val="ru-RU" w:eastAsia="ru-RU" w:bidi="ru-RU"/>
      </w:rPr>
    </w:lvl>
    <w:lvl w:ilvl="3" w:tplc="9F503938">
      <w:numFmt w:val="bullet"/>
      <w:lvlText w:val="•"/>
      <w:lvlJc w:val="left"/>
      <w:pPr>
        <w:ind w:left="3095" w:hanging="351"/>
      </w:pPr>
      <w:rPr>
        <w:rFonts w:hint="default"/>
        <w:lang w:val="ru-RU" w:eastAsia="ru-RU" w:bidi="ru-RU"/>
      </w:rPr>
    </w:lvl>
    <w:lvl w:ilvl="4" w:tplc="A62A17CC">
      <w:numFmt w:val="bullet"/>
      <w:lvlText w:val="•"/>
      <w:lvlJc w:val="left"/>
      <w:pPr>
        <w:ind w:left="4054" w:hanging="351"/>
      </w:pPr>
      <w:rPr>
        <w:rFonts w:hint="default"/>
        <w:lang w:val="ru-RU" w:eastAsia="ru-RU" w:bidi="ru-RU"/>
      </w:rPr>
    </w:lvl>
    <w:lvl w:ilvl="5" w:tplc="4E322E1E">
      <w:numFmt w:val="bullet"/>
      <w:lvlText w:val="•"/>
      <w:lvlJc w:val="left"/>
      <w:pPr>
        <w:ind w:left="5013" w:hanging="351"/>
      </w:pPr>
      <w:rPr>
        <w:rFonts w:hint="default"/>
        <w:lang w:val="ru-RU" w:eastAsia="ru-RU" w:bidi="ru-RU"/>
      </w:rPr>
    </w:lvl>
    <w:lvl w:ilvl="6" w:tplc="7E9209A4">
      <w:numFmt w:val="bullet"/>
      <w:lvlText w:val="•"/>
      <w:lvlJc w:val="left"/>
      <w:pPr>
        <w:ind w:left="5971" w:hanging="351"/>
      </w:pPr>
      <w:rPr>
        <w:rFonts w:hint="default"/>
        <w:lang w:val="ru-RU" w:eastAsia="ru-RU" w:bidi="ru-RU"/>
      </w:rPr>
    </w:lvl>
    <w:lvl w:ilvl="7" w:tplc="3E20D672">
      <w:numFmt w:val="bullet"/>
      <w:lvlText w:val="•"/>
      <w:lvlJc w:val="left"/>
      <w:pPr>
        <w:ind w:left="6930" w:hanging="351"/>
      </w:pPr>
      <w:rPr>
        <w:rFonts w:hint="default"/>
        <w:lang w:val="ru-RU" w:eastAsia="ru-RU" w:bidi="ru-RU"/>
      </w:rPr>
    </w:lvl>
    <w:lvl w:ilvl="8" w:tplc="6936B27C">
      <w:numFmt w:val="bullet"/>
      <w:lvlText w:val="•"/>
      <w:lvlJc w:val="left"/>
      <w:pPr>
        <w:ind w:left="7889" w:hanging="351"/>
      </w:pPr>
      <w:rPr>
        <w:rFonts w:hint="default"/>
        <w:lang w:val="ru-RU" w:eastAsia="ru-RU" w:bidi="ru-RU"/>
      </w:rPr>
    </w:lvl>
  </w:abstractNum>
  <w:abstractNum w:abstractNumId="6">
    <w:nsid w:val="49D402BA"/>
    <w:multiLevelType w:val="hybridMultilevel"/>
    <w:tmpl w:val="AF20E5E8"/>
    <w:lvl w:ilvl="0" w:tplc="BBE0FA5C">
      <w:start w:val="8"/>
      <w:numFmt w:val="decimal"/>
      <w:lvlText w:val="%1."/>
      <w:lvlJc w:val="left"/>
      <w:pPr>
        <w:ind w:left="222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357434A6">
      <w:start w:val="1"/>
      <w:numFmt w:val="decimal"/>
      <w:lvlText w:val="%2."/>
      <w:lvlJc w:val="left"/>
      <w:pPr>
        <w:ind w:left="942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2" w:tplc="454A73B4">
      <w:numFmt w:val="bullet"/>
      <w:lvlText w:val="•"/>
      <w:lvlJc w:val="left"/>
      <w:pPr>
        <w:ind w:left="1925" w:hanging="348"/>
      </w:pPr>
      <w:rPr>
        <w:rFonts w:hint="default"/>
        <w:lang w:val="ru-RU" w:eastAsia="ru-RU" w:bidi="ru-RU"/>
      </w:rPr>
    </w:lvl>
    <w:lvl w:ilvl="3" w:tplc="234ECA86">
      <w:numFmt w:val="bullet"/>
      <w:lvlText w:val="•"/>
      <w:lvlJc w:val="left"/>
      <w:pPr>
        <w:ind w:left="2910" w:hanging="348"/>
      </w:pPr>
      <w:rPr>
        <w:rFonts w:hint="default"/>
        <w:lang w:val="ru-RU" w:eastAsia="ru-RU" w:bidi="ru-RU"/>
      </w:rPr>
    </w:lvl>
    <w:lvl w:ilvl="4" w:tplc="061CDA1C">
      <w:numFmt w:val="bullet"/>
      <w:lvlText w:val="•"/>
      <w:lvlJc w:val="left"/>
      <w:pPr>
        <w:ind w:left="3895" w:hanging="348"/>
      </w:pPr>
      <w:rPr>
        <w:rFonts w:hint="default"/>
        <w:lang w:val="ru-RU" w:eastAsia="ru-RU" w:bidi="ru-RU"/>
      </w:rPr>
    </w:lvl>
    <w:lvl w:ilvl="5" w:tplc="1B421A7A">
      <w:numFmt w:val="bullet"/>
      <w:lvlText w:val="•"/>
      <w:lvlJc w:val="left"/>
      <w:pPr>
        <w:ind w:left="4880" w:hanging="348"/>
      </w:pPr>
      <w:rPr>
        <w:rFonts w:hint="default"/>
        <w:lang w:val="ru-RU" w:eastAsia="ru-RU" w:bidi="ru-RU"/>
      </w:rPr>
    </w:lvl>
    <w:lvl w:ilvl="6" w:tplc="2C924FDA">
      <w:numFmt w:val="bullet"/>
      <w:lvlText w:val="•"/>
      <w:lvlJc w:val="left"/>
      <w:pPr>
        <w:ind w:left="5865" w:hanging="348"/>
      </w:pPr>
      <w:rPr>
        <w:rFonts w:hint="default"/>
        <w:lang w:val="ru-RU" w:eastAsia="ru-RU" w:bidi="ru-RU"/>
      </w:rPr>
    </w:lvl>
    <w:lvl w:ilvl="7" w:tplc="B59A5066">
      <w:numFmt w:val="bullet"/>
      <w:lvlText w:val="•"/>
      <w:lvlJc w:val="left"/>
      <w:pPr>
        <w:ind w:left="6850" w:hanging="348"/>
      </w:pPr>
      <w:rPr>
        <w:rFonts w:hint="default"/>
        <w:lang w:val="ru-RU" w:eastAsia="ru-RU" w:bidi="ru-RU"/>
      </w:rPr>
    </w:lvl>
    <w:lvl w:ilvl="8" w:tplc="B6406404">
      <w:numFmt w:val="bullet"/>
      <w:lvlText w:val="•"/>
      <w:lvlJc w:val="left"/>
      <w:pPr>
        <w:ind w:left="7836" w:hanging="348"/>
      </w:pPr>
      <w:rPr>
        <w:rFonts w:hint="default"/>
        <w:lang w:val="ru-RU" w:eastAsia="ru-RU" w:bidi="ru-RU"/>
      </w:rPr>
    </w:lvl>
  </w:abstractNum>
  <w:abstractNum w:abstractNumId="7">
    <w:nsid w:val="4FB815E2"/>
    <w:multiLevelType w:val="hybridMultilevel"/>
    <w:tmpl w:val="55DADDA8"/>
    <w:lvl w:ilvl="0" w:tplc="11AAF16E">
      <w:start w:val="1"/>
      <w:numFmt w:val="decimal"/>
      <w:lvlText w:val="%1."/>
      <w:lvlJc w:val="left"/>
      <w:pPr>
        <w:ind w:left="930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BAF85460">
      <w:numFmt w:val="bullet"/>
      <w:lvlText w:val="•"/>
      <w:lvlJc w:val="left"/>
      <w:pPr>
        <w:ind w:left="1826" w:hanging="348"/>
      </w:pPr>
      <w:rPr>
        <w:rFonts w:hint="default"/>
        <w:lang w:val="ru-RU" w:eastAsia="ru-RU" w:bidi="ru-RU"/>
      </w:rPr>
    </w:lvl>
    <w:lvl w:ilvl="2" w:tplc="560EECBE">
      <w:numFmt w:val="bullet"/>
      <w:lvlText w:val="•"/>
      <w:lvlJc w:val="left"/>
      <w:pPr>
        <w:ind w:left="2713" w:hanging="348"/>
      </w:pPr>
      <w:rPr>
        <w:rFonts w:hint="default"/>
        <w:lang w:val="ru-RU" w:eastAsia="ru-RU" w:bidi="ru-RU"/>
      </w:rPr>
    </w:lvl>
    <w:lvl w:ilvl="3" w:tplc="DB9EF3A6">
      <w:numFmt w:val="bullet"/>
      <w:lvlText w:val="•"/>
      <w:lvlJc w:val="left"/>
      <w:pPr>
        <w:ind w:left="3599" w:hanging="348"/>
      </w:pPr>
      <w:rPr>
        <w:rFonts w:hint="default"/>
        <w:lang w:val="ru-RU" w:eastAsia="ru-RU" w:bidi="ru-RU"/>
      </w:rPr>
    </w:lvl>
    <w:lvl w:ilvl="4" w:tplc="A8462EA2">
      <w:numFmt w:val="bullet"/>
      <w:lvlText w:val="•"/>
      <w:lvlJc w:val="left"/>
      <w:pPr>
        <w:ind w:left="4486" w:hanging="348"/>
      </w:pPr>
      <w:rPr>
        <w:rFonts w:hint="default"/>
        <w:lang w:val="ru-RU" w:eastAsia="ru-RU" w:bidi="ru-RU"/>
      </w:rPr>
    </w:lvl>
    <w:lvl w:ilvl="5" w:tplc="4ACAA93E">
      <w:numFmt w:val="bullet"/>
      <w:lvlText w:val="•"/>
      <w:lvlJc w:val="left"/>
      <w:pPr>
        <w:ind w:left="5373" w:hanging="348"/>
      </w:pPr>
      <w:rPr>
        <w:rFonts w:hint="default"/>
        <w:lang w:val="ru-RU" w:eastAsia="ru-RU" w:bidi="ru-RU"/>
      </w:rPr>
    </w:lvl>
    <w:lvl w:ilvl="6" w:tplc="5A608544">
      <w:numFmt w:val="bullet"/>
      <w:lvlText w:val="•"/>
      <w:lvlJc w:val="left"/>
      <w:pPr>
        <w:ind w:left="6259" w:hanging="348"/>
      </w:pPr>
      <w:rPr>
        <w:rFonts w:hint="default"/>
        <w:lang w:val="ru-RU" w:eastAsia="ru-RU" w:bidi="ru-RU"/>
      </w:rPr>
    </w:lvl>
    <w:lvl w:ilvl="7" w:tplc="2366860C">
      <w:numFmt w:val="bullet"/>
      <w:lvlText w:val="•"/>
      <w:lvlJc w:val="left"/>
      <w:pPr>
        <w:ind w:left="7146" w:hanging="348"/>
      </w:pPr>
      <w:rPr>
        <w:rFonts w:hint="default"/>
        <w:lang w:val="ru-RU" w:eastAsia="ru-RU" w:bidi="ru-RU"/>
      </w:rPr>
    </w:lvl>
    <w:lvl w:ilvl="8" w:tplc="D95C1AB2">
      <w:numFmt w:val="bullet"/>
      <w:lvlText w:val="•"/>
      <w:lvlJc w:val="left"/>
      <w:pPr>
        <w:ind w:left="8033" w:hanging="348"/>
      </w:pPr>
      <w:rPr>
        <w:rFonts w:hint="default"/>
        <w:lang w:val="ru-RU" w:eastAsia="ru-RU" w:bidi="ru-RU"/>
      </w:rPr>
    </w:lvl>
  </w:abstractNum>
  <w:abstractNum w:abstractNumId="8">
    <w:nsid w:val="520F489D"/>
    <w:multiLevelType w:val="hybridMultilevel"/>
    <w:tmpl w:val="7152D47C"/>
    <w:lvl w:ilvl="0" w:tplc="1228F50C">
      <w:start w:val="4"/>
      <w:numFmt w:val="decimal"/>
      <w:lvlText w:val="%1"/>
      <w:lvlJc w:val="left"/>
      <w:pPr>
        <w:ind w:left="661" w:hanging="440"/>
        <w:jc w:val="left"/>
      </w:pPr>
      <w:rPr>
        <w:rFonts w:hint="default"/>
        <w:lang w:val="ru-RU" w:eastAsia="ru-RU" w:bidi="ru-RU"/>
      </w:rPr>
    </w:lvl>
    <w:lvl w:ilvl="1" w:tplc="656A27BC">
      <w:numFmt w:val="none"/>
      <w:lvlText w:val=""/>
      <w:lvlJc w:val="left"/>
      <w:pPr>
        <w:tabs>
          <w:tab w:val="num" w:pos="360"/>
        </w:tabs>
      </w:pPr>
    </w:lvl>
    <w:lvl w:ilvl="2" w:tplc="B12EB5C6">
      <w:numFmt w:val="bullet"/>
      <w:lvlText w:val="•"/>
      <w:lvlJc w:val="left"/>
      <w:pPr>
        <w:ind w:left="2489" w:hanging="440"/>
      </w:pPr>
      <w:rPr>
        <w:rFonts w:hint="default"/>
        <w:lang w:val="ru-RU" w:eastAsia="ru-RU" w:bidi="ru-RU"/>
      </w:rPr>
    </w:lvl>
    <w:lvl w:ilvl="3" w:tplc="1064116E">
      <w:numFmt w:val="bullet"/>
      <w:lvlText w:val="•"/>
      <w:lvlJc w:val="left"/>
      <w:pPr>
        <w:ind w:left="3403" w:hanging="440"/>
      </w:pPr>
      <w:rPr>
        <w:rFonts w:hint="default"/>
        <w:lang w:val="ru-RU" w:eastAsia="ru-RU" w:bidi="ru-RU"/>
      </w:rPr>
    </w:lvl>
    <w:lvl w:ilvl="4" w:tplc="EBF01EFA">
      <w:numFmt w:val="bullet"/>
      <w:lvlText w:val="•"/>
      <w:lvlJc w:val="left"/>
      <w:pPr>
        <w:ind w:left="4318" w:hanging="440"/>
      </w:pPr>
      <w:rPr>
        <w:rFonts w:hint="default"/>
        <w:lang w:val="ru-RU" w:eastAsia="ru-RU" w:bidi="ru-RU"/>
      </w:rPr>
    </w:lvl>
    <w:lvl w:ilvl="5" w:tplc="DF74296E">
      <w:numFmt w:val="bullet"/>
      <w:lvlText w:val="•"/>
      <w:lvlJc w:val="left"/>
      <w:pPr>
        <w:ind w:left="5233" w:hanging="440"/>
      </w:pPr>
      <w:rPr>
        <w:rFonts w:hint="default"/>
        <w:lang w:val="ru-RU" w:eastAsia="ru-RU" w:bidi="ru-RU"/>
      </w:rPr>
    </w:lvl>
    <w:lvl w:ilvl="6" w:tplc="AF282DBE">
      <w:numFmt w:val="bullet"/>
      <w:lvlText w:val="•"/>
      <w:lvlJc w:val="left"/>
      <w:pPr>
        <w:ind w:left="6147" w:hanging="440"/>
      </w:pPr>
      <w:rPr>
        <w:rFonts w:hint="default"/>
        <w:lang w:val="ru-RU" w:eastAsia="ru-RU" w:bidi="ru-RU"/>
      </w:rPr>
    </w:lvl>
    <w:lvl w:ilvl="7" w:tplc="490CAF3E">
      <w:numFmt w:val="bullet"/>
      <w:lvlText w:val="•"/>
      <w:lvlJc w:val="left"/>
      <w:pPr>
        <w:ind w:left="7062" w:hanging="440"/>
      </w:pPr>
      <w:rPr>
        <w:rFonts w:hint="default"/>
        <w:lang w:val="ru-RU" w:eastAsia="ru-RU" w:bidi="ru-RU"/>
      </w:rPr>
    </w:lvl>
    <w:lvl w:ilvl="8" w:tplc="5C42D95E">
      <w:numFmt w:val="bullet"/>
      <w:lvlText w:val="•"/>
      <w:lvlJc w:val="left"/>
      <w:pPr>
        <w:ind w:left="7977" w:hanging="440"/>
      </w:pPr>
      <w:rPr>
        <w:rFonts w:hint="default"/>
        <w:lang w:val="ru-RU" w:eastAsia="ru-RU" w:bidi="ru-RU"/>
      </w:rPr>
    </w:lvl>
  </w:abstractNum>
  <w:abstractNum w:abstractNumId="9">
    <w:nsid w:val="52956748"/>
    <w:multiLevelType w:val="hybridMultilevel"/>
    <w:tmpl w:val="E7C874B6"/>
    <w:lvl w:ilvl="0" w:tplc="F490F8C4">
      <w:numFmt w:val="bullet"/>
      <w:lvlText w:val="-"/>
      <w:lvlJc w:val="left"/>
      <w:pPr>
        <w:ind w:left="222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C46E79E">
      <w:numFmt w:val="bullet"/>
      <w:lvlText w:val="•"/>
      <w:lvlJc w:val="left"/>
      <w:pPr>
        <w:ind w:left="1178" w:hanging="156"/>
      </w:pPr>
      <w:rPr>
        <w:rFonts w:hint="default"/>
        <w:lang w:val="ru-RU" w:eastAsia="ru-RU" w:bidi="ru-RU"/>
      </w:rPr>
    </w:lvl>
    <w:lvl w:ilvl="2" w:tplc="19567BBE">
      <w:numFmt w:val="bullet"/>
      <w:lvlText w:val="•"/>
      <w:lvlJc w:val="left"/>
      <w:pPr>
        <w:ind w:left="2137" w:hanging="156"/>
      </w:pPr>
      <w:rPr>
        <w:rFonts w:hint="default"/>
        <w:lang w:val="ru-RU" w:eastAsia="ru-RU" w:bidi="ru-RU"/>
      </w:rPr>
    </w:lvl>
    <w:lvl w:ilvl="3" w:tplc="B944189E">
      <w:numFmt w:val="bullet"/>
      <w:lvlText w:val="•"/>
      <w:lvlJc w:val="left"/>
      <w:pPr>
        <w:ind w:left="3095" w:hanging="156"/>
      </w:pPr>
      <w:rPr>
        <w:rFonts w:hint="default"/>
        <w:lang w:val="ru-RU" w:eastAsia="ru-RU" w:bidi="ru-RU"/>
      </w:rPr>
    </w:lvl>
    <w:lvl w:ilvl="4" w:tplc="BF74725E">
      <w:numFmt w:val="bullet"/>
      <w:lvlText w:val="•"/>
      <w:lvlJc w:val="left"/>
      <w:pPr>
        <w:ind w:left="4054" w:hanging="156"/>
      </w:pPr>
      <w:rPr>
        <w:rFonts w:hint="default"/>
        <w:lang w:val="ru-RU" w:eastAsia="ru-RU" w:bidi="ru-RU"/>
      </w:rPr>
    </w:lvl>
    <w:lvl w:ilvl="5" w:tplc="F1E69DF4">
      <w:numFmt w:val="bullet"/>
      <w:lvlText w:val="•"/>
      <w:lvlJc w:val="left"/>
      <w:pPr>
        <w:ind w:left="5013" w:hanging="156"/>
      </w:pPr>
      <w:rPr>
        <w:rFonts w:hint="default"/>
        <w:lang w:val="ru-RU" w:eastAsia="ru-RU" w:bidi="ru-RU"/>
      </w:rPr>
    </w:lvl>
    <w:lvl w:ilvl="6" w:tplc="1EC0F010">
      <w:numFmt w:val="bullet"/>
      <w:lvlText w:val="•"/>
      <w:lvlJc w:val="left"/>
      <w:pPr>
        <w:ind w:left="5971" w:hanging="156"/>
      </w:pPr>
      <w:rPr>
        <w:rFonts w:hint="default"/>
        <w:lang w:val="ru-RU" w:eastAsia="ru-RU" w:bidi="ru-RU"/>
      </w:rPr>
    </w:lvl>
    <w:lvl w:ilvl="7" w:tplc="430237AC">
      <w:numFmt w:val="bullet"/>
      <w:lvlText w:val="•"/>
      <w:lvlJc w:val="left"/>
      <w:pPr>
        <w:ind w:left="6930" w:hanging="156"/>
      </w:pPr>
      <w:rPr>
        <w:rFonts w:hint="default"/>
        <w:lang w:val="ru-RU" w:eastAsia="ru-RU" w:bidi="ru-RU"/>
      </w:rPr>
    </w:lvl>
    <w:lvl w:ilvl="8" w:tplc="1888866E">
      <w:numFmt w:val="bullet"/>
      <w:lvlText w:val="•"/>
      <w:lvlJc w:val="left"/>
      <w:pPr>
        <w:ind w:left="7889" w:hanging="156"/>
      </w:pPr>
      <w:rPr>
        <w:rFonts w:hint="default"/>
        <w:lang w:val="ru-RU" w:eastAsia="ru-RU" w:bidi="ru-RU"/>
      </w:rPr>
    </w:lvl>
  </w:abstractNum>
  <w:abstractNum w:abstractNumId="10">
    <w:nsid w:val="66383D1E"/>
    <w:multiLevelType w:val="hybridMultilevel"/>
    <w:tmpl w:val="E7F67526"/>
    <w:lvl w:ilvl="0" w:tplc="B59A8AFA">
      <w:numFmt w:val="bullet"/>
      <w:lvlText w:val=""/>
      <w:lvlJc w:val="left"/>
      <w:pPr>
        <w:ind w:left="93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64C95A8">
      <w:numFmt w:val="bullet"/>
      <w:lvlText w:val="•"/>
      <w:lvlJc w:val="left"/>
      <w:pPr>
        <w:ind w:left="1826" w:hanging="348"/>
      </w:pPr>
      <w:rPr>
        <w:rFonts w:hint="default"/>
        <w:lang w:val="ru-RU" w:eastAsia="ru-RU" w:bidi="ru-RU"/>
      </w:rPr>
    </w:lvl>
    <w:lvl w:ilvl="2" w:tplc="E7AC67B6">
      <w:numFmt w:val="bullet"/>
      <w:lvlText w:val="•"/>
      <w:lvlJc w:val="left"/>
      <w:pPr>
        <w:ind w:left="2713" w:hanging="348"/>
      </w:pPr>
      <w:rPr>
        <w:rFonts w:hint="default"/>
        <w:lang w:val="ru-RU" w:eastAsia="ru-RU" w:bidi="ru-RU"/>
      </w:rPr>
    </w:lvl>
    <w:lvl w:ilvl="3" w:tplc="26748C0A">
      <w:numFmt w:val="bullet"/>
      <w:lvlText w:val="•"/>
      <w:lvlJc w:val="left"/>
      <w:pPr>
        <w:ind w:left="3599" w:hanging="348"/>
      </w:pPr>
      <w:rPr>
        <w:rFonts w:hint="default"/>
        <w:lang w:val="ru-RU" w:eastAsia="ru-RU" w:bidi="ru-RU"/>
      </w:rPr>
    </w:lvl>
    <w:lvl w:ilvl="4" w:tplc="E2C672E4">
      <w:numFmt w:val="bullet"/>
      <w:lvlText w:val="•"/>
      <w:lvlJc w:val="left"/>
      <w:pPr>
        <w:ind w:left="4486" w:hanging="348"/>
      </w:pPr>
      <w:rPr>
        <w:rFonts w:hint="default"/>
        <w:lang w:val="ru-RU" w:eastAsia="ru-RU" w:bidi="ru-RU"/>
      </w:rPr>
    </w:lvl>
    <w:lvl w:ilvl="5" w:tplc="395E37C6">
      <w:numFmt w:val="bullet"/>
      <w:lvlText w:val="•"/>
      <w:lvlJc w:val="left"/>
      <w:pPr>
        <w:ind w:left="5373" w:hanging="348"/>
      </w:pPr>
      <w:rPr>
        <w:rFonts w:hint="default"/>
        <w:lang w:val="ru-RU" w:eastAsia="ru-RU" w:bidi="ru-RU"/>
      </w:rPr>
    </w:lvl>
    <w:lvl w:ilvl="6" w:tplc="14008F94">
      <w:numFmt w:val="bullet"/>
      <w:lvlText w:val="•"/>
      <w:lvlJc w:val="left"/>
      <w:pPr>
        <w:ind w:left="6259" w:hanging="348"/>
      </w:pPr>
      <w:rPr>
        <w:rFonts w:hint="default"/>
        <w:lang w:val="ru-RU" w:eastAsia="ru-RU" w:bidi="ru-RU"/>
      </w:rPr>
    </w:lvl>
    <w:lvl w:ilvl="7" w:tplc="92729984">
      <w:numFmt w:val="bullet"/>
      <w:lvlText w:val="•"/>
      <w:lvlJc w:val="left"/>
      <w:pPr>
        <w:ind w:left="7146" w:hanging="348"/>
      </w:pPr>
      <w:rPr>
        <w:rFonts w:hint="default"/>
        <w:lang w:val="ru-RU" w:eastAsia="ru-RU" w:bidi="ru-RU"/>
      </w:rPr>
    </w:lvl>
    <w:lvl w:ilvl="8" w:tplc="EAB84D8E">
      <w:numFmt w:val="bullet"/>
      <w:lvlText w:val="•"/>
      <w:lvlJc w:val="left"/>
      <w:pPr>
        <w:ind w:left="8033" w:hanging="348"/>
      </w:pPr>
      <w:rPr>
        <w:rFonts w:hint="default"/>
        <w:lang w:val="ru-RU" w:eastAsia="ru-RU" w:bidi="ru-RU"/>
      </w:rPr>
    </w:lvl>
  </w:abstractNum>
  <w:abstractNum w:abstractNumId="11">
    <w:nsid w:val="7775106A"/>
    <w:multiLevelType w:val="hybridMultilevel"/>
    <w:tmpl w:val="CB900976"/>
    <w:lvl w:ilvl="0" w:tplc="3086D00A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454E022">
      <w:numFmt w:val="bullet"/>
      <w:lvlText w:val="•"/>
      <w:lvlJc w:val="left"/>
      <w:pPr>
        <w:ind w:left="1178" w:hanging="140"/>
      </w:pPr>
      <w:rPr>
        <w:rFonts w:hint="default"/>
        <w:lang w:val="ru-RU" w:eastAsia="ru-RU" w:bidi="ru-RU"/>
      </w:rPr>
    </w:lvl>
    <w:lvl w:ilvl="2" w:tplc="FFDA1BEA">
      <w:numFmt w:val="bullet"/>
      <w:lvlText w:val="•"/>
      <w:lvlJc w:val="left"/>
      <w:pPr>
        <w:ind w:left="2137" w:hanging="140"/>
      </w:pPr>
      <w:rPr>
        <w:rFonts w:hint="default"/>
        <w:lang w:val="ru-RU" w:eastAsia="ru-RU" w:bidi="ru-RU"/>
      </w:rPr>
    </w:lvl>
    <w:lvl w:ilvl="3" w:tplc="40DC81FE">
      <w:numFmt w:val="bullet"/>
      <w:lvlText w:val="•"/>
      <w:lvlJc w:val="left"/>
      <w:pPr>
        <w:ind w:left="3095" w:hanging="140"/>
      </w:pPr>
      <w:rPr>
        <w:rFonts w:hint="default"/>
        <w:lang w:val="ru-RU" w:eastAsia="ru-RU" w:bidi="ru-RU"/>
      </w:rPr>
    </w:lvl>
    <w:lvl w:ilvl="4" w:tplc="71683F90">
      <w:numFmt w:val="bullet"/>
      <w:lvlText w:val="•"/>
      <w:lvlJc w:val="left"/>
      <w:pPr>
        <w:ind w:left="4054" w:hanging="140"/>
      </w:pPr>
      <w:rPr>
        <w:rFonts w:hint="default"/>
        <w:lang w:val="ru-RU" w:eastAsia="ru-RU" w:bidi="ru-RU"/>
      </w:rPr>
    </w:lvl>
    <w:lvl w:ilvl="5" w:tplc="C554B92A">
      <w:numFmt w:val="bullet"/>
      <w:lvlText w:val="•"/>
      <w:lvlJc w:val="left"/>
      <w:pPr>
        <w:ind w:left="5013" w:hanging="140"/>
      </w:pPr>
      <w:rPr>
        <w:rFonts w:hint="default"/>
        <w:lang w:val="ru-RU" w:eastAsia="ru-RU" w:bidi="ru-RU"/>
      </w:rPr>
    </w:lvl>
    <w:lvl w:ilvl="6" w:tplc="18B08C64">
      <w:numFmt w:val="bullet"/>
      <w:lvlText w:val="•"/>
      <w:lvlJc w:val="left"/>
      <w:pPr>
        <w:ind w:left="5971" w:hanging="140"/>
      </w:pPr>
      <w:rPr>
        <w:rFonts w:hint="default"/>
        <w:lang w:val="ru-RU" w:eastAsia="ru-RU" w:bidi="ru-RU"/>
      </w:rPr>
    </w:lvl>
    <w:lvl w:ilvl="7" w:tplc="3B2A2EB8">
      <w:numFmt w:val="bullet"/>
      <w:lvlText w:val="•"/>
      <w:lvlJc w:val="left"/>
      <w:pPr>
        <w:ind w:left="6930" w:hanging="140"/>
      </w:pPr>
      <w:rPr>
        <w:rFonts w:hint="default"/>
        <w:lang w:val="ru-RU" w:eastAsia="ru-RU" w:bidi="ru-RU"/>
      </w:rPr>
    </w:lvl>
    <w:lvl w:ilvl="8" w:tplc="B1A44C98">
      <w:numFmt w:val="bullet"/>
      <w:lvlText w:val="•"/>
      <w:lvlJc w:val="left"/>
      <w:pPr>
        <w:ind w:left="7889" w:hanging="14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1"/>
  </w:num>
  <w:num w:numId="7">
    <w:abstractNumId w:val="10"/>
  </w:num>
  <w:num w:numId="8">
    <w:abstractNumId w:val="7"/>
  </w:num>
  <w:num w:numId="9">
    <w:abstractNumId w:val="4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F0674"/>
    <w:rsid w:val="00250525"/>
    <w:rsid w:val="009F0674"/>
    <w:rsid w:val="00EB0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067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06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F067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F0674"/>
    <w:pPr>
      <w:ind w:left="930" w:hanging="281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F0674"/>
    <w:pPr>
      <w:ind w:left="222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9F0674"/>
    <w:pPr>
      <w:ind w:left="222"/>
      <w:outlineLvl w:val="3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9F0674"/>
    <w:pPr>
      <w:ind w:left="222"/>
    </w:pPr>
  </w:style>
  <w:style w:type="paragraph" w:customStyle="1" w:styleId="TableParagraph">
    <w:name w:val="Table Paragraph"/>
    <w:basedOn w:val="a"/>
    <w:uiPriority w:val="1"/>
    <w:qFormat/>
    <w:rsid w:val="009F0674"/>
  </w:style>
  <w:style w:type="paragraph" w:styleId="a5">
    <w:name w:val="Balloon Text"/>
    <w:basedOn w:val="a"/>
    <w:link w:val="a6"/>
    <w:uiPriority w:val="99"/>
    <w:semiHidden/>
    <w:unhideWhenUsed/>
    <w:rsid w:val="00250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525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qFormat/>
    <w:rsid w:val="00250525"/>
    <w:pPr>
      <w:widowControl/>
      <w:suppressAutoHyphens/>
      <w:autoSpaceDE/>
      <w:autoSpaceDN/>
      <w:jc w:val="both"/>
    </w:pPr>
    <w:rPr>
      <w:rFonts w:ascii="Times New Roman" w:eastAsia="Times New Roman" w:hAnsi="Times New Roman" w:cs="Calibri"/>
      <w:sz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.lanbook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gri-rggry.bibliote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3662</Words>
  <Characters>20879</Characters>
  <Application>Microsoft Office Word</Application>
  <DocSecurity>0</DocSecurity>
  <Lines>173</Lines>
  <Paragraphs>48</Paragraphs>
  <ScaleCrop>false</ScaleCrop>
  <Company/>
  <LinksUpToDate>false</LinksUpToDate>
  <CharactersWithSpaces>24493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2019-07-25T11:09:00Z</dcterms:created>
  <dcterms:modified xsi:type="dcterms:W3CDTF">2019-07-25T11:09:00Z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2019-07-25T00:00:00Z</vt:filetime>
  </property>
</Properties>
</file>