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61" w:rsidRDefault="008D0961" w:rsidP="008D096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61" w:rsidRDefault="008D0961" w:rsidP="008D096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8D0961" w:rsidRDefault="008D0961" w:rsidP="008D096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8D0961" w:rsidRDefault="008D0961" w:rsidP="008D0961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8D0961" w:rsidRPr="007C1CA4" w:rsidRDefault="008D0961" w:rsidP="008D096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8D0961" w:rsidRPr="007C1CA4" w:rsidRDefault="008D0961" w:rsidP="008D096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8D0961" w:rsidRDefault="008D0961" w:rsidP="008D0961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8D0961" w:rsidRPr="00007A29" w:rsidRDefault="008D0961" w:rsidP="008D0961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086DA7">
        <w:rPr>
          <w:b/>
          <w:sz w:val="28"/>
          <w:szCs w:val="28"/>
          <w:u w:val="single"/>
        </w:rPr>
        <w:t>Ге</w:t>
      </w:r>
      <w:r>
        <w:rPr>
          <w:b/>
          <w:sz w:val="28"/>
          <w:szCs w:val="28"/>
          <w:u w:val="single"/>
        </w:rPr>
        <w:t>ологии месторождений полезных ископаемых</w:t>
      </w:r>
    </w:p>
    <w:tbl>
      <w:tblPr>
        <w:tblW w:w="5000" w:type="pct"/>
        <w:tblLook w:val="01E0"/>
      </w:tblPr>
      <w:tblGrid>
        <w:gridCol w:w="3545"/>
        <w:gridCol w:w="6821"/>
      </w:tblGrid>
      <w:tr w:rsidR="008D0961" w:rsidRPr="007C1CA4" w:rsidTr="00495EA0">
        <w:tc>
          <w:tcPr>
            <w:tcW w:w="1710" w:type="pct"/>
            <w:shd w:val="clear" w:color="auto" w:fill="auto"/>
          </w:tcPr>
          <w:p w:rsidR="008D0961" w:rsidRPr="007C1CA4" w:rsidRDefault="008D0961" w:rsidP="00495EA0">
            <w:pPr>
              <w:spacing w:line="276" w:lineRule="auto"/>
              <w:jc w:val="right"/>
              <w:rPr>
                <w:szCs w:val="24"/>
              </w:rPr>
            </w:pPr>
          </w:p>
          <w:p w:rsidR="008D0961" w:rsidRPr="007C1CA4" w:rsidRDefault="008D0961" w:rsidP="00495EA0">
            <w:pPr>
              <w:spacing w:line="276" w:lineRule="auto"/>
              <w:jc w:val="right"/>
              <w:rPr>
                <w:szCs w:val="24"/>
              </w:rPr>
            </w:pPr>
          </w:p>
          <w:p w:rsidR="008D0961" w:rsidRPr="007C1CA4" w:rsidRDefault="008D0961" w:rsidP="00495EA0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8D0961" w:rsidRPr="007C1CA4" w:rsidRDefault="008D0961" w:rsidP="00495EA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D0961" w:rsidRPr="007C1CA4" w:rsidRDefault="008D0961" w:rsidP="00495EA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8D0961" w:rsidRPr="007C1CA4" w:rsidRDefault="008D0961" w:rsidP="00495EA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8D0961" w:rsidRPr="007C1CA4" w:rsidRDefault="008D0961" w:rsidP="00495EA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8D0961" w:rsidRPr="007C1CA4" w:rsidRDefault="008D0961" w:rsidP="00495EA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8D0961" w:rsidRPr="007C1CA4" w:rsidRDefault="008D0961" w:rsidP="00495EA0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8D0961" w:rsidRPr="007C1CA4" w:rsidRDefault="008D0961" w:rsidP="008D0961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8D0961" w:rsidRPr="000E56FF" w:rsidRDefault="008D0961" w:rsidP="008D0961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8D0961" w:rsidRPr="007C1CA4" w:rsidRDefault="008D0961" w:rsidP="008D0961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8D0961" w:rsidRDefault="008D0961" w:rsidP="008D0961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 w:rsidRPr="00232FF3">
        <w:rPr>
          <w:rFonts w:cs="Times New Roman"/>
          <w:b/>
          <w:caps/>
          <w:szCs w:val="24"/>
        </w:rPr>
        <w:t>Б.2.П.1 «ПРОИЗВОДСТВЕННАЯ ПРАКТИКА» (</w:t>
      </w:r>
      <w:r w:rsidRPr="00232FF3">
        <w:rPr>
          <w:rFonts w:cs="Times New Roman"/>
          <w:szCs w:val="24"/>
        </w:rPr>
        <w:t>практика по получению профессиональных умений и опыта профессиональной деятельности</w:t>
      </w:r>
      <w:r w:rsidRPr="00232FF3">
        <w:rPr>
          <w:rFonts w:cs="Times New Roman"/>
          <w:b/>
          <w:caps/>
          <w:szCs w:val="24"/>
        </w:rPr>
        <w:t>)</w:t>
      </w:r>
    </w:p>
    <w:p w:rsidR="008D0961" w:rsidRDefault="008D0961" w:rsidP="008D0961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453716">
        <w:rPr>
          <w:rFonts w:cs="Times New Roman"/>
          <w:b/>
          <w:sz w:val="28"/>
          <w:szCs w:val="28"/>
        </w:rPr>
        <w:t>05.04.01 «Геология»</w:t>
      </w:r>
    </w:p>
    <w:p w:rsidR="008D0961" w:rsidRPr="00A638DA" w:rsidRDefault="008D0961" w:rsidP="008D0961">
      <w:pPr>
        <w:pStyle w:val="a5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453716">
        <w:rPr>
          <w:rFonts w:cs="Times New Roman"/>
          <w:sz w:val="28"/>
          <w:szCs w:val="28"/>
        </w:rPr>
        <w:t>«</w:t>
      </w:r>
      <w:r w:rsidRPr="00453716">
        <w:rPr>
          <w:rFonts w:cs="Times New Roman"/>
          <w:iCs/>
          <w:sz w:val="28"/>
          <w:szCs w:val="28"/>
        </w:rPr>
        <w:t>Геология и разведка стратегических видов полезных ископаемых</w:t>
      </w:r>
      <w:r>
        <w:rPr>
          <w:rFonts w:cs="Times New Roman"/>
          <w:sz w:val="28"/>
          <w:szCs w:val="28"/>
        </w:rPr>
        <w:t>»</w:t>
      </w:r>
    </w:p>
    <w:p w:rsidR="008D0961" w:rsidRPr="00F0399C" w:rsidRDefault="008D0961" w:rsidP="008D0961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8D0961" w:rsidRPr="004D0A85" w:rsidTr="00495EA0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D0961" w:rsidRPr="004D0A85" w:rsidRDefault="008D0961" w:rsidP="00495EA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8D0961" w:rsidRPr="004D0A85" w:rsidRDefault="008D0961" w:rsidP="00495EA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12 з.е. (432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8D0961" w:rsidRPr="004D0A85" w:rsidRDefault="008D0961" w:rsidP="00495EA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8D0961" w:rsidRPr="004D0A85" w:rsidRDefault="008D0961" w:rsidP="00495EA0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D0961" w:rsidRPr="004D0A85" w:rsidRDefault="008D0961" w:rsidP="00495EA0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8D0961" w:rsidRPr="004D0A85" w:rsidRDefault="008D0961" w:rsidP="00495EA0">
            <w:pPr>
              <w:spacing w:line="276" w:lineRule="auto"/>
              <w:rPr>
                <w:rFonts w:eastAsia="Calibri"/>
                <w:szCs w:val="24"/>
              </w:rPr>
            </w:pPr>
          </w:p>
          <w:p w:rsidR="008D0961" w:rsidRPr="004D0A85" w:rsidRDefault="008D0961" w:rsidP="00495EA0">
            <w:pPr>
              <w:rPr>
                <w:rFonts w:eastAsia="Calibri"/>
                <w:szCs w:val="24"/>
              </w:rPr>
            </w:pPr>
          </w:p>
          <w:p w:rsidR="008D0961" w:rsidRPr="004D0A85" w:rsidRDefault="008D0961" w:rsidP="00495EA0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8D0961" w:rsidRDefault="008D0961" w:rsidP="008D0961">
      <w:pPr>
        <w:spacing w:line="276" w:lineRule="auto"/>
        <w:rPr>
          <w:b/>
          <w:sz w:val="28"/>
          <w:szCs w:val="28"/>
        </w:rPr>
      </w:pPr>
    </w:p>
    <w:p w:rsidR="008D0961" w:rsidRDefault="008D0961" w:rsidP="008D096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8D0961" w:rsidRPr="00F0399C" w:rsidRDefault="008D0961" w:rsidP="008D096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</w:t>
      </w:r>
    </w:p>
    <w:p w:rsidR="008D0961" w:rsidRDefault="008D0961" w:rsidP="008D0961">
      <w:pPr>
        <w:spacing w:line="276" w:lineRule="auto"/>
        <w:rPr>
          <w:b/>
          <w:sz w:val="28"/>
          <w:szCs w:val="28"/>
        </w:rPr>
      </w:pPr>
    </w:p>
    <w:p w:rsidR="008D0961" w:rsidRDefault="008D0961" w:rsidP="008D0961">
      <w:pPr>
        <w:spacing w:line="276" w:lineRule="auto"/>
        <w:jc w:val="right"/>
        <w:rPr>
          <w:b/>
          <w:sz w:val="28"/>
          <w:szCs w:val="28"/>
        </w:rPr>
      </w:pPr>
    </w:p>
    <w:p w:rsidR="008D0961" w:rsidRDefault="008D0961" w:rsidP="008D0961">
      <w:pPr>
        <w:spacing w:line="276" w:lineRule="auto"/>
        <w:jc w:val="right"/>
        <w:rPr>
          <w:b/>
          <w:sz w:val="28"/>
          <w:szCs w:val="28"/>
        </w:rPr>
      </w:pPr>
    </w:p>
    <w:p w:rsidR="008D0961" w:rsidRPr="00F64D37" w:rsidRDefault="008D0961" w:rsidP="008D0961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8D0961" w:rsidRPr="00F64D37" w:rsidRDefault="008D0961" w:rsidP="008D0961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8D0961" w:rsidRPr="00F64D37" w:rsidRDefault="008D0961" w:rsidP="008D0961">
      <w:pPr>
        <w:spacing w:line="276" w:lineRule="auto"/>
        <w:jc w:val="right"/>
        <w:rPr>
          <w:sz w:val="28"/>
          <w:szCs w:val="28"/>
        </w:rPr>
      </w:pPr>
    </w:p>
    <w:p w:rsidR="008D0961" w:rsidRPr="00F64D37" w:rsidRDefault="008D0961" w:rsidP="008D096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профессор __________(Дьяконов В.В.)</w:t>
      </w:r>
    </w:p>
    <w:p w:rsidR="008D0961" w:rsidRDefault="008D0961" w:rsidP="008D0961">
      <w:pPr>
        <w:spacing w:line="276" w:lineRule="auto"/>
        <w:jc w:val="right"/>
        <w:rPr>
          <w:b/>
          <w:sz w:val="28"/>
          <w:szCs w:val="28"/>
        </w:rPr>
      </w:pPr>
    </w:p>
    <w:p w:rsidR="008D0961" w:rsidRDefault="008D0961" w:rsidP="008D0961">
      <w:pPr>
        <w:spacing w:line="276" w:lineRule="auto"/>
        <w:jc w:val="right"/>
        <w:rPr>
          <w:b/>
          <w:sz w:val="28"/>
          <w:szCs w:val="28"/>
        </w:rPr>
      </w:pPr>
    </w:p>
    <w:p w:rsidR="008D0961" w:rsidRDefault="008D0961" w:rsidP="008D0961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162B35" w:rsidRDefault="00162B35">
      <w:pPr>
        <w:jc w:val="center"/>
        <w:sectPr w:rsidR="00162B35">
          <w:footerReference w:type="default" r:id="rId8"/>
          <w:type w:val="continuous"/>
          <w:pgSz w:w="11910" w:h="16840"/>
          <w:pgMar w:top="1040" w:right="280" w:bottom="1600" w:left="1480" w:header="720" w:footer="1400" w:gutter="0"/>
          <w:pgNumType w:start="1"/>
          <w:cols w:space="720"/>
        </w:sectPr>
      </w:pPr>
    </w:p>
    <w:p w:rsidR="00162B35" w:rsidRDefault="00D73228">
      <w:pPr>
        <w:pStyle w:val="a4"/>
        <w:numPr>
          <w:ilvl w:val="0"/>
          <w:numId w:val="5"/>
        </w:numPr>
        <w:tabs>
          <w:tab w:val="left" w:pos="463"/>
        </w:tabs>
        <w:spacing w:before="71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ЦЕЛИ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62B35" w:rsidRDefault="00D73228">
      <w:pPr>
        <w:pStyle w:val="a3"/>
        <w:ind w:right="567" w:firstLine="707"/>
        <w:jc w:val="both"/>
      </w:pPr>
      <w:r>
        <w:t>Производственная практика проводится в целях получения профессиональных умений и опыта профессиональной деятельности. Производственная практика формирует у магистрантов навыки и умения выполнения различных видов геологоразведочных работ и использования их в профессиональной деятельности.</w:t>
      </w:r>
    </w:p>
    <w:p w:rsidR="00162B35" w:rsidRDefault="00D73228">
      <w:pPr>
        <w:pStyle w:val="a3"/>
        <w:ind w:right="566" w:firstLine="707"/>
        <w:jc w:val="both"/>
      </w:pPr>
      <w:r>
        <w:t>Вид практики – производственная. Тип практики - практика по получению профессиональных умений и опыта профессиональной деятельности.</w:t>
      </w:r>
    </w:p>
    <w:p w:rsidR="00162B35" w:rsidRDefault="00D73228">
      <w:pPr>
        <w:pStyle w:val="Heading1"/>
        <w:numPr>
          <w:ilvl w:val="0"/>
          <w:numId w:val="5"/>
        </w:numPr>
        <w:tabs>
          <w:tab w:val="left" w:pos="463"/>
        </w:tabs>
        <w:spacing w:before="3" w:line="274" w:lineRule="exact"/>
        <w:ind w:hanging="241"/>
        <w:jc w:val="left"/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ВО</w:t>
      </w:r>
    </w:p>
    <w:p w:rsidR="00162B35" w:rsidRDefault="00D73228">
      <w:pPr>
        <w:pStyle w:val="a3"/>
        <w:ind w:left="930" w:right="572"/>
        <w:jc w:val="both"/>
      </w:pPr>
      <w:r>
        <w:t>Производственная практика относится к разделу ООП ВО Б2. - практики. Логическая и содержательно-методическая взаимосвязь с другими частями ООП</w:t>
      </w:r>
    </w:p>
    <w:p w:rsidR="00162B35" w:rsidRDefault="00D73228">
      <w:pPr>
        <w:pStyle w:val="a3"/>
        <w:ind w:right="570"/>
        <w:jc w:val="both"/>
      </w:pPr>
      <w:r>
        <w:t>ВО (дисциплинами, практиками) представлена в Учебном плане и графике организации учебного процесса по направлению подготовки 05.04.01 – «Геология».</w:t>
      </w:r>
    </w:p>
    <w:p w:rsidR="00162B35" w:rsidRDefault="00D73228">
      <w:pPr>
        <w:pStyle w:val="a3"/>
        <w:ind w:right="572" w:firstLine="707"/>
        <w:jc w:val="both"/>
      </w:pPr>
      <w:r>
        <w:t>Предшествующие дисциплины: данная практика базируется на освоении магистрантами геологических дисциплин ООП.</w:t>
      </w:r>
    </w:p>
    <w:p w:rsidR="00162B35" w:rsidRDefault="00D73228">
      <w:pPr>
        <w:pStyle w:val="a3"/>
        <w:ind w:right="572" w:firstLine="707"/>
        <w:jc w:val="both"/>
      </w:pPr>
      <w:r>
        <w:t>Требованиями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являются:</w:t>
      </w:r>
    </w:p>
    <w:p w:rsidR="00162B35" w:rsidRDefault="00D73228">
      <w:pPr>
        <w:pStyle w:val="a3"/>
      </w:pPr>
      <w:r>
        <w:rPr>
          <w:b/>
          <w:i/>
        </w:rPr>
        <w:t>Знать</w:t>
      </w:r>
      <w:r>
        <w:rPr>
          <w:b/>
        </w:rPr>
        <w:t xml:space="preserve">: </w:t>
      </w:r>
      <w:r>
        <w:t>основы творчества и интеллектуальной деятельности (ОК-1)</w:t>
      </w:r>
    </w:p>
    <w:p w:rsidR="00162B35" w:rsidRDefault="00D73228">
      <w:pPr>
        <w:pStyle w:val="a3"/>
        <w:ind w:right="565"/>
      </w:pPr>
      <w:r>
        <w:t>основные информационные ресурсы и простейшие информационные технологии в науках о Земле (ОПК-1);</w:t>
      </w:r>
    </w:p>
    <w:p w:rsidR="00162B35" w:rsidRDefault="00D73228">
      <w:pPr>
        <w:pStyle w:val="a3"/>
        <w:ind w:right="683"/>
      </w:pPr>
      <w:r>
        <w:t>в основном стыковые и прикладные разделы специальных дисциплин магистерской программы (ОПК-3);</w:t>
      </w:r>
    </w:p>
    <w:p w:rsidR="00162B35" w:rsidRDefault="00D73228">
      <w:pPr>
        <w:pStyle w:val="a3"/>
        <w:ind w:right="683"/>
      </w:pPr>
      <w:r>
        <w:t>основные задачи составления и оформления документации, научных отчетов, обзоров, докладов и статей (ОПК-6);</w:t>
      </w:r>
    </w:p>
    <w:p w:rsidR="00162B35" w:rsidRDefault="00D73228">
      <w:pPr>
        <w:pStyle w:val="a3"/>
      </w:pPr>
      <w:r>
        <w:t>основные задачи научных исследований и проблем геологии (ПК-2);</w:t>
      </w:r>
    </w:p>
    <w:p w:rsidR="00162B35" w:rsidRDefault="00D73228">
      <w:pPr>
        <w:pStyle w:val="a3"/>
        <w:tabs>
          <w:tab w:val="left" w:pos="1478"/>
          <w:tab w:val="left" w:pos="2618"/>
          <w:tab w:val="left" w:pos="4289"/>
          <w:tab w:val="left" w:pos="5985"/>
          <w:tab w:val="left" w:pos="7897"/>
        </w:tabs>
        <w:ind w:right="565"/>
      </w:pPr>
      <w:r>
        <w:t>основные задачи при проведении геологических, геохимических исследований (ПК-4); основные</w:t>
      </w:r>
      <w:r>
        <w:tab/>
        <w:t>способы</w:t>
      </w:r>
      <w:r>
        <w:tab/>
        <w:t>эксплуатации</w:t>
      </w:r>
      <w:r>
        <w:tab/>
        <w:t>современного</w:t>
      </w:r>
      <w:r>
        <w:tab/>
        <w:t>геологического,</w:t>
      </w:r>
      <w:r>
        <w:tab/>
      </w:r>
      <w:r>
        <w:rPr>
          <w:spacing w:val="-1"/>
        </w:rPr>
        <w:t xml:space="preserve">геофизического, </w:t>
      </w:r>
      <w:r>
        <w:t>геохимического полевого и лабораторного оборудования</w:t>
      </w:r>
      <w:r>
        <w:rPr>
          <w:spacing w:val="-3"/>
        </w:rPr>
        <w:t xml:space="preserve"> </w:t>
      </w:r>
      <w:r>
        <w:t>(ПК-5);</w:t>
      </w:r>
    </w:p>
    <w:p w:rsidR="00162B35" w:rsidRDefault="00D73228">
      <w:pPr>
        <w:pStyle w:val="a3"/>
        <w:ind w:right="683"/>
      </w:pPr>
      <w:r>
        <w:t>основные требования к составлению проектов научно-исследовательских и научно- производственных работ (ПК-7);</w:t>
      </w:r>
    </w:p>
    <w:p w:rsidR="00162B35" w:rsidRDefault="00D73228">
      <w:pPr>
        <w:pStyle w:val="a3"/>
        <w:tabs>
          <w:tab w:val="left" w:pos="1488"/>
          <w:tab w:val="left" w:pos="2932"/>
          <w:tab w:val="left" w:pos="3330"/>
          <w:tab w:val="left" w:pos="5332"/>
          <w:tab w:val="left" w:pos="8364"/>
          <w:tab w:val="left" w:pos="8774"/>
        </w:tabs>
        <w:ind w:right="564"/>
      </w:pPr>
      <w:r>
        <w:t>основные</w:t>
      </w:r>
      <w:r>
        <w:tab/>
        <w:t>требования</w:t>
      </w:r>
      <w:r>
        <w:tab/>
        <w:t>к</w:t>
      </w:r>
      <w:r>
        <w:tab/>
        <w:t>проектированию</w:t>
      </w:r>
      <w:r>
        <w:tab/>
        <w:t>научно-исследовательских</w:t>
      </w:r>
      <w:r>
        <w:tab/>
        <w:t>и</w:t>
      </w:r>
      <w:r>
        <w:tab/>
      </w:r>
      <w:r>
        <w:rPr>
          <w:spacing w:val="-4"/>
        </w:rPr>
        <w:t xml:space="preserve">научно- </w:t>
      </w:r>
      <w:r>
        <w:t>производственных работ (ПК-8);</w:t>
      </w:r>
    </w:p>
    <w:p w:rsidR="00162B35" w:rsidRDefault="00D73228">
      <w:pPr>
        <w:pStyle w:val="a3"/>
        <w:ind w:right="683"/>
      </w:pPr>
      <w:r>
        <w:t>основные нормативные документы при планировании и организации лабораторных и интерпретационных исследований (ПК-10).</w:t>
      </w:r>
    </w:p>
    <w:p w:rsidR="00162B35" w:rsidRDefault="00D73228">
      <w:pPr>
        <w:pStyle w:val="a3"/>
        <w:ind w:right="573"/>
      </w:pPr>
      <w:r>
        <w:rPr>
          <w:b/>
          <w:i/>
        </w:rPr>
        <w:t xml:space="preserve">Уметь: </w:t>
      </w:r>
      <w:r>
        <w:t>использовать общекультурные и интеллектуальные информационные ресурсы (ОК-1);</w:t>
      </w:r>
    </w:p>
    <w:p w:rsidR="00162B35" w:rsidRDefault="00D73228">
      <w:pPr>
        <w:pStyle w:val="a3"/>
        <w:ind w:right="683"/>
      </w:pPr>
      <w:r>
        <w:t>приобретать с помощью инновационных технологий и использовать в практической деятельности новые знания и умения, в новых областях (ОПК-1);</w:t>
      </w:r>
    </w:p>
    <w:p w:rsidR="00162B35" w:rsidRDefault="00D73228">
      <w:pPr>
        <w:pStyle w:val="a3"/>
        <w:tabs>
          <w:tab w:val="left" w:pos="1567"/>
          <w:tab w:val="left" w:pos="2056"/>
          <w:tab w:val="left" w:pos="3240"/>
          <w:tab w:val="left" w:pos="4190"/>
          <w:tab w:val="left" w:pos="5699"/>
          <w:tab w:val="left" w:pos="6857"/>
          <w:tab w:val="left" w:pos="8455"/>
        </w:tabs>
        <w:ind w:right="572"/>
      </w:pPr>
      <w:r>
        <w:t>применять</w:t>
      </w:r>
      <w:r>
        <w:tab/>
        <w:t>на</w:t>
      </w:r>
      <w:r>
        <w:tab/>
        <w:t>практике</w:t>
      </w:r>
      <w:r>
        <w:tab/>
        <w:t>знания</w:t>
      </w:r>
      <w:r>
        <w:tab/>
        <w:t>прикладных</w:t>
      </w:r>
      <w:r>
        <w:tab/>
        <w:t>разделов</w:t>
      </w:r>
      <w:r>
        <w:tab/>
        <w:t>специальных</w:t>
      </w:r>
      <w:r>
        <w:tab/>
      </w:r>
      <w:r>
        <w:rPr>
          <w:spacing w:val="-3"/>
        </w:rPr>
        <w:t xml:space="preserve">дисциплин </w:t>
      </w:r>
      <w:r>
        <w:t>магистерской программы</w:t>
      </w:r>
      <w:r>
        <w:rPr>
          <w:spacing w:val="-1"/>
        </w:rPr>
        <w:t xml:space="preserve"> </w:t>
      </w:r>
      <w:r>
        <w:t>(ОПК-3);</w:t>
      </w:r>
    </w:p>
    <w:p w:rsidR="00162B35" w:rsidRDefault="00D73228">
      <w:pPr>
        <w:pStyle w:val="a3"/>
        <w:ind w:right="683"/>
      </w:pPr>
      <w:r>
        <w:t>использовать навыки составления и оформления документации, научных отчетов, обзоров, докладов и статей</w:t>
      </w:r>
      <w:r>
        <w:rPr>
          <w:spacing w:val="-7"/>
        </w:rPr>
        <w:t xml:space="preserve"> </w:t>
      </w:r>
      <w:r>
        <w:t>(ОПК-6);</w:t>
      </w:r>
    </w:p>
    <w:p w:rsidR="00162B35" w:rsidRDefault="00D73228">
      <w:pPr>
        <w:pStyle w:val="a3"/>
        <w:ind w:right="567"/>
        <w:jc w:val="both"/>
      </w:pPr>
      <w:r>
        <w:t>использовать современную аппаратуру, оборудование, информационные технологии для решения задач научных исследований с использованием новейшего отечественного и зарубежного опыта (ПК-2);</w:t>
      </w:r>
    </w:p>
    <w:p w:rsidR="00162B35" w:rsidRDefault="00D73228">
      <w:pPr>
        <w:pStyle w:val="a3"/>
        <w:ind w:right="570"/>
        <w:jc w:val="both"/>
      </w:pPr>
      <w:r>
        <w:t>использовать углубленные специализированные профессиональные теоретические и практические знания для проведения геологических, геохимических исследований (ПК-4); использовать современное геологическое, геофизическое, геохимическое полевое и лабораторное оборудование и приборы (ПК-5);</w:t>
      </w:r>
    </w:p>
    <w:p w:rsidR="00162B35" w:rsidRDefault="00162B35">
      <w:pPr>
        <w:jc w:val="both"/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p w:rsidR="00162B35" w:rsidRDefault="00D73228">
      <w:pPr>
        <w:pStyle w:val="a3"/>
        <w:spacing w:before="66"/>
        <w:ind w:right="683"/>
      </w:pPr>
      <w:r>
        <w:lastRenderedPageBreak/>
        <w:t>использовать проекты научно-исследовательских и научно-производственных работ при проведении геологических, геохимических работ (ПК-7);</w:t>
      </w:r>
    </w:p>
    <w:p w:rsidR="00162B35" w:rsidRDefault="00D73228">
      <w:pPr>
        <w:pStyle w:val="a3"/>
        <w:ind w:right="683"/>
      </w:pPr>
      <w:r>
        <w:t>составлять разделы проектов научно-исследовательских и научно-производственных работ при решении геологических, геохимических задач</w:t>
      </w:r>
      <w:r>
        <w:rPr>
          <w:spacing w:val="-2"/>
        </w:rPr>
        <w:t xml:space="preserve"> </w:t>
      </w:r>
      <w:r>
        <w:t>(ПК-8);</w:t>
      </w:r>
    </w:p>
    <w:p w:rsidR="00162B35" w:rsidRDefault="00D73228">
      <w:pPr>
        <w:pStyle w:val="a3"/>
        <w:spacing w:before="1"/>
        <w:ind w:right="683"/>
      </w:pPr>
      <w:r>
        <w:t>использовать основные нормативные документы при планировании и организации лабораторных и интерпретационных исследований (ПК-10).</w:t>
      </w:r>
    </w:p>
    <w:p w:rsidR="00162B35" w:rsidRDefault="00D73228">
      <w:pPr>
        <w:pStyle w:val="a3"/>
        <w:spacing w:before="2"/>
      </w:pPr>
      <w:r>
        <w:rPr>
          <w:b/>
          <w:i/>
        </w:rPr>
        <w:t xml:space="preserve">Владеть: </w:t>
      </w:r>
      <w:r>
        <w:t>приѐмами и способами анализа и синтеза информации (ОК-1);</w:t>
      </w:r>
    </w:p>
    <w:p w:rsidR="00162B35" w:rsidRDefault="00D73228">
      <w:pPr>
        <w:pStyle w:val="a3"/>
        <w:spacing w:before="43" w:line="276" w:lineRule="auto"/>
        <w:ind w:right="564"/>
      </w:pPr>
      <w:r>
        <w:t>навыками работы с Интернет, с программным обеспечением информационных систем (ОПК-1)</w:t>
      </w:r>
      <w:r>
        <w:rPr>
          <w:color w:val="2E5395"/>
        </w:rPr>
        <w:t>;</w:t>
      </w:r>
    </w:p>
    <w:p w:rsidR="00162B35" w:rsidRDefault="00D73228">
      <w:pPr>
        <w:pStyle w:val="a3"/>
        <w:spacing w:line="276" w:lineRule="auto"/>
      </w:pPr>
      <w:r>
        <w:t>методами применения на практике знаний прикладных разделов специальных дисциплин магистерской программы (ОПК-3);</w:t>
      </w:r>
    </w:p>
    <w:p w:rsidR="00162B35" w:rsidRDefault="00D73228">
      <w:pPr>
        <w:pStyle w:val="a3"/>
        <w:spacing w:line="276" w:lineRule="auto"/>
        <w:ind w:right="683"/>
      </w:pPr>
      <w:r>
        <w:t>основными навыками составления и оформления научной документации, научных отчетов, обзоров, докладов и статей</w:t>
      </w:r>
      <w:r>
        <w:rPr>
          <w:spacing w:val="-6"/>
        </w:rPr>
        <w:t xml:space="preserve"> </w:t>
      </w:r>
      <w:r>
        <w:t>(ОПК-6);</w:t>
      </w:r>
    </w:p>
    <w:p w:rsidR="00162B35" w:rsidRDefault="00D73228">
      <w:pPr>
        <w:pStyle w:val="a3"/>
        <w:spacing w:line="276" w:lineRule="auto"/>
        <w:ind w:right="683"/>
      </w:pPr>
      <w:r>
        <w:t>навыками работы на современной аппаратуре, оборудовании, навыками применения информационных технологий (ПК-2);</w:t>
      </w:r>
    </w:p>
    <w:p w:rsidR="00162B35" w:rsidRDefault="00D73228">
      <w:pPr>
        <w:pStyle w:val="a3"/>
        <w:tabs>
          <w:tab w:val="left" w:pos="2009"/>
          <w:tab w:val="left" w:pos="3901"/>
          <w:tab w:val="left" w:pos="5754"/>
          <w:tab w:val="left" w:pos="6092"/>
          <w:tab w:val="left" w:pos="7808"/>
          <w:tab w:val="left" w:pos="9448"/>
        </w:tabs>
        <w:spacing w:before="1" w:line="252" w:lineRule="auto"/>
        <w:ind w:right="567"/>
      </w:pPr>
      <w:r>
        <w:t>основными навыками проведения геологических, геохимических исследований (ПК-4); основными навыками практического применения в полевых условиях современного геологического</w:t>
      </w:r>
      <w:r>
        <w:tab/>
        <w:t>геофизического,</w:t>
      </w:r>
      <w:r>
        <w:tab/>
        <w:t>геохимического</w:t>
      </w:r>
      <w:r>
        <w:tab/>
        <w:t>и</w:t>
      </w:r>
      <w:r>
        <w:tab/>
        <w:t>лабораторного</w:t>
      </w:r>
      <w:r>
        <w:tab/>
        <w:t>оборудования</w:t>
      </w:r>
      <w:r>
        <w:tab/>
      </w:r>
      <w:r>
        <w:rPr>
          <w:spacing w:val="-18"/>
        </w:rPr>
        <w:t xml:space="preserve">и </w:t>
      </w:r>
      <w:r>
        <w:t>приборов</w:t>
      </w:r>
      <w:r>
        <w:rPr>
          <w:spacing w:val="59"/>
        </w:rPr>
        <w:t xml:space="preserve"> </w:t>
      </w:r>
      <w:r>
        <w:t>(ПК-5);</w:t>
      </w:r>
    </w:p>
    <w:p w:rsidR="00162B35" w:rsidRDefault="00D73228">
      <w:pPr>
        <w:pStyle w:val="a3"/>
        <w:tabs>
          <w:tab w:val="left" w:pos="1601"/>
          <w:tab w:val="left" w:pos="2833"/>
          <w:tab w:val="left" w:pos="4303"/>
          <w:tab w:val="left" w:pos="5454"/>
          <w:tab w:val="left" w:pos="8426"/>
          <w:tab w:val="left" w:pos="8774"/>
        </w:tabs>
        <w:spacing w:line="259" w:lineRule="exact"/>
      </w:pPr>
      <w:r>
        <w:t>основными</w:t>
      </w:r>
      <w:r>
        <w:tab/>
        <w:t>навыками</w:t>
      </w:r>
      <w:r>
        <w:tab/>
        <w:t>составления</w:t>
      </w:r>
      <w:r>
        <w:tab/>
        <w:t>проектов</w:t>
      </w:r>
      <w:r>
        <w:tab/>
        <w:t>научно-исследовательских</w:t>
      </w:r>
      <w:r>
        <w:tab/>
        <w:t>и</w:t>
      </w:r>
      <w:r>
        <w:tab/>
        <w:t>научно-</w:t>
      </w:r>
    </w:p>
    <w:p w:rsidR="00162B35" w:rsidRDefault="00D73228">
      <w:pPr>
        <w:pStyle w:val="a3"/>
        <w:tabs>
          <w:tab w:val="left" w:pos="1665"/>
          <w:tab w:val="left" w:pos="1749"/>
          <w:tab w:val="left" w:pos="2961"/>
          <w:tab w:val="left" w:pos="3133"/>
          <w:tab w:val="left" w:pos="4759"/>
          <w:tab w:val="left" w:pos="5152"/>
          <w:tab w:val="left" w:pos="6040"/>
          <w:tab w:val="left" w:pos="7707"/>
          <w:tab w:val="left" w:pos="8277"/>
          <w:tab w:val="left" w:pos="8775"/>
          <w:tab w:val="left" w:pos="9194"/>
        </w:tabs>
        <w:ind w:right="564"/>
      </w:pPr>
      <w:r>
        <w:t>производственных работ при ведении геологических, геохимических работ (ПК-7); основными</w:t>
      </w:r>
      <w:r>
        <w:tab/>
      </w:r>
      <w:r>
        <w:tab/>
        <w:t>навыками</w:t>
      </w:r>
      <w:r>
        <w:tab/>
      </w:r>
      <w:r>
        <w:tab/>
        <w:t>проектирования</w:t>
      </w:r>
      <w:r>
        <w:tab/>
        <w:t>научно-исследовательских</w:t>
      </w:r>
      <w:r>
        <w:tab/>
        <w:t>и</w:t>
      </w:r>
      <w:r>
        <w:tab/>
      </w:r>
      <w:r>
        <w:rPr>
          <w:spacing w:val="-3"/>
        </w:rPr>
        <w:t xml:space="preserve">научно- </w:t>
      </w:r>
      <w:r>
        <w:t>производственных работ при решении геологических, геохимических задач (ПК-8); основными</w:t>
      </w:r>
      <w:r>
        <w:tab/>
        <w:t>навыками</w:t>
      </w:r>
      <w:r>
        <w:tab/>
        <w:t>использования</w:t>
      </w:r>
      <w:r>
        <w:tab/>
        <w:t>основных</w:t>
      </w:r>
      <w:r>
        <w:tab/>
        <w:t>нормативных</w:t>
      </w:r>
      <w:r>
        <w:tab/>
        <w:t>документов</w:t>
      </w:r>
      <w:r>
        <w:tab/>
        <w:t>при планировании и организации лабораторных и интерпретационных исследований</w:t>
      </w:r>
      <w:r>
        <w:rPr>
          <w:spacing w:val="-19"/>
        </w:rPr>
        <w:t xml:space="preserve"> </w:t>
      </w:r>
      <w:r>
        <w:t>(ПК-10).</w:t>
      </w:r>
    </w:p>
    <w:p w:rsidR="00162B35" w:rsidRDefault="00D73228">
      <w:pPr>
        <w:pStyle w:val="Heading1"/>
        <w:numPr>
          <w:ilvl w:val="0"/>
          <w:numId w:val="5"/>
        </w:numPr>
        <w:tabs>
          <w:tab w:val="left" w:pos="1170"/>
        </w:tabs>
        <w:spacing w:before="8"/>
        <w:ind w:left="1170"/>
        <w:jc w:val="left"/>
      </w:pPr>
      <w:r>
        <w:t>ВИД, СПОСОБ И ФОРМА ПРОВЕДЕНИЯ</w:t>
      </w:r>
      <w:r>
        <w:rPr>
          <w:spacing w:val="-3"/>
        </w:rPr>
        <w:t xml:space="preserve"> </w:t>
      </w:r>
      <w:r>
        <w:t>ПРАКТИКИ</w:t>
      </w:r>
    </w:p>
    <w:p w:rsidR="00162B35" w:rsidRDefault="00D73228">
      <w:pPr>
        <w:pStyle w:val="a3"/>
        <w:spacing w:before="33"/>
        <w:ind w:right="561" w:firstLine="707"/>
        <w:jc w:val="both"/>
      </w:pPr>
      <w:r>
        <w:t>Вид практики – производственная. Тип практики - практика по получению профессиональных умений и опыта профессиональной деятельности. Данная практика проводится в научно-производственных и научно-исследовательских организациях с выездом на экспедиционные полевые работы и является полевой.</w:t>
      </w:r>
    </w:p>
    <w:p w:rsidR="00162B35" w:rsidRDefault="00D73228">
      <w:pPr>
        <w:pStyle w:val="a3"/>
        <w:ind w:right="574" w:firstLine="707"/>
        <w:jc w:val="both"/>
      </w:pPr>
      <w:r>
        <w:t>В форме выделения в календарном учебном плане непрерывного периода времени практики, т.е. непрерывно</w:t>
      </w:r>
    </w:p>
    <w:p w:rsidR="00162B35" w:rsidRDefault="00D73228">
      <w:pPr>
        <w:pStyle w:val="Heading1"/>
        <w:numPr>
          <w:ilvl w:val="0"/>
          <w:numId w:val="5"/>
        </w:numPr>
        <w:tabs>
          <w:tab w:val="left" w:pos="1177"/>
        </w:tabs>
        <w:spacing w:before="8" w:line="276" w:lineRule="auto"/>
        <w:ind w:left="222" w:right="570" w:firstLine="707"/>
        <w:jc w:val="left"/>
      </w:pPr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162B35" w:rsidRDefault="00D73228">
      <w:pPr>
        <w:pStyle w:val="a4"/>
        <w:numPr>
          <w:ilvl w:val="1"/>
          <w:numId w:val="4"/>
        </w:numPr>
        <w:tabs>
          <w:tab w:val="left" w:pos="736"/>
        </w:tabs>
        <w:ind w:right="573" w:firstLine="0"/>
        <w:jc w:val="both"/>
        <w:rPr>
          <w:sz w:val="24"/>
        </w:rPr>
      </w:pPr>
      <w:r>
        <w:rPr>
          <w:sz w:val="24"/>
        </w:rPr>
        <w:t>В процессе освоения данной дисциплины студент формирует и демонстрирует общекультурные (ОК), общепрофессиональные (ОПК), профессиональные (ПК) компетенции при освоении ООП ВО, реализующей ФГОС ВО, представленные в 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таблице:</w:t>
      </w:r>
    </w:p>
    <w:p w:rsidR="00162B35" w:rsidRDefault="00D73228">
      <w:pPr>
        <w:pStyle w:val="a3"/>
        <w:spacing w:after="49" w:line="271" w:lineRule="exact"/>
        <w:ind w:left="0" w:right="1461"/>
        <w:jc w:val="right"/>
      </w:pPr>
      <w:r>
        <w:t>Таблица № 1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87"/>
        <w:gridCol w:w="3242"/>
        <w:gridCol w:w="3705"/>
      </w:tblGrid>
      <w:tr w:rsidR="00162B35">
        <w:trPr>
          <w:trHeight w:val="633"/>
        </w:trPr>
        <w:tc>
          <w:tcPr>
            <w:tcW w:w="1652" w:type="dxa"/>
            <w:gridSpan w:val="2"/>
          </w:tcPr>
          <w:p w:rsidR="00162B35" w:rsidRDefault="00D732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компе-</w:t>
            </w:r>
          </w:p>
          <w:p w:rsidR="00162B35" w:rsidRDefault="00D7322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3242" w:type="dxa"/>
          </w:tcPr>
          <w:p w:rsidR="00162B35" w:rsidRDefault="00D732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3705" w:type="dxa"/>
          </w:tcPr>
          <w:p w:rsidR="00162B35" w:rsidRDefault="00D732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162B35">
        <w:trPr>
          <w:trHeight w:val="318"/>
        </w:trPr>
        <w:tc>
          <w:tcPr>
            <w:tcW w:w="8599" w:type="dxa"/>
            <w:gridSpan w:val="4"/>
          </w:tcPr>
          <w:p w:rsidR="00162B35" w:rsidRDefault="00D73228">
            <w:pPr>
              <w:pStyle w:val="TableParagraph"/>
              <w:spacing w:line="275" w:lineRule="exact"/>
              <w:ind w:left="1788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(ОК)</w:t>
            </w:r>
          </w:p>
        </w:tc>
      </w:tr>
      <w:tr w:rsidR="00162B35">
        <w:trPr>
          <w:trHeight w:val="828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3329" w:type="dxa"/>
            <w:gridSpan w:val="2"/>
          </w:tcPr>
          <w:p w:rsidR="00162B35" w:rsidRDefault="00D7322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способность к абстрактному мышлению, анализу, синтезу</w:t>
            </w:r>
          </w:p>
        </w:tc>
        <w:tc>
          <w:tcPr>
            <w:tcW w:w="3705" w:type="dxa"/>
          </w:tcPr>
          <w:p w:rsidR="00162B35" w:rsidRDefault="00D73228">
            <w:pPr>
              <w:pStyle w:val="TableParagraph"/>
              <w:ind w:left="175" w:right="736"/>
              <w:rPr>
                <w:sz w:val="24"/>
              </w:rPr>
            </w:pPr>
            <w:r>
              <w:rPr>
                <w:sz w:val="24"/>
              </w:rPr>
              <w:t>научно-исследовательская; научно-производственная</w:t>
            </w:r>
          </w:p>
        </w:tc>
      </w:tr>
      <w:tr w:rsidR="00162B35">
        <w:trPr>
          <w:trHeight w:val="275"/>
        </w:trPr>
        <w:tc>
          <w:tcPr>
            <w:tcW w:w="8599" w:type="dxa"/>
            <w:gridSpan w:val="4"/>
          </w:tcPr>
          <w:p w:rsidR="00162B35" w:rsidRDefault="00D73228">
            <w:pPr>
              <w:pStyle w:val="TableParagraph"/>
              <w:spacing w:line="256" w:lineRule="exact"/>
              <w:ind w:left="1788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(ОПК)</w:t>
            </w:r>
          </w:p>
        </w:tc>
      </w:tr>
      <w:tr w:rsidR="00162B35">
        <w:trPr>
          <w:trHeight w:val="318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329" w:type="dxa"/>
            <w:gridSpan w:val="2"/>
          </w:tcPr>
          <w:p w:rsidR="00162B35" w:rsidRDefault="00D732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</w:p>
        </w:tc>
        <w:tc>
          <w:tcPr>
            <w:tcW w:w="3705" w:type="dxa"/>
          </w:tcPr>
          <w:p w:rsidR="00162B35" w:rsidRDefault="00D7322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научно-исследовательская;</w:t>
            </w:r>
          </w:p>
        </w:tc>
      </w:tr>
    </w:tbl>
    <w:p w:rsidR="00162B35" w:rsidRDefault="00162B35">
      <w:pPr>
        <w:spacing w:line="268" w:lineRule="exact"/>
        <w:rPr>
          <w:sz w:val="24"/>
        </w:rPr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3328"/>
        <w:gridCol w:w="3704"/>
      </w:tblGrid>
      <w:tr w:rsidR="00162B35">
        <w:trPr>
          <w:trHeight w:val="1658"/>
        </w:trPr>
        <w:tc>
          <w:tcPr>
            <w:tcW w:w="1565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приобретать, осмысливать, структурировать и использо- вать в профессиональной</w:t>
            </w:r>
          </w:p>
          <w:p w:rsidR="00162B35" w:rsidRDefault="00D73228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 развивать свои инновационные способности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162B35">
        <w:trPr>
          <w:trHeight w:val="1932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способность применять на практике знания фундамен- тальных и прикладных разде- лов дисциплин, определяю- щих направленность (профиль) программы</w:t>
            </w:r>
          </w:p>
          <w:p w:rsidR="00162B35" w:rsidRDefault="00D732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магистратуры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ind w:left="176" w:right="735"/>
              <w:rPr>
                <w:sz w:val="24"/>
              </w:rPr>
            </w:pPr>
            <w:r>
              <w:rPr>
                <w:sz w:val="24"/>
              </w:rPr>
              <w:t>научно-исследовательская; научно-производственная</w:t>
            </w:r>
          </w:p>
        </w:tc>
      </w:tr>
      <w:tr w:rsidR="00162B35">
        <w:trPr>
          <w:trHeight w:val="1655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владением навыками составления и оформления научно-технической</w:t>
            </w:r>
          </w:p>
          <w:p w:rsidR="00162B35" w:rsidRDefault="00D73228">
            <w:pPr>
              <w:pStyle w:val="TableParagraph"/>
              <w:spacing w:line="270" w:lineRule="atLeast"/>
              <w:ind w:left="107" w:right="221"/>
              <w:rPr>
                <w:sz w:val="24"/>
              </w:rPr>
            </w:pPr>
            <w:r>
              <w:rPr>
                <w:sz w:val="24"/>
              </w:rPr>
              <w:t>документации, научных отчетов, обзоров, докладов и статей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162B35">
        <w:trPr>
          <w:trHeight w:val="316"/>
        </w:trPr>
        <w:tc>
          <w:tcPr>
            <w:tcW w:w="8597" w:type="dxa"/>
            <w:gridSpan w:val="3"/>
          </w:tcPr>
          <w:p w:rsidR="00162B35" w:rsidRDefault="00D73228">
            <w:pPr>
              <w:pStyle w:val="TableParagraph"/>
              <w:spacing w:line="269" w:lineRule="exact"/>
              <w:ind w:left="2490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162B35">
        <w:trPr>
          <w:trHeight w:val="2484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способность самостоятельно проводить научные экспери- менты и исследования в про- фессиональной области, обобщать и анализировать экспериментальную инфор- мацию, делать выводы,</w:t>
            </w:r>
          </w:p>
          <w:p w:rsidR="00162B35" w:rsidRDefault="00D73228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формулировать заключения и рекомендации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</w:p>
        </w:tc>
      </w:tr>
      <w:tr w:rsidR="00162B35">
        <w:trPr>
          <w:trHeight w:val="1932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способность самостоятельно проводить производственные и научно-производственные полевые, лабораторные и интерпретационные работы при решении практических</w:t>
            </w:r>
          </w:p>
          <w:p w:rsidR="00162B35" w:rsidRDefault="00D7322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162B35">
        <w:trPr>
          <w:trHeight w:val="1658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способность к профессиона- льной эксплуатации совре- менного полевого и лабора- торного оборудования и приборов в области освоен-</w:t>
            </w:r>
          </w:p>
          <w:p w:rsidR="00162B35" w:rsidRDefault="00D7322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 программы магистратуры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162B35">
        <w:trPr>
          <w:trHeight w:val="1379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способность самостоятельно составлять и представлять проекты научно­</w:t>
            </w:r>
          </w:p>
          <w:p w:rsidR="00162B35" w:rsidRDefault="00D73228">
            <w:pPr>
              <w:pStyle w:val="TableParagraph"/>
              <w:spacing w:line="276" w:lineRule="exact"/>
              <w:ind w:left="107" w:right="196"/>
              <w:rPr>
                <w:sz w:val="24"/>
              </w:rPr>
            </w:pPr>
            <w:r>
              <w:rPr>
                <w:sz w:val="24"/>
              </w:rPr>
              <w:t>исследовательских и научно- производственных работ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  <w:tr w:rsidR="00162B35">
        <w:trPr>
          <w:trHeight w:val="827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готовность к проектированию комплексных научно-</w:t>
            </w:r>
          </w:p>
          <w:p w:rsidR="00162B35" w:rsidRDefault="00D7322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исследовательских и научно-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</w:tbl>
    <w:p w:rsidR="00162B35" w:rsidRDefault="00162B35">
      <w:pPr>
        <w:spacing w:line="262" w:lineRule="exact"/>
        <w:rPr>
          <w:sz w:val="24"/>
        </w:rPr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3328"/>
        <w:gridCol w:w="3704"/>
      </w:tblGrid>
      <w:tr w:rsidR="00162B35">
        <w:trPr>
          <w:trHeight w:val="830"/>
        </w:trPr>
        <w:tc>
          <w:tcPr>
            <w:tcW w:w="1565" w:type="dxa"/>
          </w:tcPr>
          <w:p w:rsidR="00162B35" w:rsidRDefault="00162B35">
            <w:pPr>
              <w:pStyle w:val="TableParagraph"/>
            </w:pP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 работ при</w:t>
            </w:r>
          </w:p>
          <w:p w:rsidR="00162B35" w:rsidRDefault="00D73228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решении профессиональных задач</w:t>
            </w:r>
          </w:p>
        </w:tc>
        <w:tc>
          <w:tcPr>
            <w:tcW w:w="3704" w:type="dxa"/>
          </w:tcPr>
          <w:p w:rsidR="00162B35" w:rsidRDefault="00162B35">
            <w:pPr>
              <w:pStyle w:val="TableParagraph"/>
            </w:pPr>
          </w:p>
        </w:tc>
      </w:tr>
      <w:tr w:rsidR="00162B35">
        <w:trPr>
          <w:trHeight w:val="1379"/>
        </w:trPr>
        <w:tc>
          <w:tcPr>
            <w:tcW w:w="1565" w:type="dxa"/>
          </w:tcPr>
          <w:p w:rsidR="00162B35" w:rsidRDefault="00D732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328" w:type="dxa"/>
          </w:tcPr>
          <w:p w:rsidR="00162B35" w:rsidRDefault="00D7322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готовностью к практическому использованию нормативных документов при планирова- нии и организации научно-</w:t>
            </w:r>
          </w:p>
          <w:p w:rsidR="00162B35" w:rsidRDefault="00D7322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3704" w:type="dxa"/>
          </w:tcPr>
          <w:p w:rsidR="00162B35" w:rsidRDefault="00D73228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организационно-управленческая</w:t>
            </w:r>
          </w:p>
        </w:tc>
      </w:tr>
    </w:tbl>
    <w:p w:rsidR="00162B35" w:rsidRDefault="00D73228">
      <w:pPr>
        <w:pStyle w:val="a4"/>
        <w:numPr>
          <w:ilvl w:val="1"/>
          <w:numId w:val="4"/>
        </w:numPr>
        <w:tabs>
          <w:tab w:val="left" w:pos="638"/>
        </w:tabs>
        <w:spacing w:line="265" w:lineRule="exact"/>
        <w:ind w:left="637" w:hanging="416"/>
        <w:rPr>
          <w:sz w:val="24"/>
        </w:rPr>
      </w:pPr>
      <w:r>
        <w:rPr>
          <w:sz w:val="24"/>
        </w:rPr>
        <w:t>В результате освоения производственной практики 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</w:p>
    <w:p w:rsidR="00162B35" w:rsidRDefault="00D73228">
      <w:pPr>
        <w:pStyle w:val="a3"/>
        <w:spacing w:before="41"/>
      </w:pPr>
      <w:r>
        <w:t>демонстрировать результаты образования в соответствии с требованиями ФГОС ВО</w:t>
      </w:r>
    </w:p>
    <w:p w:rsidR="00162B35" w:rsidRDefault="00162B35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96"/>
        <w:gridCol w:w="4268"/>
      </w:tblGrid>
      <w:tr w:rsidR="00162B35">
        <w:trPr>
          <w:trHeight w:val="1464"/>
        </w:trPr>
        <w:tc>
          <w:tcPr>
            <w:tcW w:w="955" w:type="dxa"/>
          </w:tcPr>
          <w:p w:rsidR="00162B35" w:rsidRDefault="00D73228">
            <w:pPr>
              <w:pStyle w:val="TableParagraph"/>
              <w:spacing w:line="276" w:lineRule="auto"/>
              <w:ind w:left="141" w:right="132" w:hanging="4"/>
              <w:jc w:val="center"/>
            </w:pPr>
            <w:r>
              <w:t>Коды компет енций</w:t>
            </w:r>
          </w:p>
        </w:tc>
        <w:tc>
          <w:tcPr>
            <w:tcW w:w="2410" w:type="dxa"/>
          </w:tcPr>
          <w:p w:rsidR="00162B35" w:rsidRDefault="00D73228">
            <w:pPr>
              <w:pStyle w:val="TableParagraph"/>
              <w:spacing w:line="247" w:lineRule="exact"/>
              <w:ind w:left="99" w:right="91"/>
              <w:jc w:val="center"/>
            </w:pPr>
            <w:r>
              <w:t>Название компетенции</w:t>
            </w:r>
          </w:p>
        </w:tc>
        <w:tc>
          <w:tcPr>
            <w:tcW w:w="2268" w:type="dxa"/>
            <w:gridSpan w:val="2"/>
          </w:tcPr>
          <w:p w:rsidR="00162B35" w:rsidRDefault="00D73228">
            <w:pPr>
              <w:pStyle w:val="TableParagraph"/>
              <w:spacing w:before="94" w:line="276" w:lineRule="auto"/>
              <w:ind w:left="235" w:right="219"/>
              <w:jc w:val="center"/>
            </w:pPr>
            <w:r>
              <w:t>«Допороговый» уровень</w:t>
            </w:r>
          </w:p>
          <w:p w:rsidR="00162B35" w:rsidRDefault="00D73228">
            <w:pPr>
              <w:pStyle w:val="TableParagraph"/>
              <w:spacing w:line="278" w:lineRule="auto"/>
              <w:ind w:left="235" w:right="222"/>
              <w:jc w:val="center"/>
            </w:pPr>
            <w:r>
              <w:t>сформированности компетенций</w:t>
            </w:r>
          </w:p>
        </w:tc>
        <w:tc>
          <w:tcPr>
            <w:tcW w:w="4268" w:type="dxa"/>
          </w:tcPr>
          <w:p w:rsidR="00162B35" w:rsidRDefault="00D73228">
            <w:pPr>
              <w:pStyle w:val="TableParagraph"/>
              <w:spacing w:line="276" w:lineRule="auto"/>
              <w:ind w:left="209" w:right="204"/>
              <w:jc w:val="center"/>
            </w:pPr>
            <w:r>
              <w:t>Краткое содержание/определение. Характеристика обязательного</w:t>
            </w:r>
          </w:p>
          <w:p w:rsidR="00162B35" w:rsidRDefault="00D73228">
            <w:pPr>
              <w:pStyle w:val="TableParagraph"/>
              <w:spacing w:line="278" w:lineRule="auto"/>
              <w:ind w:left="209" w:right="204"/>
              <w:jc w:val="center"/>
            </w:pPr>
            <w:r>
              <w:t>«порогового» уровня сформированности компетенций у выпускника вуза</w:t>
            </w:r>
          </w:p>
        </w:tc>
      </w:tr>
      <w:tr w:rsidR="00162B35">
        <w:trPr>
          <w:trHeight w:val="592"/>
        </w:trPr>
        <w:tc>
          <w:tcPr>
            <w:tcW w:w="955" w:type="dxa"/>
          </w:tcPr>
          <w:p w:rsidR="00162B35" w:rsidRDefault="00D73228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62B35" w:rsidRDefault="00D73228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162B35" w:rsidRDefault="00162B35">
            <w:pPr>
              <w:pStyle w:val="TableParagraph"/>
            </w:pPr>
          </w:p>
        </w:tc>
        <w:tc>
          <w:tcPr>
            <w:tcW w:w="4364" w:type="dxa"/>
            <w:gridSpan w:val="2"/>
          </w:tcPr>
          <w:p w:rsidR="00162B35" w:rsidRDefault="00D73228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</w:tr>
      <w:tr w:rsidR="00162B35">
        <w:trPr>
          <w:trHeight w:val="491"/>
        </w:trPr>
        <w:tc>
          <w:tcPr>
            <w:tcW w:w="955" w:type="dxa"/>
          </w:tcPr>
          <w:p w:rsidR="00162B35" w:rsidRDefault="00D73228">
            <w:pPr>
              <w:pStyle w:val="TableParagraph"/>
              <w:spacing w:line="251" w:lineRule="exact"/>
              <w:ind w:left="309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8946" w:type="dxa"/>
            <w:gridSpan w:val="4"/>
          </w:tcPr>
          <w:p w:rsidR="00162B35" w:rsidRDefault="00D7322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ОБЩЕКУЛЬТУРЫЕ КОМПЕТЕНЦИИ ВЫПУСКНИКА</w:t>
            </w:r>
          </w:p>
        </w:tc>
      </w:tr>
      <w:tr w:rsidR="00162B35">
        <w:trPr>
          <w:trHeight w:val="2014"/>
        </w:trPr>
        <w:tc>
          <w:tcPr>
            <w:tcW w:w="955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7" w:lineRule="exact"/>
              <w:ind w:left="107"/>
            </w:pPr>
            <w:r>
              <w:t>ОК-1</w:t>
            </w: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05" w:right="897"/>
            </w:pPr>
            <w:r>
              <w:t>Способность к абстрактному</w:t>
            </w:r>
          </w:p>
          <w:p w:rsidR="00162B35" w:rsidRDefault="00D73228">
            <w:pPr>
              <w:pStyle w:val="TableParagraph"/>
              <w:ind w:left="105" w:right="308"/>
            </w:pPr>
            <w:r>
              <w:t>мышлению, анализу, синтезу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7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380"/>
                <w:tab w:val="left" w:pos="1945"/>
              </w:tabs>
              <w:spacing w:line="276" w:lineRule="auto"/>
              <w:ind w:left="108" w:right="93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spacing w:val="-4"/>
              </w:rPr>
              <w:t xml:space="preserve">основы </w:t>
            </w:r>
            <w:r>
              <w:t>творчества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интеллектуальной</w:t>
            </w:r>
          </w:p>
          <w:p w:rsidR="00162B35" w:rsidRDefault="00D73228">
            <w:pPr>
              <w:pStyle w:val="TableParagraph"/>
              <w:spacing w:line="252" w:lineRule="exact"/>
              <w:ind w:left="108"/>
            </w:pPr>
            <w:r>
              <w:t>деятельности</w:t>
            </w:r>
          </w:p>
        </w:tc>
        <w:tc>
          <w:tcPr>
            <w:tcW w:w="4364" w:type="dxa"/>
            <w:gridSpan w:val="2"/>
            <w:tcBorders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677"/>
                <w:tab w:val="left" w:pos="2176"/>
                <w:tab w:val="left" w:pos="2474"/>
                <w:tab w:val="left" w:pos="4050"/>
              </w:tabs>
              <w:spacing w:line="276" w:lineRule="auto"/>
              <w:ind w:left="106" w:right="95"/>
              <w:jc w:val="both"/>
            </w:pPr>
            <w:r>
              <w:t>Понимать смысл, интерпретировать и анализировать получаемую информацию. Собирать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систематизировать </w:t>
            </w:r>
            <w:r>
              <w:t>разнообразную</w:t>
            </w:r>
            <w:r>
              <w:tab/>
            </w:r>
            <w:r>
              <w:tab/>
              <w:t>информацию</w:t>
            </w:r>
            <w:r>
              <w:tab/>
            </w:r>
            <w:r>
              <w:rPr>
                <w:spacing w:val="-9"/>
              </w:rPr>
              <w:t xml:space="preserve">из </w:t>
            </w:r>
            <w:r>
              <w:t xml:space="preserve">многочисленных источников. На основе собранной          информации        </w:t>
            </w:r>
            <w:r>
              <w:rPr>
                <w:spacing w:val="50"/>
              </w:rPr>
              <w:t xml:space="preserve"> </w:t>
            </w:r>
            <w:r>
              <w:t>выявлять</w:t>
            </w:r>
          </w:p>
          <w:p w:rsidR="00162B35" w:rsidRDefault="00D73228">
            <w:pPr>
              <w:pStyle w:val="TableParagraph"/>
              <w:spacing w:line="253" w:lineRule="exact"/>
              <w:ind w:left="106"/>
              <w:jc w:val="both"/>
            </w:pPr>
            <w:r>
              <w:t xml:space="preserve">тенденции,           вскрывать        </w:t>
            </w:r>
            <w:r>
              <w:rPr>
                <w:spacing w:val="35"/>
              </w:rPr>
              <w:t xml:space="preserve"> </w:t>
            </w:r>
            <w:r>
              <w:t>причинно-</w:t>
            </w:r>
          </w:p>
        </w:tc>
      </w:tr>
      <w:tr w:rsidR="00162B35">
        <w:trPr>
          <w:trHeight w:val="982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29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162B35" w:rsidRDefault="00D73228">
            <w:pPr>
              <w:pStyle w:val="TableParagraph"/>
              <w:tabs>
                <w:tab w:val="left" w:pos="1948"/>
              </w:tabs>
              <w:spacing w:before="6" w:line="290" w:lineRule="exact"/>
              <w:ind w:left="108" w:right="93"/>
            </w:pPr>
            <w:r>
              <w:rPr>
                <w:spacing w:val="-5"/>
              </w:rPr>
              <w:t>использовать общекультурные</w:t>
            </w:r>
            <w:r>
              <w:rPr>
                <w:spacing w:val="-5"/>
              </w:rPr>
              <w:tab/>
            </w:r>
            <w:r>
              <w:rPr>
                <w:spacing w:val="-18"/>
              </w:rPr>
              <w:t>и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4" w:line="276" w:lineRule="auto"/>
              <w:ind w:left="106" w:right="96"/>
              <w:jc w:val="both"/>
            </w:pPr>
            <w:r>
              <w:t>следственные связи, определять цели, выбирать средства, выдвигать гипотезы и идеи.</w:t>
            </w:r>
          </w:p>
        </w:tc>
      </w:tr>
      <w:tr w:rsidR="00162B35">
        <w:trPr>
          <w:trHeight w:val="582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5"/>
              <w:ind w:left="108"/>
            </w:pPr>
            <w:r>
              <w:t>интеллектуальные</w:t>
            </w:r>
          </w:p>
          <w:p w:rsidR="00162B35" w:rsidRDefault="00D73228">
            <w:pPr>
              <w:pStyle w:val="TableParagraph"/>
              <w:spacing w:before="38"/>
              <w:ind w:left="108"/>
            </w:pPr>
            <w:r>
              <w:t>информационные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9"/>
              <w:ind w:left="106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</w:tc>
      </w:tr>
      <w:tr w:rsidR="00162B35">
        <w:trPr>
          <w:trHeight w:val="29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4"/>
              <w:ind w:left="108"/>
            </w:pPr>
            <w:r>
              <w:t>ресурсы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4"/>
              <w:ind w:left="106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основные нормативные документы,</w:t>
            </w:r>
          </w:p>
        </w:tc>
      </w:tr>
      <w:tr w:rsidR="00162B35">
        <w:trPr>
          <w:trHeight w:val="783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79" w:line="290" w:lineRule="atLeast"/>
              <w:ind w:left="108" w:right="81"/>
            </w:pPr>
            <w:r>
              <w:rPr>
                <w:b/>
                <w:i/>
              </w:rPr>
              <w:t xml:space="preserve">Владеть: </w:t>
            </w:r>
            <w:r>
              <w:t>приѐмами и способами анализа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2493"/>
              </w:tabs>
              <w:spacing w:before="14" w:line="276" w:lineRule="auto"/>
              <w:ind w:left="106" w:right="98"/>
            </w:pPr>
            <w:r>
              <w:t>защищающие</w:t>
            </w:r>
            <w:r>
              <w:tab/>
            </w:r>
            <w:r>
              <w:rPr>
                <w:spacing w:val="-1"/>
              </w:rPr>
              <w:t xml:space="preserve">интеллектуальную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исследователя.</w:t>
            </w:r>
          </w:p>
        </w:tc>
      </w:tr>
      <w:tr w:rsidR="00162B35">
        <w:trPr>
          <w:trHeight w:val="29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353"/>
              </w:tabs>
              <w:spacing w:before="14"/>
              <w:ind w:left="108"/>
            </w:pPr>
            <w:r>
              <w:t>и</w:t>
            </w:r>
            <w:r>
              <w:tab/>
              <w:t>синтеза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527"/>
                <w:tab w:val="left" w:pos="3838"/>
              </w:tabs>
              <w:spacing w:before="14"/>
              <w:ind w:left="106"/>
            </w:pPr>
            <w:r>
              <w:rPr>
                <w:b/>
                <w:i/>
              </w:rPr>
              <w:t>Уметь:</w:t>
            </w:r>
            <w:r>
              <w:rPr>
                <w:b/>
                <w:i/>
              </w:rPr>
              <w:tab/>
            </w:r>
            <w:r>
              <w:rPr>
                <w:spacing w:val="-5"/>
              </w:rPr>
              <w:t>совершенствовать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свой</w:t>
            </w:r>
          </w:p>
        </w:tc>
      </w:tr>
      <w:tr w:rsidR="00162B35">
        <w:trPr>
          <w:trHeight w:val="29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4"/>
              <w:ind w:left="108"/>
            </w:pPr>
            <w:r>
              <w:t>информации</w:t>
            </w: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2184"/>
                <w:tab w:val="left" w:pos="2692"/>
              </w:tabs>
              <w:spacing w:before="14"/>
              <w:ind w:left="106"/>
            </w:pPr>
            <w:r>
              <w:rPr>
                <w:spacing w:val="-5"/>
              </w:rPr>
              <w:t>интеллектуальный</w:t>
            </w:r>
            <w:r>
              <w:rPr>
                <w:spacing w:val="-5"/>
              </w:rPr>
              <w:tab/>
            </w:r>
            <w:r>
              <w:t>и</w:t>
            </w:r>
            <w:r>
              <w:tab/>
            </w:r>
            <w:r>
              <w:rPr>
                <w:spacing w:val="-5"/>
              </w:rPr>
              <w:t>общекультурный</w:t>
            </w:r>
          </w:p>
        </w:tc>
      </w:tr>
      <w:tr w:rsidR="00162B35">
        <w:trPr>
          <w:trHeight w:val="39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4"/>
              <w:ind w:left="106"/>
            </w:pPr>
            <w:r>
              <w:t>уровень….</w:t>
            </w:r>
          </w:p>
        </w:tc>
      </w:tr>
      <w:tr w:rsidR="00162B35">
        <w:trPr>
          <w:trHeight w:val="39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364"/>
                <w:tab w:val="left" w:pos="2794"/>
                <w:tab w:val="left" w:pos="3343"/>
              </w:tabs>
              <w:spacing w:before="115"/>
              <w:ind w:left="106"/>
            </w:pPr>
            <w:r>
              <w:rPr>
                <w:b/>
                <w:i/>
              </w:rPr>
              <w:t>Владть:</w:t>
            </w:r>
            <w:r>
              <w:rPr>
                <w:b/>
                <w:i/>
              </w:rPr>
              <w:tab/>
            </w:r>
            <w:r>
              <w:t>способами</w:t>
            </w:r>
            <w:r>
              <w:tab/>
              <w:t>и</w:t>
            </w:r>
            <w:r>
              <w:tab/>
              <w:t>методами</w:t>
            </w:r>
          </w:p>
        </w:tc>
      </w:tr>
      <w:tr w:rsidR="00162B35">
        <w:trPr>
          <w:trHeight w:val="29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3646"/>
              </w:tabs>
              <w:spacing w:before="14"/>
              <w:ind w:left="106"/>
            </w:pPr>
            <w:r>
              <w:t>совершенствования</w:t>
            </w:r>
            <w:r>
              <w:tab/>
              <w:t>своего</w:t>
            </w:r>
          </w:p>
        </w:tc>
      </w:tr>
      <w:tr w:rsidR="00162B35">
        <w:trPr>
          <w:trHeight w:val="29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2054"/>
                <w:tab w:val="left" w:pos="2457"/>
              </w:tabs>
              <w:spacing w:before="14"/>
              <w:ind w:left="106"/>
            </w:pPr>
            <w:r>
              <w:t>общекультурного</w:t>
            </w:r>
            <w:r>
              <w:tab/>
              <w:t>и</w:t>
            </w:r>
            <w:r>
              <w:tab/>
              <w:t>интеллектуального</w:t>
            </w:r>
          </w:p>
        </w:tc>
      </w:tr>
      <w:tr w:rsidR="00162B35">
        <w:trPr>
          <w:trHeight w:val="511"/>
        </w:trPr>
        <w:tc>
          <w:tcPr>
            <w:tcW w:w="955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364" w:type="dxa"/>
            <w:gridSpan w:val="2"/>
            <w:tcBorders>
              <w:top w:val="nil"/>
            </w:tcBorders>
          </w:tcPr>
          <w:p w:rsidR="00162B35" w:rsidRDefault="00D73228">
            <w:pPr>
              <w:pStyle w:val="TableParagraph"/>
              <w:spacing w:before="15"/>
              <w:ind w:left="106"/>
            </w:pPr>
            <w:r>
              <w:t>уровня.</w:t>
            </w:r>
          </w:p>
        </w:tc>
      </w:tr>
      <w:tr w:rsidR="00162B35">
        <w:trPr>
          <w:trHeight w:val="1164"/>
        </w:trPr>
        <w:tc>
          <w:tcPr>
            <w:tcW w:w="955" w:type="dxa"/>
          </w:tcPr>
          <w:p w:rsidR="00162B35" w:rsidRDefault="00D73228">
            <w:pPr>
              <w:pStyle w:val="TableParagraph"/>
              <w:spacing w:line="247" w:lineRule="exact"/>
              <w:ind w:left="107"/>
            </w:pPr>
            <w:r>
              <w:lastRenderedPageBreak/>
              <w:t>ОПК-1</w:t>
            </w:r>
          </w:p>
        </w:tc>
        <w:tc>
          <w:tcPr>
            <w:tcW w:w="2410" w:type="dxa"/>
          </w:tcPr>
          <w:p w:rsidR="00162B35" w:rsidRDefault="00D73228">
            <w:pPr>
              <w:pStyle w:val="TableParagraph"/>
              <w:spacing w:line="247" w:lineRule="exact"/>
              <w:ind w:left="105"/>
            </w:pPr>
            <w:r>
              <w:t>Способность</w:t>
            </w:r>
          </w:p>
          <w:p w:rsidR="00162B35" w:rsidRDefault="00D73228">
            <w:pPr>
              <w:pStyle w:val="TableParagraph"/>
              <w:spacing w:before="1"/>
              <w:ind w:left="105" w:right="807"/>
            </w:pPr>
            <w:r>
              <w:rPr>
                <w:spacing w:val="-1"/>
              </w:rPr>
              <w:t xml:space="preserve">самостоятельно </w:t>
            </w:r>
            <w:r>
              <w:t>приобретать, осмысливать,</w:t>
            </w:r>
          </w:p>
        </w:tc>
        <w:tc>
          <w:tcPr>
            <w:tcW w:w="2172" w:type="dxa"/>
          </w:tcPr>
          <w:p w:rsidR="00162B35" w:rsidRDefault="00D73228">
            <w:pPr>
              <w:pStyle w:val="TableParagraph"/>
              <w:spacing w:line="252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40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1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164"/>
              </w:tabs>
              <w:ind w:left="108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основные</w:t>
            </w:r>
          </w:p>
        </w:tc>
        <w:tc>
          <w:tcPr>
            <w:tcW w:w="4364" w:type="dxa"/>
            <w:gridSpan w:val="2"/>
          </w:tcPr>
          <w:p w:rsidR="00162B35" w:rsidRDefault="00D73228">
            <w:pPr>
              <w:pStyle w:val="TableParagraph"/>
              <w:tabs>
                <w:tab w:val="left" w:pos="1677"/>
                <w:tab w:val="left" w:pos="2474"/>
              </w:tabs>
              <w:spacing w:line="276" w:lineRule="auto"/>
              <w:ind w:left="106" w:right="96"/>
              <w:jc w:val="both"/>
            </w:pPr>
            <w:r>
              <w:t>Понимать смысл, интерпретировать и комментировать получаемую информацию. Собирать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систематизировать</w:t>
            </w:r>
          </w:p>
          <w:p w:rsidR="00162B35" w:rsidRDefault="00D73228">
            <w:pPr>
              <w:pStyle w:val="TableParagraph"/>
              <w:tabs>
                <w:tab w:val="left" w:pos="2176"/>
                <w:tab w:val="left" w:pos="4050"/>
              </w:tabs>
              <w:ind w:left="106"/>
              <w:jc w:val="both"/>
            </w:pPr>
            <w:r>
              <w:t>разнообразную</w:t>
            </w:r>
            <w:r>
              <w:tab/>
              <w:t>информацию</w:t>
            </w:r>
            <w:r>
              <w:tab/>
              <w:t>из</w:t>
            </w:r>
          </w:p>
        </w:tc>
      </w:tr>
    </w:tbl>
    <w:p w:rsidR="00162B35" w:rsidRDefault="00162B35">
      <w:pPr>
        <w:jc w:val="both"/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4364"/>
      </w:tblGrid>
      <w:tr w:rsidR="00162B35">
        <w:trPr>
          <w:trHeight w:val="2215"/>
        </w:trPr>
        <w:tc>
          <w:tcPr>
            <w:tcW w:w="955" w:type="dxa"/>
            <w:vMerge w:val="restart"/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05" w:right="389"/>
            </w:pPr>
            <w:r>
              <w:t>структурировать и использовать в профессиональной деятельности новые знания и умения, развивать свои инновационные</w:t>
            </w:r>
          </w:p>
          <w:p w:rsidR="00162B35" w:rsidRDefault="00D73228">
            <w:pPr>
              <w:pStyle w:val="TableParagraph"/>
              <w:ind w:left="105"/>
            </w:pPr>
            <w:r>
              <w:t>способности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48"/>
              </w:tabs>
              <w:spacing w:line="276" w:lineRule="auto"/>
              <w:ind w:left="108" w:right="93"/>
            </w:pPr>
            <w:r>
              <w:t>информационные ресурсы</w:t>
            </w:r>
            <w:r>
              <w:tab/>
            </w:r>
            <w:r>
              <w:rPr>
                <w:spacing w:val="-18"/>
              </w:rPr>
              <w:t>и</w:t>
            </w:r>
          </w:p>
          <w:p w:rsidR="00162B35" w:rsidRDefault="00D73228">
            <w:pPr>
              <w:pStyle w:val="TableParagraph"/>
              <w:spacing w:line="276" w:lineRule="auto"/>
              <w:ind w:left="108" w:right="81"/>
            </w:pPr>
            <w:r>
              <w:t xml:space="preserve">простейшие информационные технологии в </w:t>
            </w:r>
            <w:r>
              <w:rPr>
                <w:spacing w:val="-4"/>
              </w:rPr>
              <w:t xml:space="preserve">науках </w:t>
            </w:r>
            <w:r>
              <w:t>о Земле</w:t>
            </w:r>
          </w:p>
          <w:p w:rsidR="00162B35" w:rsidRDefault="00D73228">
            <w:pPr>
              <w:pStyle w:val="TableParagraph"/>
              <w:spacing w:before="194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spacing w:line="276" w:lineRule="auto"/>
              <w:ind w:left="106" w:right="93"/>
              <w:jc w:val="both"/>
            </w:pPr>
            <w:r>
              <w:t>многочисленных источников. На основе собранной информации выявлять тенденции, вскрывать причинно- следственные связи, определять цели, выбирать средства, выдвигать гипотезы и идеи.</w:t>
            </w:r>
          </w:p>
          <w:p w:rsidR="00162B35" w:rsidRDefault="00D73228">
            <w:pPr>
              <w:pStyle w:val="TableParagraph"/>
              <w:spacing w:before="194"/>
              <w:ind w:left="106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106" w:right="96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основные информационные ресурсы и геолого-информационные системы, инновационные технологии в моделировании геологических процессов и объектов</w:t>
            </w:r>
          </w:p>
          <w:p w:rsidR="00162B35" w:rsidRDefault="00D73228">
            <w:pPr>
              <w:pStyle w:val="TableParagraph"/>
              <w:tabs>
                <w:tab w:val="left" w:pos="2274"/>
              </w:tabs>
              <w:spacing w:before="198" w:line="276" w:lineRule="auto"/>
              <w:ind w:left="106" w:right="97"/>
              <w:jc w:val="both"/>
              <w:rPr>
                <w:sz w:val="26"/>
              </w:rPr>
            </w:pPr>
            <w:r>
              <w:rPr>
                <w:b/>
                <w:i/>
              </w:rPr>
              <w:t xml:space="preserve">Уметь: </w:t>
            </w:r>
            <w:r>
              <w:rPr>
                <w:sz w:val="26"/>
              </w:rPr>
              <w:t>совершенствоваться с помощью</w:t>
            </w:r>
            <w:r>
              <w:rPr>
                <w:sz w:val="26"/>
              </w:rPr>
              <w:tab/>
              <w:t xml:space="preserve">информационных технологий и использовать в практической деятельности новые знания и умения в областях </w:t>
            </w:r>
            <w:r>
              <w:rPr>
                <w:spacing w:val="-4"/>
                <w:sz w:val="26"/>
              </w:rPr>
              <w:t xml:space="preserve">IT- </w:t>
            </w:r>
            <w:r>
              <w:rPr>
                <w:sz w:val="26"/>
              </w:rPr>
              <w:t>технологий.</w:t>
            </w:r>
          </w:p>
          <w:p w:rsidR="00162B35" w:rsidRDefault="00D73228">
            <w:pPr>
              <w:pStyle w:val="TableParagraph"/>
              <w:spacing w:before="202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навыками работы с горно- геологическими и геологическими информационными системами, способами построения каркасных и блочных моделей месторождений.</w:t>
            </w:r>
          </w:p>
        </w:tc>
      </w:tr>
      <w:tr w:rsidR="00162B35">
        <w:trPr>
          <w:trHeight w:val="327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45"/>
              </w:tabs>
              <w:ind w:left="108"/>
              <w:rPr>
                <w:sz w:val="26"/>
              </w:rPr>
            </w:pPr>
            <w:r>
              <w:rPr>
                <w:sz w:val="26"/>
              </w:rPr>
              <w:t>приобретать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3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помощью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3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инновационных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4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22"/>
              </w:tabs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технологий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4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38"/>
              </w:tabs>
              <w:spacing w:before="7"/>
              <w:ind w:left="108"/>
              <w:rPr>
                <w:sz w:val="26"/>
              </w:rPr>
            </w:pPr>
            <w:r>
              <w:rPr>
                <w:sz w:val="26"/>
              </w:rPr>
              <w:t>использовать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3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практической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3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4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новые знания 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4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7"/>
              <w:ind w:left="108"/>
              <w:rPr>
                <w:sz w:val="26"/>
              </w:rPr>
            </w:pPr>
            <w:r>
              <w:rPr>
                <w:sz w:val="26"/>
              </w:rPr>
              <w:t>умения, 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43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sz w:val="26"/>
              </w:rPr>
              <w:t>областях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5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7"/>
              <w:ind w:left="108"/>
            </w:pPr>
            <w:r>
              <w:rPr>
                <w:b/>
                <w:i/>
              </w:rPr>
              <w:t xml:space="preserve">Владеть: </w:t>
            </w:r>
            <w:r>
              <w:t>навыками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работы с Интернет,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746"/>
              </w:tabs>
              <w:spacing w:before="3"/>
              <w:ind w:left="108"/>
            </w:pPr>
            <w:r>
              <w:t>с</w:t>
            </w:r>
            <w:r>
              <w:tab/>
              <w:t>программным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обеспечением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3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t>информ</w:t>
            </w:r>
            <w:r>
              <w:rPr>
                <w:sz w:val="26"/>
              </w:rPr>
              <w:t>ационных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646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7"/>
              <w:ind w:left="108"/>
              <w:rPr>
                <w:sz w:val="26"/>
              </w:rPr>
            </w:pPr>
            <w:r>
              <w:rPr>
                <w:sz w:val="26"/>
              </w:rPr>
              <w:t>систем</w:t>
            </w:r>
            <w:r>
              <w:rPr>
                <w:color w:val="2E5395"/>
                <w:sz w:val="26"/>
              </w:rPr>
              <w:t>.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521"/>
        </w:trPr>
        <w:tc>
          <w:tcPr>
            <w:tcW w:w="955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1" w:lineRule="exact"/>
              <w:ind w:left="107"/>
            </w:pPr>
            <w:r>
              <w:t>ОПК-3</w:t>
            </w: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0" w:lineRule="exact"/>
              <w:ind w:left="105"/>
            </w:pPr>
            <w:r>
              <w:t>способностью</w:t>
            </w:r>
          </w:p>
          <w:p w:rsidR="00162B35" w:rsidRDefault="00D73228">
            <w:pPr>
              <w:pStyle w:val="TableParagraph"/>
              <w:ind w:left="105" w:right="101"/>
            </w:pPr>
            <w:r>
              <w:t>применять на практике знания</w:t>
            </w:r>
          </w:p>
          <w:p w:rsidR="00162B35" w:rsidRDefault="00D73228">
            <w:pPr>
              <w:pStyle w:val="TableParagraph"/>
              <w:ind w:left="105" w:right="244"/>
            </w:pPr>
            <w:r>
              <w:t>фундаментальных и прикладных разделов дисциплин, определяющих направленность программы</w:t>
            </w:r>
          </w:p>
          <w:p w:rsidR="00162B35" w:rsidRDefault="00D73228">
            <w:pPr>
              <w:pStyle w:val="TableParagraph"/>
              <w:spacing w:line="237" w:lineRule="exact"/>
              <w:ind w:left="105"/>
            </w:pPr>
            <w:r>
              <w:t>магистратуры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7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948"/>
              </w:tabs>
              <w:spacing w:line="276" w:lineRule="auto"/>
              <w:ind w:left="108" w:right="92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 xml:space="preserve">в </w:t>
            </w:r>
            <w:r>
              <w:rPr>
                <w:spacing w:val="-3"/>
              </w:rPr>
              <w:t xml:space="preserve">основном </w:t>
            </w:r>
            <w:r>
              <w:t>стыковые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прикладные</w:t>
            </w:r>
          </w:p>
          <w:p w:rsidR="00162B35" w:rsidRDefault="00D73228">
            <w:pPr>
              <w:pStyle w:val="TableParagraph"/>
              <w:spacing w:line="252" w:lineRule="exact"/>
              <w:ind w:left="108"/>
            </w:pPr>
            <w:r>
              <w:t>разделы</w:t>
            </w:r>
          </w:p>
          <w:p w:rsidR="00162B35" w:rsidRDefault="00D73228">
            <w:pPr>
              <w:pStyle w:val="TableParagraph"/>
              <w:spacing w:before="10" w:line="292" w:lineRule="exact"/>
              <w:ind w:left="108" w:right="802"/>
            </w:pPr>
            <w:r>
              <w:t>специальных дисциплин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spacing w:line="276" w:lineRule="auto"/>
              <w:ind w:left="106" w:right="96"/>
              <w:jc w:val="both"/>
            </w:pPr>
            <w:r>
              <w:t>Быть осведомленным в развитии фундаментальных и стыковых дисциплин геологии, техники и технологии геологоразведочных работ, горного дела и применять синтезирующие знания в своей деятельности.</w:t>
            </w:r>
          </w:p>
          <w:p w:rsidR="00162B35" w:rsidRDefault="00D73228">
            <w:pPr>
              <w:pStyle w:val="TableParagraph"/>
              <w:spacing w:before="192"/>
              <w:ind w:left="106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106" w:right="95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наиболее существенные стыковые и прикладные разделы специальных дисциплин магистерской программы</w:t>
            </w:r>
          </w:p>
          <w:p w:rsidR="00162B35" w:rsidRDefault="00D73228">
            <w:pPr>
              <w:pStyle w:val="TableParagraph"/>
              <w:spacing w:before="200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совершенствовать и применять на практике знания прикладных разделов специальных дисциплин магистерской программы.</w:t>
            </w:r>
          </w:p>
          <w:p w:rsidR="00162B35" w:rsidRDefault="00D73228">
            <w:pPr>
              <w:pStyle w:val="TableParagraph"/>
              <w:spacing w:before="200" w:line="276" w:lineRule="auto"/>
              <w:ind w:left="106" w:right="94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научными методами применения на практике знаний прикладных разделов специальных дисциплин магистерской</w:t>
            </w:r>
          </w:p>
        </w:tc>
      </w:tr>
      <w:tr w:rsidR="00162B35">
        <w:trPr>
          <w:trHeight w:val="26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37" w:lineRule="exact"/>
              <w:ind w:left="108"/>
            </w:pPr>
            <w:r>
              <w:t>магистерской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программы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068"/>
              </w:tabs>
              <w:spacing w:before="104"/>
              <w:ind w:left="108"/>
            </w:pPr>
            <w:r>
              <w:rPr>
                <w:b/>
                <w:i/>
              </w:rPr>
              <w:t>Уметь:</w:t>
            </w:r>
            <w:r>
              <w:rPr>
                <w:b/>
                <w:i/>
              </w:rPr>
              <w:tab/>
            </w:r>
            <w:r>
              <w:t>применять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на практике знания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прикладных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разделов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специальных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дисциплин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магистерской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507"/>
        </w:trPr>
        <w:tc>
          <w:tcPr>
            <w:tcW w:w="955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программы.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</w:tbl>
    <w:p w:rsidR="00162B35" w:rsidRDefault="00162B35">
      <w:pPr>
        <w:rPr>
          <w:sz w:val="2"/>
          <w:szCs w:val="2"/>
        </w:rPr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4364"/>
      </w:tblGrid>
      <w:tr w:rsidR="00162B35">
        <w:trPr>
          <w:trHeight w:val="2819"/>
        </w:trPr>
        <w:tc>
          <w:tcPr>
            <w:tcW w:w="955" w:type="dxa"/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</w:tcPr>
          <w:p w:rsidR="00162B35" w:rsidRDefault="00D73228">
            <w:pPr>
              <w:pStyle w:val="TableParagraph"/>
              <w:tabs>
                <w:tab w:val="left" w:pos="1409"/>
                <w:tab w:val="left" w:pos="1850"/>
              </w:tabs>
              <w:spacing w:line="276" w:lineRule="auto"/>
              <w:ind w:left="108" w:right="91"/>
            </w:pPr>
            <w:r>
              <w:rPr>
                <w:b/>
                <w:i/>
              </w:rPr>
              <w:t xml:space="preserve">Владеть: </w:t>
            </w:r>
            <w:r>
              <w:rPr>
                <w:spacing w:val="-3"/>
              </w:rPr>
              <w:t xml:space="preserve">методами </w:t>
            </w:r>
            <w:r>
              <w:t>применения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на </w:t>
            </w:r>
            <w:r>
              <w:t>практике</w:t>
            </w:r>
            <w:r>
              <w:tab/>
              <w:t>знаний прикладных разделов</w:t>
            </w:r>
          </w:p>
          <w:p w:rsidR="00162B35" w:rsidRDefault="00D73228">
            <w:pPr>
              <w:pStyle w:val="TableParagraph"/>
              <w:spacing w:line="276" w:lineRule="auto"/>
              <w:ind w:left="108" w:right="802"/>
            </w:pPr>
            <w:r>
              <w:t>специальных дисциплин</w:t>
            </w:r>
          </w:p>
          <w:p w:rsidR="00162B35" w:rsidRDefault="00D73228">
            <w:pPr>
              <w:pStyle w:val="TableParagraph"/>
              <w:spacing w:line="276" w:lineRule="auto"/>
              <w:ind w:left="108" w:right="755"/>
            </w:pPr>
            <w:r>
              <w:t>магистерской программы.</w:t>
            </w:r>
          </w:p>
        </w:tc>
        <w:tc>
          <w:tcPr>
            <w:tcW w:w="4364" w:type="dxa"/>
          </w:tcPr>
          <w:p w:rsidR="00162B35" w:rsidRDefault="00D73228">
            <w:pPr>
              <w:pStyle w:val="TableParagraph"/>
              <w:spacing w:line="243" w:lineRule="exact"/>
              <w:ind w:left="106"/>
            </w:pPr>
            <w:r>
              <w:t>программы.</w:t>
            </w:r>
          </w:p>
        </w:tc>
      </w:tr>
      <w:tr w:rsidR="00162B35">
        <w:trPr>
          <w:trHeight w:val="491"/>
        </w:trPr>
        <w:tc>
          <w:tcPr>
            <w:tcW w:w="9901" w:type="dxa"/>
            <w:gridSpan w:val="4"/>
          </w:tcPr>
          <w:p w:rsidR="00162B35" w:rsidRDefault="00D73228">
            <w:pPr>
              <w:pStyle w:val="TableParagraph"/>
              <w:spacing w:line="241" w:lineRule="exact"/>
              <w:ind w:left="2366"/>
            </w:pPr>
            <w:r>
              <w:t>Профессиональные компетенции</w:t>
            </w:r>
          </w:p>
        </w:tc>
      </w:tr>
      <w:tr w:rsidR="00162B35">
        <w:trPr>
          <w:trHeight w:val="3575"/>
        </w:trPr>
        <w:tc>
          <w:tcPr>
            <w:tcW w:w="955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1" w:lineRule="exact"/>
              <w:ind w:left="107"/>
            </w:pPr>
            <w:r>
              <w:t>ПК-2</w:t>
            </w: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05" w:right="793"/>
            </w:pPr>
            <w:r>
              <w:t>способностью самостоятельно</w:t>
            </w:r>
          </w:p>
          <w:p w:rsidR="00162B35" w:rsidRDefault="00D73228">
            <w:pPr>
              <w:pStyle w:val="TableParagraph"/>
              <w:tabs>
                <w:tab w:val="left" w:pos="1416"/>
              </w:tabs>
              <w:ind w:left="105" w:right="183"/>
            </w:pPr>
            <w:r>
              <w:t>проводить</w:t>
            </w:r>
            <w:r>
              <w:tab/>
            </w:r>
            <w:r>
              <w:rPr>
                <w:spacing w:val="-4"/>
              </w:rPr>
              <w:t xml:space="preserve">научные </w:t>
            </w:r>
            <w:r>
              <w:t>эксперименты и исследования в профессиональной области, обобщать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62B35" w:rsidRDefault="00D73228">
            <w:pPr>
              <w:pStyle w:val="TableParagraph"/>
              <w:spacing w:line="252" w:lineRule="exact"/>
              <w:ind w:left="105"/>
            </w:pPr>
            <w:r>
              <w:t>анализировать</w:t>
            </w:r>
          </w:p>
          <w:p w:rsidR="00162B35" w:rsidRDefault="00D73228">
            <w:pPr>
              <w:pStyle w:val="TableParagraph"/>
              <w:ind w:left="105" w:right="316"/>
            </w:pPr>
            <w:r>
              <w:t>экспериментальную информацию, делать выводы, формулировать</w:t>
            </w:r>
          </w:p>
          <w:p w:rsidR="00162B35" w:rsidRDefault="00D73228">
            <w:pPr>
              <w:pStyle w:val="TableParagraph"/>
              <w:ind w:left="105" w:right="933"/>
            </w:pPr>
            <w:r>
              <w:t>заключения и рекомендации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8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108" w:right="93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основные задачи научных исследований и проблем геологии.</w:t>
            </w:r>
          </w:p>
          <w:p w:rsidR="00162B35" w:rsidRDefault="00D73228">
            <w:pPr>
              <w:pStyle w:val="TableParagraph"/>
              <w:spacing w:before="204" w:line="273" w:lineRule="auto"/>
              <w:ind w:left="108" w:right="768"/>
            </w:pPr>
            <w:r>
              <w:rPr>
                <w:b/>
                <w:i/>
              </w:rPr>
              <w:t xml:space="preserve">Уметь: </w:t>
            </w:r>
            <w:r>
              <w:t>использовать современную аппаратуру,</w:t>
            </w:r>
          </w:p>
          <w:p w:rsidR="00162B35" w:rsidRDefault="00D73228">
            <w:pPr>
              <w:pStyle w:val="TableParagraph"/>
              <w:spacing w:before="6"/>
              <w:ind w:left="108"/>
            </w:pPr>
            <w:r>
              <w:t>оборудование,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tabs>
                <w:tab w:val="left" w:pos="2580"/>
              </w:tabs>
              <w:spacing w:line="276" w:lineRule="auto"/>
              <w:ind w:left="106" w:right="94"/>
              <w:jc w:val="both"/>
            </w:pPr>
            <w:r>
              <w:t>Понимать проблемы геологии и обладать знаниями в постановке конкретных задач научных исследований  в  области геологии, геохимии и решать их с  помощью современной аппаратуры, оборудования,</w:t>
            </w:r>
            <w:r>
              <w:tab/>
            </w:r>
            <w:r>
              <w:rPr>
                <w:spacing w:val="-1"/>
              </w:rPr>
              <w:t xml:space="preserve">информационных </w:t>
            </w:r>
            <w:r>
              <w:t>технологий, с использованием новейшего отечественного и зарубежного</w:t>
            </w:r>
            <w:r>
              <w:rPr>
                <w:spacing w:val="-4"/>
              </w:rPr>
              <w:t xml:space="preserve"> </w:t>
            </w:r>
            <w:r>
              <w:t>опыта.</w:t>
            </w:r>
          </w:p>
          <w:p w:rsidR="00162B35" w:rsidRDefault="00D73228">
            <w:pPr>
              <w:pStyle w:val="TableParagraph"/>
              <w:spacing w:before="193"/>
              <w:ind w:left="106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106" w:right="94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фундаментальные и прикладные задачи научных исследований и решения фундаментальных проблем геологии.</w:t>
            </w:r>
          </w:p>
          <w:p w:rsidR="00162B35" w:rsidRDefault="00D73228">
            <w:pPr>
              <w:pStyle w:val="TableParagraph"/>
              <w:spacing w:before="201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профессионально использовать современную аппаратуру, оборудование, информационные технологии для решения задач научных исследований с использованием новейшего отечественного и зарубежного опыта</w:t>
            </w:r>
          </w:p>
          <w:p w:rsidR="00162B35" w:rsidRDefault="00D73228">
            <w:pPr>
              <w:pStyle w:val="TableParagraph"/>
              <w:spacing w:before="198" w:line="276" w:lineRule="auto"/>
              <w:ind w:left="106" w:right="96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методикой и технологией работы на современной аппаратуре, оборудовании, навыками применения информационных технологий, с использованием новейшего отечественного и зарубежного опыта</w:t>
            </w: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информационные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742"/>
              </w:tabs>
              <w:spacing w:before="3"/>
              <w:ind w:left="108"/>
            </w:pPr>
            <w:r>
              <w:t>технологии</w:t>
            </w:r>
            <w:r>
              <w:tab/>
              <w:t>для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562"/>
              </w:tabs>
              <w:spacing w:before="3"/>
              <w:ind w:left="108"/>
            </w:pPr>
            <w:r>
              <w:t>решения</w:t>
            </w:r>
            <w:r>
              <w:tab/>
              <w:t>задач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научных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67"/>
              </w:tabs>
              <w:spacing w:before="3"/>
              <w:ind w:left="108"/>
            </w:pPr>
            <w:r>
              <w:t>исследований</w:t>
            </w:r>
            <w:r>
              <w:tab/>
              <w:t>с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использованием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новейшего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48"/>
              </w:tabs>
              <w:spacing w:before="3"/>
              <w:ind w:left="108"/>
            </w:pPr>
            <w:r>
              <w:t>отечественного</w:t>
            </w:r>
            <w:r>
              <w:tab/>
              <w:t>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зарубежного опыта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3"/>
              <w:ind w:left="108"/>
            </w:pPr>
            <w:r>
              <w:rPr>
                <w:b/>
                <w:i/>
              </w:rPr>
              <w:t xml:space="preserve">Владеть: </w:t>
            </w:r>
            <w:r>
              <w:t>навыками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850"/>
              </w:tabs>
              <w:spacing w:before="3"/>
              <w:ind w:left="108"/>
            </w:pPr>
            <w:r>
              <w:t>работы</w:t>
            </w:r>
            <w:r>
              <w:tab/>
              <w:t>на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современной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аппаратуре,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оборудовании,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навыками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применения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информационных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507"/>
        </w:trPr>
        <w:tc>
          <w:tcPr>
            <w:tcW w:w="955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технологий.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1363"/>
        </w:trPr>
        <w:tc>
          <w:tcPr>
            <w:tcW w:w="955" w:type="dxa"/>
          </w:tcPr>
          <w:p w:rsidR="00162B35" w:rsidRDefault="00D73228">
            <w:pPr>
              <w:pStyle w:val="TableParagraph"/>
              <w:spacing w:line="241" w:lineRule="exact"/>
              <w:ind w:left="107"/>
            </w:pPr>
            <w:r>
              <w:t>ПК-4</w:t>
            </w:r>
          </w:p>
        </w:tc>
        <w:tc>
          <w:tcPr>
            <w:tcW w:w="2410" w:type="dxa"/>
          </w:tcPr>
          <w:p w:rsidR="00162B35" w:rsidRDefault="00D73228">
            <w:pPr>
              <w:pStyle w:val="TableParagraph"/>
              <w:spacing w:line="241" w:lineRule="exact"/>
              <w:ind w:left="105"/>
            </w:pPr>
            <w:r>
              <w:t>способность</w:t>
            </w:r>
          </w:p>
          <w:p w:rsidR="00162B35" w:rsidRDefault="00D73228">
            <w:pPr>
              <w:pStyle w:val="TableParagraph"/>
              <w:ind w:left="105" w:right="372"/>
            </w:pPr>
            <w:r>
              <w:t>самостоятельно проводить производственные и научно-</w:t>
            </w:r>
          </w:p>
        </w:tc>
        <w:tc>
          <w:tcPr>
            <w:tcW w:w="2172" w:type="dxa"/>
          </w:tcPr>
          <w:p w:rsidR="00162B35" w:rsidRDefault="00D73228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8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D73228">
            <w:pPr>
              <w:pStyle w:val="TableParagraph"/>
              <w:tabs>
                <w:tab w:val="left" w:pos="1164"/>
                <w:tab w:val="left" w:pos="1720"/>
              </w:tabs>
              <w:spacing w:before="197" w:line="290" w:lineRule="atLeast"/>
              <w:ind w:left="108" w:right="92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основные </w:t>
            </w:r>
            <w:r>
              <w:t>задачи</w:t>
            </w:r>
            <w:r>
              <w:tab/>
            </w:r>
            <w:r>
              <w:tab/>
            </w:r>
            <w:r>
              <w:rPr>
                <w:spacing w:val="-6"/>
              </w:rPr>
              <w:t>при</w:t>
            </w:r>
          </w:p>
        </w:tc>
        <w:tc>
          <w:tcPr>
            <w:tcW w:w="4364" w:type="dxa"/>
          </w:tcPr>
          <w:p w:rsidR="00162B35" w:rsidRDefault="00D73228">
            <w:pPr>
              <w:pStyle w:val="TableParagraph"/>
              <w:tabs>
                <w:tab w:val="left" w:pos="3034"/>
              </w:tabs>
              <w:spacing w:line="276" w:lineRule="auto"/>
              <w:ind w:left="106" w:right="96"/>
              <w:jc w:val="both"/>
            </w:pPr>
            <w:r>
              <w:t>Понимать проблемы геологии и использовать</w:t>
            </w:r>
            <w:r>
              <w:tab/>
            </w:r>
            <w:r>
              <w:rPr>
                <w:spacing w:val="-3"/>
              </w:rPr>
              <w:t xml:space="preserve">углубленные </w:t>
            </w:r>
            <w:r>
              <w:t>специализированные профессиональные теоретические и практические знания</w:t>
            </w:r>
            <w:r>
              <w:rPr>
                <w:spacing w:val="-12"/>
              </w:rPr>
              <w:t xml:space="preserve"> </w:t>
            </w:r>
            <w:r>
              <w:t>для</w:t>
            </w:r>
          </w:p>
        </w:tc>
      </w:tr>
    </w:tbl>
    <w:p w:rsidR="00162B35" w:rsidRDefault="00162B35">
      <w:pPr>
        <w:spacing w:line="276" w:lineRule="auto"/>
        <w:jc w:val="both"/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4364"/>
      </w:tblGrid>
      <w:tr w:rsidR="00162B35">
        <w:trPr>
          <w:trHeight w:val="1633"/>
        </w:trPr>
        <w:tc>
          <w:tcPr>
            <w:tcW w:w="955" w:type="dxa"/>
            <w:vMerge w:val="restart"/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05" w:right="530"/>
            </w:pPr>
            <w:r>
              <w:t>производственные полевые,</w:t>
            </w:r>
          </w:p>
          <w:p w:rsidR="00162B35" w:rsidRDefault="00D73228">
            <w:pPr>
              <w:pStyle w:val="TableParagraph"/>
              <w:ind w:left="105" w:right="318"/>
            </w:pPr>
            <w:r>
              <w:t>лабораторные и интерпретационные работы при решении практических задач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3" w:lineRule="exact"/>
              <w:ind w:left="108"/>
            </w:pPr>
            <w:r>
              <w:t>проведении</w:t>
            </w:r>
          </w:p>
          <w:p w:rsidR="00162B35" w:rsidRDefault="00D73228">
            <w:pPr>
              <w:pStyle w:val="TableParagraph"/>
              <w:spacing w:before="38" w:line="276" w:lineRule="auto"/>
              <w:ind w:left="108" w:right="626"/>
              <w:jc w:val="both"/>
            </w:pPr>
            <w:r>
              <w:t>геологических, геохимических исследований</w:t>
            </w:r>
          </w:p>
          <w:p w:rsidR="00162B35" w:rsidRDefault="00D73228">
            <w:pPr>
              <w:pStyle w:val="TableParagraph"/>
              <w:spacing w:before="204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spacing w:line="276" w:lineRule="auto"/>
              <w:ind w:left="106" w:right="94"/>
              <w:jc w:val="both"/>
            </w:pPr>
            <w:r>
              <w:t>проведения научных исследований в области геологии, геохимии.</w:t>
            </w:r>
          </w:p>
          <w:p w:rsidR="00162B35" w:rsidRDefault="00D73228">
            <w:pPr>
              <w:pStyle w:val="TableParagraph"/>
              <w:spacing w:before="193"/>
              <w:ind w:left="106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162B35" w:rsidRDefault="00162B35">
            <w:pPr>
              <w:pStyle w:val="TableParagraph"/>
              <w:spacing w:before="5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106" w:right="96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цели и научные задачи при проведении геологических, геохимических исследований</w:t>
            </w:r>
          </w:p>
          <w:p w:rsidR="00162B35" w:rsidRDefault="00D73228">
            <w:pPr>
              <w:pStyle w:val="TableParagraph"/>
              <w:tabs>
                <w:tab w:val="left" w:pos="2276"/>
                <w:tab w:val="left" w:pos="2829"/>
              </w:tabs>
              <w:spacing w:before="200" w:line="276" w:lineRule="auto"/>
              <w:ind w:left="106" w:right="94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совершенствовать и использовать углубленные</w:t>
            </w:r>
            <w:r>
              <w:tab/>
            </w:r>
            <w:r>
              <w:rPr>
                <w:spacing w:val="-1"/>
              </w:rPr>
              <w:t xml:space="preserve">специализированные </w:t>
            </w:r>
            <w:r>
              <w:t>профессиональные теоретические и практические знания для проведения геологических,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геохимических </w:t>
            </w:r>
            <w:r>
              <w:t>исследований</w:t>
            </w:r>
          </w:p>
          <w:p w:rsidR="00162B35" w:rsidRDefault="00D73228">
            <w:pPr>
              <w:pStyle w:val="TableParagraph"/>
              <w:tabs>
                <w:tab w:val="left" w:pos="2393"/>
                <w:tab w:val="left" w:pos="2829"/>
              </w:tabs>
              <w:spacing w:before="201" w:line="276" w:lineRule="auto"/>
              <w:ind w:left="106" w:right="95"/>
              <w:jc w:val="both"/>
            </w:pPr>
            <w:r>
              <w:rPr>
                <w:b/>
                <w:i/>
              </w:rPr>
              <w:t>Владеть:</w:t>
            </w:r>
            <w:r>
              <w:rPr>
                <w:b/>
                <w:i/>
              </w:rPr>
              <w:tab/>
            </w:r>
            <w:r>
              <w:rPr>
                <w:spacing w:val="-1"/>
              </w:rPr>
              <w:t xml:space="preserve">фундаментальными </w:t>
            </w:r>
            <w:r>
              <w:t>практическими навыками проведения геологических,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геохимических </w:t>
            </w:r>
            <w:r>
              <w:t>исследований.</w:t>
            </w:r>
          </w:p>
        </w:tc>
      </w:tr>
      <w:tr w:rsidR="00162B35">
        <w:trPr>
          <w:trHeight w:val="277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"/>
              <w:ind w:left="108"/>
            </w:pPr>
            <w:r>
              <w:t>использовать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углубленные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специализированны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е профессиональные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49"/>
              </w:tabs>
              <w:spacing w:before="3"/>
              <w:ind w:left="108"/>
            </w:pPr>
            <w:r>
              <w:t>теоретические</w:t>
            </w:r>
            <w:r>
              <w:tab/>
              <w:t>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практические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740"/>
              </w:tabs>
              <w:spacing w:before="4"/>
              <w:ind w:left="108"/>
            </w:pPr>
            <w:r>
              <w:t>знания</w:t>
            </w:r>
            <w:r>
              <w:tab/>
              <w:t>для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проведения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геологических,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геохимических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3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исследований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7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Владеть: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77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"/>
              <w:ind w:left="108"/>
            </w:pPr>
            <w:r>
              <w:t>основными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навыками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проведения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геологических,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геохимических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507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исследований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522"/>
        </w:trPr>
        <w:tc>
          <w:tcPr>
            <w:tcW w:w="955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1" w:lineRule="exact"/>
              <w:ind w:left="107"/>
            </w:pPr>
            <w:r>
              <w:t>ПК-5</w:t>
            </w: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05" w:right="503"/>
            </w:pPr>
            <w:r>
              <w:t>способностью к профессиональной эксплуатации</w:t>
            </w:r>
          </w:p>
          <w:p w:rsidR="00162B35" w:rsidRDefault="00D73228">
            <w:pPr>
              <w:pStyle w:val="TableParagraph"/>
              <w:ind w:left="105" w:right="790"/>
            </w:pPr>
            <w:r>
              <w:t>современного полевого и лабораторного оборудования и</w:t>
            </w:r>
          </w:p>
          <w:p w:rsidR="00162B35" w:rsidRDefault="00D73228">
            <w:pPr>
              <w:pStyle w:val="TableParagraph"/>
              <w:ind w:left="105" w:right="175"/>
            </w:pPr>
            <w:r>
              <w:t>приборов в области освоенной программы</w:t>
            </w:r>
          </w:p>
          <w:p w:rsidR="00162B35" w:rsidRDefault="00D73228">
            <w:pPr>
              <w:pStyle w:val="TableParagraph"/>
              <w:spacing w:line="237" w:lineRule="exact"/>
              <w:ind w:left="105"/>
            </w:pPr>
            <w:r>
              <w:t>магистратуры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7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164"/>
              </w:tabs>
              <w:spacing w:line="276" w:lineRule="auto"/>
              <w:ind w:left="108" w:right="93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основные </w:t>
            </w:r>
            <w:r>
              <w:t>способы</w:t>
            </w:r>
          </w:p>
          <w:p w:rsidR="00162B35" w:rsidRDefault="00D73228">
            <w:pPr>
              <w:pStyle w:val="TableParagraph"/>
              <w:spacing w:line="276" w:lineRule="auto"/>
              <w:ind w:left="108" w:right="732"/>
            </w:pPr>
            <w:r>
              <w:t>эксплуатации современного</w:t>
            </w:r>
          </w:p>
          <w:p w:rsidR="00162B35" w:rsidRDefault="00D73228">
            <w:pPr>
              <w:pStyle w:val="TableParagraph"/>
              <w:spacing w:before="1"/>
              <w:ind w:left="108"/>
            </w:pPr>
            <w:r>
              <w:t>геологического,</w:t>
            </w:r>
          </w:p>
          <w:p w:rsidR="00162B35" w:rsidRDefault="00D73228">
            <w:pPr>
              <w:pStyle w:val="TableParagraph"/>
              <w:spacing w:before="37"/>
              <w:ind w:left="108"/>
            </w:pPr>
            <w:r>
              <w:t>геофизического,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tabs>
                <w:tab w:val="left" w:pos="2816"/>
              </w:tabs>
              <w:spacing w:line="276" w:lineRule="auto"/>
              <w:ind w:left="106" w:right="96"/>
              <w:jc w:val="both"/>
            </w:pPr>
            <w:r>
              <w:t>Быть осведомленным и критически применять на практике современное геологическое,</w:t>
            </w:r>
            <w:r>
              <w:tab/>
            </w:r>
            <w:r>
              <w:rPr>
                <w:spacing w:val="-1"/>
              </w:rPr>
              <w:t xml:space="preserve">геофизическое, </w:t>
            </w:r>
            <w:r>
              <w:t>геохимическое полевое и лабораторное оборудование и</w:t>
            </w:r>
            <w:r>
              <w:rPr>
                <w:spacing w:val="-2"/>
              </w:rPr>
              <w:t xml:space="preserve"> </w:t>
            </w:r>
            <w:r>
              <w:t>приборы.</w:t>
            </w:r>
          </w:p>
          <w:p w:rsidR="00162B35" w:rsidRDefault="00D73228">
            <w:pPr>
              <w:pStyle w:val="TableParagraph"/>
              <w:spacing w:before="191"/>
              <w:ind w:left="106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162B35" w:rsidRDefault="00162B35">
            <w:pPr>
              <w:pStyle w:val="TableParagraph"/>
              <w:spacing w:before="5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2715"/>
                <w:tab w:val="left" w:pos="2953"/>
              </w:tabs>
              <w:spacing w:line="276" w:lineRule="auto"/>
              <w:ind w:left="106" w:right="95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 xml:space="preserve">технологию и </w:t>
            </w:r>
            <w:r>
              <w:rPr>
                <w:spacing w:val="-3"/>
              </w:rPr>
              <w:t xml:space="preserve">методику </w:t>
            </w:r>
            <w:r>
              <w:t>эксплуатации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современного </w:t>
            </w:r>
            <w:r>
              <w:t>геологического,</w:t>
            </w:r>
            <w:r>
              <w:tab/>
            </w:r>
            <w:r>
              <w:rPr>
                <w:spacing w:val="-1"/>
              </w:rPr>
              <w:t xml:space="preserve">геофизического, </w:t>
            </w:r>
            <w:r>
              <w:t>геохимического полевого и лабораторного оборудования</w:t>
            </w:r>
          </w:p>
          <w:p w:rsidR="00162B35" w:rsidRDefault="00D73228">
            <w:pPr>
              <w:pStyle w:val="TableParagraph"/>
              <w:tabs>
                <w:tab w:val="left" w:pos="2854"/>
              </w:tabs>
              <w:spacing w:before="199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в научных целях применять современное</w:t>
            </w:r>
            <w:r>
              <w:tab/>
            </w:r>
            <w:r>
              <w:rPr>
                <w:spacing w:val="-1"/>
              </w:rPr>
              <w:t xml:space="preserve">геологическое, </w:t>
            </w:r>
            <w:r>
              <w:t>геофизическое, геохимическое полевое и лабораторное оборудование и</w:t>
            </w:r>
            <w:r>
              <w:rPr>
                <w:spacing w:val="-3"/>
              </w:rPr>
              <w:t xml:space="preserve"> </w:t>
            </w:r>
            <w:r>
              <w:t>приборы</w:t>
            </w:r>
          </w:p>
          <w:p w:rsidR="00162B35" w:rsidRDefault="00D73228">
            <w:pPr>
              <w:pStyle w:val="TableParagraph"/>
              <w:spacing w:before="202" w:line="276" w:lineRule="auto"/>
              <w:ind w:left="106" w:right="94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методикой практического применения и эксплуатации в полевых условиях современного геологического геофизического, геохимического и</w:t>
            </w:r>
          </w:p>
        </w:tc>
      </w:tr>
      <w:tr w:rsidR="00162B35">
        <w:trPr>
          <w:trHeight w:val="26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37" w:lineRule="exact"/>
              <w:ind w:left="108"/>
            </w:pPr>
            <w:r>
              <w:t>геохимического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48"/>
              </w:tabs>
              <w:spacing w:before="3"/>
              <w:ind w:left="108"/>
            </w:pPr>
            <w:r>
              <w:t>полевого</w:t>
            </w:r>
            <w:r>
              <w:tab/>
              <w:t>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лабораторного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3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оборудования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5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79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"/>
              <w:ind w:left="108"/>
            </w:pPr>
            <w:r>
              <w:t>использовать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современное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геологическое,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геофизическое,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геохимическое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948"/>
              </w:tabs>
              <w:spacing w:before="5"/>
              <w:ind w:left="108"/>
            </w:pPr>
            <w:r>
              <w:t>полевое</w:t>
            </w:r>
            <w:r>
              <w:tab/>
              <w:t>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лабораторное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05"/>
        </w:trPr>
        <w:tc>
          <w:tcPr>
            <w:tcW w:w="955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tabs>
                <w:tab w:val="left" w:pos="1948"/>
              </w:tabs>
              <w:spacing w:before="3"/>
              <w:ind w:left="108"/>
            </w:pPr>
            <w:r>
              <w:t>оборудование</w:t>
            </w:r>
            <w:r>
              <w:tab/>
              <w:t>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</w:tbl>
    <w:p w:rsidR="00162B35" w:rsidRDefault="00162B35">
      <w:pPr>
        <w:rPr>
          <w:sz w:val="2"/>
          <w:szCs w:val="2"/>
        </w:rPr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4364"/>
      </w:tblGrid>
      <w:tr w:rsidR="00162B35">
        <w:trPr>
          <w:trHeight w:val="4474"/>
        </w:trPr>
        <w:tc>
          <w:tcPr>
            <w:tcW w:w="955" w:type="dxa"/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</w:tcPr>
          <w:p w:rsidR="00162B35" w:rsidRDefault="00D73228">
            <w:pPr>
              <w:pStyle w:val="TableParagraph"/>
              <w:spacing w:line="243" w:lineRule="exact"/>
              <w:ind w:left="108"/>
            </w:pPr>
            <w:r>
              <w:t>приборы</w:t>
            </w:r>
          </w:p>
          <w:p w:rsidR="00162B35" w:rsidRDefault="00162B35">
            <w:pPr>
              <w:pStyle w:val="TableParagraph"/>
              <w:rPr>
                <w:sz w:val="21"/>
              </w:rPr>
            </w:pPr>
          </w:p>
          <w:p w:rsidR="00162B35" w:rsidRDefault="00D73228">
            <w:pPr>
              <w:pStyle w:val="TableParagraph"/>
              <w:spacing w:line="273" w:lineRule="auto"/>
              <w:ind w:left="108" w:right="664"/>
            </w:pPr>
            <w:r>
              <w:rPr>
                <w:b/>
                <w:i/>
              </w:rPr>
              <w:t xml:space="preserve">Владеть: </w:t>
            </w:r>
            <w:r>
              <w:t>основными навыками практического</w:t>
            </w:r>
          </w:p>
          <w:p w:rsidR="00162B35" w:rsidRDefault="00D73228">
            <w:pPr>
              <w:pStyle w:val="TableParagraph"/>
              <w:tabs>
                <w:tab w:val="left" w:pos="1960"/>
              </w:tabs>
              <w:spacing w:before="6" w:line="276" w:lineRule="auto"/>
              <w:ind w:left="108" w:right="93"/>
              <w:jc w:val="both"/>
            </w:pPr>
            <w:r>
              <w:t>применения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 xml:space="preserve">полевых </w:t>
            </w:r>
            <w:r>
              <w:rPr>
                <w:spacing w:val="-3"/>
              </w:rPr>
              <w:t xml:space="preserve">условиях </w:t>
            </w:r>
            <w:r>
              <w:t>современного</w:t>
            </w:r>
          </w:p>
          <w:p w:rsidR="00162B35" w:rsidRDefault="00D73228">
            <w:pPr>
              <w:pStyle w:val="TableParagraph"/>
              <w:spacing w:line="276" w:lineRule="auto"/>
              <w:ind w:left="108" w:right="493"/>
            </w:pPr>
            <w:r>
              <w:t>геологического геофизического,</w:t>
            </w:r>
          </w:p>
          <w:p w:rsidR="00162B35" w:rsidRDefault="00D73228">
            <w:pPr>
              <w:pStyle w:val="TableParagraph"/>
              <w:tabs>
                <w:tab w:val="left" w:pos="1946"/>
              </w:tabs>
              <w:spacing w:line="276" w:lineRule="auto"/>
              <w:ind w:left="108" w:right="92"/>
            </w:pPr>
            <w:r>
              <w:t>геохимического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лабораторного оборудования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приборов</w:t>
            </w:r>
          </w:p>
        </w:tc>
        <w:tc>
          <w:tcPr>
            <w:tcW w:w="4364" w:type="dxa"/>
          </w:tcPr>
          <w:p w:rsidR="00162B35" w:rsidRDefault="00D73228">
            <w:pPr>
              <w:pStyle w:val="TableParagraph"/>
              <w:spacing w:line="243" w:lineRule="exact"/>
              <w:ind w:left="106"/>
            </w:pPr>
            <w:r>
              <w:t>лабораторного оборудования и приборов</w:t>
            </w:r>
          </w:p>
        </w:tc>
      </w:tr>
      <w:tr w:rsidR="00162B35">
        <w:trPr>
          <w:trHeight w:val="2524"/>
        </w:trPr>
        <w:tc>
          <w:tcPr>
            <w:tcW w:w="955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3" w:lineRule="exact"/>
              <w:ind w:left="107"/>
            </w:pPr>
            <w:r>
              <w:t>ПК-7</w:t>
            </w: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39" w:right="909"/>
            </w:pPr>
            <w:r>
              <w:t>способностью использовать</w:t>
            </w:r>
          </w:p>
          <w:p w:rsidR="00162B35" w:rsidRDefault="00D73228">
            <w:pPr>
              <w:pStyle w:val="TableParagraph"/>
              <w:tabs>
                <w:tab w:val="left" w:pos="1811"/>
                <w:tab w:val="left" w:pos="2017"/>
              </w:tabs>
              <w:ind w:left="139" w:right="262"/>
            </w:pPr>
            <w:r>
              <w:t xml:space="preserve">современные </w:t>
            </w:r>
            <w:r>
              <w:rPr>
                <w:spacing w:val="-4"/>
              </w:rPr>
              <w:t xml:space="preserve">методы </w:t>
            </w:r>
            <w:r>
              <w:t>обработки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интерпретации комплексной информации</w:t>
            </w:r>
            <w:r>
              <w:tab/>
            </w:r>
            <w:r>
              <w:rPr>
                <w:spacing w:val="-6"/>
              </w:rPr>
              <w:t xml:space="preserve">для </w:t>
            </w:r>
            <w:r>
              <w:t>решения</w:t>
            </w:r>
          </w:p>
          <w:p w:rsidR="00162B35" w:rsidRDefault="00D73228">
            <w:pPr>
              <w:pStyle w:val="TableParagraph"/>
              <w:spacing w:line="252" w:lineRule="exact"/>
              <w:ind w:left="139" w:right="484"/>
            </w:pPr>
            <w:r>
              <w:t>производственных задач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7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2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164"/>
                <w:tab w:val="left" w:pos="1329"/>
                <w:tab w:val="left" w:pos="1958"/>
              </w:tabs>
              <w:spacing w:line="276" w:lineRule="auto"/>
              <w:ind w:left="108" w:right="93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основные </w:t>
            </w:r>
            <w:r>
              <w:t>требования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к </w:t>
            </w:r>
            <w:r>
              <w:t>составлению проектов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исследовательских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62B35" w:rsidRDefault="00D73228">
            <w:pPr>
              <w:pStyle w:val="TableParagraph"/>
              <w:ind w:left="108"/>
            </w:pPr>
            <w:r>
              <w:t>научно-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spacing w:line="276" w:lineRule="auto"/>
              <w:ind w:left="106" w:right="96"/>
              <w:jc w:val="both"/>
            </w:pPr>
            <w:r>
              <w:t>Понимать цель и задачи проектирования научно-исследовательских и научно- производственных работ при проведении геологических, геохимических работ.</w:t>
            </w:r>
          </w:p>
          <w:p w:rsidR="00162B35" w:rsidRDefault="00162B35">
            <w:pPr>
              <w:pStyle w:val="TableParagraph"/>
              <w:rPr>
                <w:sz w:val="24"/>
              </w:rPr>
            </w:pPr>
          </w:p>
          <w:p w:rsidR="00162B35" w:rsidRDefault="00162B35">
            <w:pPr>
              <w:pStyle w:val="TableParagraph"/>
              <w:spacing w:before="5"/>
              <w:rPr>
                <w:sz w:val="35"/>
              </w:rPr>
            </w:pPr>
          </w:p>
          <w:p w:rsidR="00162B35" w:rsidRDefault="00D73228">
            <w:pPr>
              <w:pStyle w:val="TableParagraph"/>
              <w:spacing w:before="1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 уровень:</w:t>
            </w:r>
          </w:p>
          <w:p w:rsidR="00162B35" w:rsidRDefault="00162B35">
            <w:pPr>
              <w:pStyle w:val="TableParagraph"/>
              <w:rPr>
                <w:sz w:val="24"/>
              </w:rPr>
            </w:pPr>
          </w:p>
          <w:p w:rsidR="00162B35" w:rsidRDefault="00162B35">
            <w:pPr>
              <w:pStyle w:val="TableParagraph"/>
              <w:rPr>
                <w:sz w:val="24"/>
              </w:rPr>
            </w:pPr>
          </w:p>
          <w:p w:rsidR="00162B35" w:rsidRDefault="00D73228">
            <w:pPr>
              <w:pStyle w:val="TableParagraph"/>
              <w:tabs>
                <w:tab w:val="left" w:pos="1991"/>
                <w:tab w:val="left" w:pos="2642"/>
                <w:tab w:val="left" w:pos="3515"/>
              </w:tabs>
              <w:spacing w:before="172" w:line="276" w:lineRule="auto"/>
              <w:ind w:left="106" w:right="96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методические указания и требования государственных стандартов к составлению</w:t>
            </w:r>
            <w:r>
              <w:tab/>
              <w:t>проектов</w:t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исследовательских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производственных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162B35" w:rsidRDefault="00D73228">
            <w:pPr>
              <w:pStyle w:val="TableParagraph"/>
              <w:spacing w:before="201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разрабатывать и защищать проекты научно-исследовательских и научно-производственных работ при проведении геологических, геохимических работ</w:t>
            </w:r>
          </w:p>
          <w:p w:rsidR="00162B35" w:rsidRDefault="00D73228">
            <w:pPr>
              <w:pStyle w:val="TableParagraph"/>
              <w:tabs>
                <w:tab w:val="left" w:pos="2064"/>
                <w:tab w:val="left" w:pos="2642"/>
                <w:tab w:val="left" w:pos="3515"/>
              </w:tabs>
              <w:spacing w:before="200" w:line="276" w:lineRule="auto"/>
              <w:ind w:left="106" w:right="96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технологией составления и представления</w:t>
            </w:r>
            <w:r>
              <w:tab/>
              <w:t>проектов</w:t>
            </w:r>
            <w:r>
              <w:tab/>
            </w:r>
            <w:r>
              <w:rPr>
                <w:spacing w:val="-4"/>
              </w:rPr>
              <w:t xml:space="preserve">научно- </w:t>
            </w:r>
            <w:r>
              <w:t>исследовательских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производственных работ при проведении геологических, геохимических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162B35">
        <w:trPr>
          <w:trHeight w:val="257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33" w:lineRule="exact"/>
              <w:ind w:left="108"/>
            </w:pPr>
            <w:r>
              <w:t>производственных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2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работ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5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79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108"/>
            </w:pPr>
            <w:r>
              <w:t>использовать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330"/>
              </w:tabs>
              <w:spacing w:before="3"/>
              <w:ind w:left="108"/>
            </w:pPr>
            <w:r>
              <w:t>проекты</w:t>
            </w:r>
            <w:r>
              <w:tab/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исследовательских 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производственных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720"/>
              </w:tabs>
              <w:spacing w:before="3"/>
              <w:ind w:left="108"/>
            </w:pPr>
            <w:r>
              <w:t>работ</w:t>
            </w:r>
            <w:r>
              <w:tab/>
              <w:t>при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проведении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геологических,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геохимических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3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работ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5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Владеть: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79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"/>
              <w:ind w:left="108"/>
            </w:pPr>
            <w:r>
              <w:t>основными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навыками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составления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330"/>
              </w:tabs>
              <w:spacing w:before="3"/>
              <w:ind w:left="108"/>
            </w:pPr>
            <w:r>
              <w:t>проектов</w:t>
            </w:r>
            <w:r>
              <w:tab/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исследовательских 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производственных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05"/>
        </w:trPr>
        <w:tc>
          <w:tcPr>
            <w:tcW w:w="955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работ при ведении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</w:tbl>
    <w:p w:rsidR="00162B35" w:rsidRDefault="00162B35">
      <w:pPr>
        <w:rPr>
          <w:sz w:val="2"/>
          <w:szCs w:val="2"/>
        </w:rPr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4364"/>
      </w:tblGrid>
      <w:tr w:rsidR="00162B35">
        <w:trPr>
          <w:trHeight w:val="1075"/>
        </w:trPr>
        <w:tc>
          <w:tcPr>
            <w:tcW w:w="955" w:type="dxa"/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</w:tcPr>
          <w:p w:rsidR="00162B35" w:rsidRDefault="00D73228">
            <w:pPr>
              <w:pStyle w:val="TableParagraph"/>
              <w:spacing w:line="276" w:lineRule="auto"/>
              <w:ind w:left="108" w:right="626"/>
              <w:jc w:val="both"/>
            </w:pPr>
            <w:r>
              <w:t>геологических, геохимических работ</w:t>
            </w:r>
          </w:p>
        </w:tc>
        <w:tc>
          <w:tcPr>
            <w:tcW w:w="4364" w:type="dxa"/>
          </w:tcPr>
          <w:p w:rsidR="00162B35" w:rsidRDefault="00162B35">
            <w:pPr>
              <w:pStyle w:val="TableParagraph"/>
            </w:pPr>
          </w:p>
        </w:tc>
      </w:tr>
      <w:tr w:rsidR="00162B35">
        <w:trPr>
          <w:trHeight w:val="2501"/>
        </w:trPr>
        <w:tc>
          <w:tcPr>
            <w:tcW w:w="955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1" w:lineRule="exact"/>
              <w:ind w:left="107"/>
            </w:pPr>
            <w:r>
              <w:t>ПК-8</w:t>
            </w:r>
          </w:p>
        </w:tc>
        <w:tc>
          <w:tcPr>
            <w:tcW w:w="2410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105" w:right="235"/>
            </w:pPr>
            <w:r>
              <w:t>готовностью к проектированию комплексных научно- исследовательских и научно- производственных работ при решении профессиональных</w:t>
            </w:r>
          </w:p>
          <w:p w:rsidR="00162B35" w:rsidRDefault="00D73228">
            <w:pPr>
              <w:pStyle w:val="TableParagraph"/>
              <w:spacing w:line="252" w:lineRule="exact"/>
              <w:ind w:left="105"/>
            </w:pPr>
            <w:r>
              <w:t>задач</w:t>
            </w: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37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4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164"/>
                <w:tab w:val="left" w:pos="1958"/>
              </w:tabs>
              <w:spacing w:line="276" w:lineRule="auto"/>
              <w:ind w:left="108" w:right="93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основные </w:t>
            </w:r>
            <w:r>
              <w:t>требования</w:t>
            </w:r>
            <w:r>
              <w:tab/>
            </w:r>
            <w:r>
              <w:rPr>
                <w:spacing w:val="-17"/>
              </w:rPr>
              <w:t xml:space="preserve">к </w:t>
            </w:r>
            <w:r>
              <w:t>проектированию научно-</w:t>
            </w:r>
          </w:p>
          <w:p w:rsidR="00162B35" w:rsidRDefault="00D73228">
            <w:pPr>
              <w:pStyle w:val="TableParagraph"/>
              <w:spacing w:line="251" w:lineRule="exact"/>
              <w:ind w:left="108"/>
            </w:pPr>
            <w:r>
              <w:t>исследовательских и</w:t>
            </w:r>
          </w:p>
          <w:p w:rsidR="00162B35" w:rsidRDefault="00D73228">
            <w:pPr>
              <w:pStyle w:val="TableParagraph"/>
              <w:spacing w:before="40"/>
              <w:ind w:left="108"/>
            </w:pPr>
            <w:r>
              <w:t>научно-</w:t>
            </w:r>
          </w:p>
        </w:tc>
        <w:tc>
          <w:tcPr>
            <w:tcW w:w="4364" w:type="dxa"/>
            <w:vMerge w:val="restart"/>
          </w:tcPr>
          <w:p w:rsidR="00162B35" w:rsidRDefault="00D73228">
            <w:pPr>
              <w:pStyle w:val="TableParagraph"/>
              <w:spacing w:line="276" w:lineRule="auto"/>
              <w:ind w:left="106" w:right="95"/>
              <w:jc w:val="both"/>
            </w:pPr>
            <w:r>
              <w:t>Понимать цель и задачи проектирования комплексных научно-исследовательских и научно-производственных работ при решении геологических, геохимических задач.</w:t>
            </w:r>
          </w:p>
          <w:p w:rsidR="00162B35" w:rsidRDefault="00D73228">
            <w:pPr>
              <w:pStyle w:val="TableParagraph"/>
              <w:spacing w:before="191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 уровень:</w:t>
            </w:r>
          </w:p>
          <w:p w:rsidR="00162B35" w:rsidRDefault="00162B35">
            <w:pPr>
              <w:pStyle w:val="TableParagraph"/>
              <w:spacing w:before="5"/>
              <w:rPr>
                <w:sz w:val="20"/>
              </w:rPr>
            </w:pPr>
          </w:p>
          <w:p w:rsidR="00162B35" w:rsidRDefault="00D73228">
            <w:pPr>
              <w:pStyle w:val="TableParagraph"/>
              <w:tabs>
                <w:tab w:val="left" w:pos="1991"/>
                <w:tab w:val="left" w:pos="2642"/>
                <w:tab w:val="left" w:pos="3515"/>
              </w:tabs>
              <w:spacing w:line="276" w:lineRule="auto"/>
              <w:ind w:left="106" w:right="95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методические указания и требования государственных стандартов к составлению</w:t>
            </w:r>
            <w:r>
              <w:tab/>
              <w:t>проектов</w:t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исследовательских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производственных работ при решении геологических, геохимических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162B35" w:rsidRDefault="00D73228">
            <w:pPr>
              <w:pStyle w:val="TableParagraph"/>
              <w:spacing w:before="199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разрабатывать и защищать проекты научно-исследовательских и научно-производственных работ при решении геологических, геохимических задач</w:t>
            </w:r>
          </w:p>
          <w:p w:rsidR="00162B35" w:rsidRDefault="00D73228">
            <w:pPr>
              <w:pStyle w:val="TableParagraph"/>
              <w:tabs>
                <w:tab w:val="left" w:pos="2064"/>
                <w:tab w:val="left" w:pos="2642"/>
                <w:tab w:val="left" w:pos="3515"/>
              </w:tabs>
              <w:spacing w:before="202" w:line="276" w:lineRule="auto"/>
              <w:ind w:left="106" w:right="95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технологией составления и представления</w:t>
            </w:r>
            <w:r>
              <w:tab/>
              <w:t>проектов</w:t>
            </w:r>
            <w:r>
              <w:tab/>
            </w:r>
            <w:r>
              <w:rPr>
                <w:spacing w:val="-4"/>
              </w:rPr>
              <w:t xml:space="preserve">научно- </w:t>
            </w:r>
            <w:r>
              <w:t>исследовательских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научно- </w:t>
            </w:r>
            <w:r>
              <w:t>производственных работ при решении геологических, геохимических задач геологоразведочных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производственных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работ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056"/>
              </w:tabs>
              <w:spacing w:before="104"/>
              <w:ind w:left="108"/>
            </w:pPr>
            <w:r>
              <w:rPr>
                <w:b/>
                <w:i/>
              </w:rPr>
              <w:t>Уметь:</w:t>
            </w:r>
            <w:r>
              <w:rPr>
                <w:b/>
                <w:i/>
              </w:rPr>
              <w:tab/>
            </w:r>
            <w:r>
              <w:t>составлять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1214"/>
              </w:tabs>
              <w:spacing w:before="3"/>
              <w:ind w:left="108"/>
            </w:pPr>
            <w:r>
              <w:t>разделы</w:t>
            </w:r>
            <w:r>
              <w:tab/>
              <w:t>проектов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исследовательских 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производственных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работ при решении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геологических,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геохимических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3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задач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3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5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Владеть: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79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"/>
              <w:ind w:left="108"/>
            </w:pPr>
            <w:r>
              <w:t>основными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навыками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проектирования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исследовательских 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научно-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производственных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4"/>
              <w:ind w:left="108"/>
            </w:pPr>
            <w:r>
              <w:t>работ при решении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0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геологических,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81"/>
        </w:trPr>
        <w:tc>
          <w:tcPr>
            <w:tcW w:w="955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108"/>
            </w:pPr>
            <w:r>
              <w:t>геохимических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506"/>
        </w:trPr>
        <w:tc>
          <w:tcPr>
            <w:tcW w:w="955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5"/>
              <w:ind w:left="108"/>
            </w:pPr>
            <w:r>
              <w:t>задач</w:t>
            </w:r>
          </w:p>
        </w:tc>
        <w:tc>
          <w:tcPr>
            <w:tcW w:w="4364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728"/>
        </w:trPr>
        <w:tc>
          <w:tcPr>
            <w:tcW w:w="955" w:type="dxa"/>
          </w:tcPr>
          <w:p w:rsidR="00162B35" w:rsidRDefault="00D73228">
            <w:pPr>
              <w:pStyle w:val="TableParagraph"/>
              <w:spacing w:line="241" w:lineRule="exact"/>
              <w:ind w:left="107"/>
            </w:pPr>
            <w:r>
              <w:t>ПК-10</w:t>
            </w:r>
          </w:p>
        </w:tc>
        <w:tc>
          <w:tcPr>
            <w:tcW w:w="2410" w:type="dxa"/>
          </w:tcPr>
          <w:p w:rsidR="00162B35" w:rsidRDefault="00D73228">
            <w:pPr>
              <w:pStyle w:val="TableParagraph"/>
              <w:ind w:left="105" w:right="838"/>
              <w:jc w:val="both"/>
            </w:pPr>
            <w:r>
              <w:t>готовностью к практическому использованию нормативных</w:t>
            </w:r>
          </w:p>
          <w:p w:rsidR="00162B35" w:rsidRDefault="00D73228">
            <w:pPr>
              <w:pStyle w:val="TableParagraph"/>
              <w:ind w:left="105" w:right="301"/>
            </w:pPr>
            <w:r>
              <w:t>документов при планировании и организации научно- производственных работ</w:t>
            </w:r>
          </w:p>
        </w:tc>
        <w:tc>
          <w:tcPr>
            <w:tcW w:w="2172" w:type="dxa"/>
          </w:tcPr>
          <w:p w:rsidR="00162B35" w:rsidRDefault="00D73228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«Допороговый»</w:t>
            </w:r>
          </w:p>
          <w:p w:rsidR="00162B35" w:rsidRDefault="00D73228">
            <w:pPr>
              <w:pStyle w:val="TableParagraph"/>
              <w:spacing w:before="40"/>
              <w:ind w:left="108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уровень:</w:t>
            </w:r>
          </w:p>
          <w:p w:rsidR="00162B35" w:rsidRDefault="00162B35">
            <w:pPr>
              <w:pStyle w:val="TableParagraph"/>
              <w:spacing w:before="1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108" w:right="93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основные нормативные</w:t>
            </w:r>
          </w:p>
          <w:p w:rsidR="00162B35" w:rsidRDefault="00D73228">
            <w:pPr>
              <w:pStyle w:val="TableParagraph"/>
              <w:spacing w:before="2" w:line="276" w:lineRule="auto"/>
              <w:ind w:left="108" w:right="92"/>
              <w:jc w:val="both"/>
            </w:pPr>
            <w:r>
              <w:t>документы при планировании и организации</w:t>
            </w:r>
          </w:p>
          <w:p w:rsidR="00162B35" w:rsidRDefault="00D73228">
            <w:pPr>
              <w:pStyle w:val="TableParagraph"/>
              <w:spacing w:line="252" w:lineRule="exact"/>
              <w:ind w:left="108"/>
              <w:jc w:val="both"/>
            </w:pPr>
            <w:r>
              <w:t>лабораторных и</w:t>
            </w:r>
          </w:p>
        </w:tc>
        <w:tc>
          <w:tcPr>
            <w:tcW w:w="4364" w:type="dxa"/>
          </w:tcPr>
          <w:p w:rsidR="00162B35" w:rsidRDefault="00D73228">
            <w:pPr>
              <w:pStyle w:val="TableParagraph"/>
              <w:spacing w:line="276" w:lineRule="auto"/>
              <w:ind w:left="106" w:right="94"/>
              <w:jc w:val="both"/>
            </w:pPr>
            <w:r>
              <w:t>Применять на практике при проведении геологоразведочных работ нормативных документов при планировании и организации полевых лабораторных и интерпретационных исследований.</w:t>
            </w:r>
          </w:p>
          <w:p w:rsidR="00162B35" w:rsidRDefault="00D73228">
            <w:pPr>
              <w:pStyle w:val="TableParagraph"/>
              <w:spacing w:before="194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 уровень:</w:t>
            </w:r>
          </w:p>
          <w:p w:rsidR="00162B35" w:rsidRDefault="00D73228">
            <w:pPr>
              <w:pStyle w:val="TableParagraph"/>
              <w:spacing w:before="195" w:line="290" w:lineRule="atLeast"/>
              <w:ind w:left="106" w:right="94"/>
              <w:jc w:val="both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 xml:space="preserve">методические и нормативные документы при планировании </w:t>
            </w:r>
            <w:r>
              <w:rPr>
                <w:spacing w:val="-12"/>
              </w:rPr>
              <w:t>и</w:t>
            </w:r>
          </w:p>
        </w:tc>
      </w:tr>
    </w:tbl>
    <w:p w:rsidR="00162B35" w:rsidRDefault="00162B35">
      <w:pPr>
        <w:spacing w:line="290" w:lineRule="atLeast"/>
        <w:jc w:val="both"/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172"/>
        <w:gridCol w:w="4364"/>
      </w:tblGrid>
      <w:tr w:rsidR="00162B35">
        <w:trPr>
          <w:trHeight w:val="657"/>
        </w:trPr>
        <w:tc>
          <w:tcPr>
            <w:tcW w:w="955" w:type="dxa"/>
            <w:vMerge w:val="restart"/>
          </w:tcPr>
          <w:p w:rsidR="00162B35" w:rsidRDefault="00162B35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162B35" w:rsidRDefault="00162B35">
            <w:pPr>
              <w:pStyle w:val="TableParagraph"/>
            </w:pPr>
          </w:p>
        </w:tc>
        <w:tc>
          <w:tcPr>
            <w:tcW w:w="217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76" w:lineRule="auto"/>
              <w:ind w:left="108" w:right="136"/>
            </w:pPr>
            <w:r>
              <w:t>интерпретационных исследований</w:t>
            </w:r>
          </w:p>
        </w:tc>
        <w:tc>
          <w:tcPr>
            <w:tcW w:w="4364" w:type="dxa"/>
            <w:tcBorders>
              <w:bottom w:val="nil"/>
            </w:tcBorders>
          </w:tcPr>
          <w:p w:rsidR="00162B35" w:rsidRDefault="00D73228">
            <w:pPr>
              <w:pStyle w:val="TableParagraph"/>
              <w:tabs>
                <w:tab w:val="left" w:pos="2043"/>
                <w:tab w:val="left" w:pos="4139"/>
              </w:tabs>
              <w:spacing w:line="276" w:lineRule="auto"/>
              <w:ind w:left="106" w:right="94"/>
            </w:pPr>
            <w:r>
              <w:t>организации</w:t>
            </w:r>
            <w:r>
              <w:tab/>
              <w:t>лабораторных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интерпретационных исследований</w:t>
            </w:r>
          </w:p>
        </w:tc>
      </w:tr>
      <w:tr w:rsidR="00162B35">
        <w:trPr>
          <w:trHeight w:val="6917"/>
        </w:trPr>
        <w:tc>
          <w:tcPr>
            <w:tcW w:w="955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108" w:line="273" w:lineRule="auto"/>
              <w:ind w:left="108" w:right="778"/>
            </w:pPr>
            <w:r>
              <w:rPr>
                <w:b/>
                <w:i/>
              </w:rPr>
              <w:t xml:space="preserve">Уметь: </w:t>
            </w:r>
            <w:r>
              <w:t>использовать основные нормативные</w:t>
            </w:r>
          </w:p>
          <w:p w:rsidR="00162B35" w:rsidRDefault="00D73228">
            <w:pPr>
              <w:pStyle w:val="TableParagraph"/>
              <w:spacing w:before="5" w:line="276" w:lineRule="auto"/>
              <w:ind w:left="108" w:right="92"/>
              <w:jc w:val="both"/>
            </w:pPr>
            <w:r>
              <w:t>документы при планировании и организации</w:t>
            </w:r>
          </w:p>
          <w:p w:rsidR="00162B35" w:rsidRDefault="00D73228">
            <w:pPr>
              <w:pStyle w:val="TableParagraph"/>
              <w:spacing w:before="1" w:line="276" w:lineRule="auto"/>
              <w:ind w:left="108" w:right="92"/>
              <w:jc w:val="both"/>
            </w:pPr>
            <w:r>
              <w:t xml:space="preserve">лабораторных </w:t>
            </w:r>
            <w:r>
              <w:rPr>
                <w:spacing w:val="-16"/>
              </w:rPr>
              <w:t xml:space="preserve">и </w:t>
            </w:r>
            <w:r>
              <w:t>интерпретационных исследований</w:t>
            </w:r>
          </w:p>
          <w:p w:rsidR="00162B35" w:rsidRDefault="00D73228">
            <w:pPr>
              <w:pStyle w:val="TableParagraph"/>
              <w:spacing w:before="206" w:line="276" w:lineRule="auto"/>
              <w:ind w:left="108" w:right="658"/>
            </w:pPr>
            <w:r>
              <w:rPr>
                <w:b/>
                <w:i/>
              </w:rPr>
              <w:t xml:space="preserve">Владеть: </w:t>
            </w:r>
            <w:r>
              <w:t xml:space="preserve">основными навыками </w:t>
            </w:r>
            <w:r>
              <w:rPr>
                <w:spacing w:val="-1"/>
              </w:rPr>
              <w:t xml:space="preserve">использования </w:t>
            </w:r>
            <w:r>
              <w:t>основных нормативных</w:t>
            </w:r>
          </w:p>
          <w:p w:rsidR="00162B35" w:rsidRDefault="00D73228">
            <w:pPr>
              <w:pStyle w:val="TableParagraph"/>
              <w:spacing w:line="276" w:lineRule="auto"/>
              <w:ind w:left="108" w:right="92"/>
              <w:jc w:val="both"/>
            </w:pPr>
            <w:r>
              <w:t>документов при планировании и организации</w:t>
            </w:r>
          </w:p>
          <w:p w:rsidR="00162B35" w:rsidRDefault="00D73228">
            <w:pPr>
              <w:pStyle w:val="TableParagraph"/>
              <w:spacing w:line="276" w:lineRule="auto"/>
              <w:ind w:left="108" w:right="92"/>
              <w:jc w:val="both"/>
            </w:pPr>
            <w:r>
              <w:t>лабораторных и интерпретационных исследований</w:t>
            </w:r>
          </w:p>
        </w:tc>
        <w:tc>
          <w:tcPr>
            <w:tcW w:w="4364" w:type="dxa"/>
            <w:tcBorders>
              <w:top w:val="nil"/>
            </w:tcBorders>
          </w:tcPr>
          <w:p w:rsidR="00162B35" w:rsidRDefault="00D73228">
            <w:pPr>
              <w:pStyle w:val="TableParagraph"/>
              <w:tabs>
                <w:tab w:val="left" w:pos="2115"/>
                <w:tab w:val="left" w:pos="2218"/>
                <w:tab w:val="left" w:pos="3073"/>
                <w:tab w:val="left" w:pos="3913"/>
              </w:tabs>
              <w:spacing w:before="103" w:line="276" w:lineRule="auto"/>
              <w:ind w:left="106" w:right="94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применять на практике проведения геологоразведочных работ основные нормативные</w:t>
            </w:r>
            <w:r>
              <w:tab/>
              <w:t>документы</w:t>
            </w:r>
            <w:r>
              <w:tab/>
            </w:r>
            <w:r>
              <w:rPr>
                <w:spacing w:val="-8"/>
              </w:rPr>
              <w:t xml:space="preserve">при </w:t>
            </w:r>
            <w:r>
              <w:t>планировании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организации </w:t>
            </w:r>
            <w:r>
              <w:t>лабораторных и интерпретационных исследований.</w:t>
            </w:r>
          </w:p>
          <w:p w:rsidR="00162B35" w:rsidRDefault="00D73228">
            <w:pPr>
              <w:pStyle w:val="TableParagraph"/>
              <w:tabs>
                <w:tab w:val="left" w:pos="2043"/>
                <w:tab w:val="left" w:pos="4139"/>
              </w:tabs>
              <w:spacing w:before="201" w:line="276" w:lineRule="auto"/>
              <w:ind w:left="106" w:right="94"/>
              <w:jc w:val="both"/>
            </w:pPr>
            <w:r>
              <w:rPr>
                <w:b/>
                <w:i/>
              </w:rPr>
              <w:t xml:space="preserve">Владеть: </w:t>
            </w:r>
            <w:r>
              <w:t>фундаментальными навыками использования основных нормативных документов при планировании и организации</w:t>
            </w:r>
            <w:r>
              <w:tab/>
              <w:t>лабораторных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интерпретационных исследований.</w:t>
            </w:r>
          </w:p>
        </w:tc>
      </w:tr>
    </w:tbl>
    <w:p w:rsidR="00162B35" w:rsidRDefault="00162B35">
      <w:pPr>
        <w:pStyle w:val="a3"/>
        <w:ind w:left="0"/>
        <w:rPr>
          <w:sz w:val="20"/>
        </w:rPr>
      </w:pPr>
    </w:p>
    <w:p w:rsidR="00162B35" w:rsidRDefault="00162B35">
      <w:pPr>
        <w:pStyle w:val="a3"/>
        <w:spacing w:before="5"/>
        <w:ind w:left="0"/>
        <w:rPr>
          <w:sz w:val="16"/>
        </w:rPr>
      </w:pPr>
    </w:p>
    <w:p w:rsidR="00162B35" w:rsidRDefault="00D73228">
      <w:pPr>
        <w:pStyle w:val="Heading1"/>
        <w:numPr>
          <w:ilvl w:val="0"/>
          <w:numId w:val="5"/>
        </w:numPr>
        <w:tabs>
          <w:tab w:val="left" w:pos="523"/>
        </w:tabs>
        <w:spacing w:before="90"/>
        <w:ind w:left="522" w:hanging="301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162B35" w:rsidRDefault="00D73228">
      <w:pPr>
        <w:pStyle w:val="a4"/>
        <w:numPr>
          <w:ilvl w:val="1"/>
          <w:numId w:val="5"/>
        </w:numPr>
        <w:tabs>
          <w:tab w:val="left" w:pos="643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Общая трудоемкость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162B35" w:rsidRDefault="00D73228">
      <w:pPr>
        <w:pStyle w:val="a3"/>
        <w:spacing w:before="34"/>
        <w:ind w:right="683"/>
      </w:pPr>
      <w:r>
        <w:t>Общая трудоемкость первой производственной практики составляет 12 зачетных единиц или 8 недель.</w:t>
      </w:r>
    </w:p>
    <w:p w:rsidR="00162B35" w:rsidRDefault="00D73228">
      <w:pPr>
        <w:pStyle w:val="Heading1"/>
        <w:numPr>
          <w:ilvl w:val="1"/>
          <w:numId w:val="5"/>
        </w:numPr>
        <w:tabs>
          <w:tab w:val="left" w:pos="643"/>
        </w:tabs>
        <w:spacing w:before="45"/>
        <w:ind w:hanging="421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162B35" w:rsidRDefault="00D73228">
      <w:pPr>
        <w:pStyle w:val="a3"/>
        <w:spacing w:before="119" w:line="276" w:lineRule="auto"/>
        <w:ind w:right="618" w:firstLine="566"/>
        <w:jc w:val="both"/>
      </w:pPr>
      <w:r>
        <w:t>Содержание практики определяется руководителями программ подготовки магистров на основе ФГОС ВО с учетом интересов и возможностей выпускающей кафедры и базовой кафедры.</w:t>
      </w:r>
    </w:p>
    <w:p w:rsidR="00162B35" w:rsidRDefault="00D73228">
      <w:pPr>
        <w:pStyle w:val="a3"/>
        <w:tabs>
          <w:tab w:val="left" w:pos="1839"/>
          <w:tab w:val="left" w:pos="2191"/>
          <w:tab w:val="left" w:pos="2317"/>
          <w:tab w:val="left" w:pos="3642"/>
          <w:tab w:val="left" w:pos="4775"/>
          <w:tab w:val="left" w:pos="5162"/>
          <w:tab w:val="left" w:pos="6598"/>
          <w:tab w:val="left" w:pos="6967"/>
          <w:tab w:val="left" w:pos="8294"/>
          <w:tab w:val="left" w:pos="8664"/>
        </w:tabs>
        <w:spacing w:line="276" w:lineRule="auto"/>
        <w:ind w:right="566" w:firstLine="566"/>
        <w:jc w:val="right"/>
      </w:pPr>
      <w:r>
        <w:rPr>
          <w:spacing w:val="9"/>
        </w:rPr>
        <w:t>Программа</w:t>
      </w:r>
      <w:r>
        <w:rPr>
          <w:spacing w:val="9"/>
        </w:rPr>
        <w:tab/>
      </w:r>
      <w:r>
        <w:rPr>
          <w:spacing w:val="9"/>
        </w:rPr>
        <w:tab/>
        <w:t>практики</w:t>
      </w:r>
      <w:r>
        <w:rPr>
          <w:spacing w:val="9"/>
        </w:rPr>
        <w:tab/>
      </w:r>
      <w:r>
        <w:rPr>
          <w:spacing w:val="8"/>
        </w:rPr>
        <w:t>увязана</w:t>
      </w:r>
      <w:r>
        <w:rPr>
          <w:spacing w:val="8"/>
        </w:rPr>
        <w:tab/>
      </w:r>
      <w:r>
        <w:t>с</w:t>
      </w:r>
      <w:r>
        <w:tab/>
        <w:t>возможностью</w:t>
      </w:r>
      <w:r>
        <w:tab/>
        <w:t>последующей</w:t>
      </w:r>
      <w:r>
        <w:tab/>
        <w:t>научной деятельности лиц, оканчивающих магистратуру, в том числе и на</w:t>
      </w:r>
      <w:r>
        <w:rPr>
          <w:spacing w:val="-25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университета. В период практики магистранты подчиняются правилам</w:t>
      </w:r>
      <w:r>
        <w:rPr>
          <w:spacing w:val="54"/>
        </w:rPr>
        <w:t xml:space="preserve"> </w:t>
      </w:r>
      <w:r>
        <w:t>внутреннего</w:t>
      </w:r>
      <w:r>
        <w:rPr>
          <w:spacing w:val="60"/>
        </w:rPr>
        <w:t xml:space="preserve"> </w:t>
      </w:r>
      <w:r>
        <w:t>распорядка организации, в которую он направлен и правилам техники безопасности,</w:t>
      </w:r>
      <w:r>
        <w:rPr>
          <w:spacing w:val="-1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в организациях</w:t>
      </w:r>
      <w:r>
        <w:tab/>
        <w:t>и</w:t>
      </w:r>
      <w:r>
        <w:tab/>
        <w:t>научно-исследовательских</w:t>
      </w:r>
      <w:r>
        <w:tab/>
        <w:t>институтах.</w:t>
      </w:r>
      <w:r>
        <w:tab/>
        <w:t>Методическое</w:t>
      </w:r>
      <w:r>
        <w:tab/>
      </w:r>
      <w:r>
        <w:rPr>
          <w:spacing w:val="-1"/>
        </w:rPr>
        <w:t xml:space="preserve">руководство </w:t>
      </w:r>
      <w:r>
        <w:t>практикой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3"/>
        </w:rPr>
        <w:t xml:space="preserve"> </w:t>
      </w:r>
      <w:r>
        <w:t>лицом,</w:t>
      </w:r>
      <w:r>
        <w:rPr>
          <w:spacing w:val="33"/>
        </w:rPr>
        <w:t xml:space="preserve"> </w:t>
      </w:r>
      <w:r>
        <w:t>ответственным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проведение</w:t>
      </w:r>
      <w:r>
        <w:rPr>
          <w:spacing w:val="29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магистрантов по месту ее прохождения. Непосредственное руководство и контроль</w:t>
      </w:r>
      <w:r>
        <w:rPr>
          <w:spacing w:val="-9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выполнением плана практики студента осуществляется</w:t>
      </w:r>
      <w:r>
        <w:rPr>
          <w:spacing w:val="30"/>
        </w:rPr>
        <w:t xml:space="preserve"> </w:t>
      </w:r>
      <w:r>
        <w:t>научным руководителем магистранта.</w:t>
      </w:r>
      <w:r>
        <w:rPr>
          <w:spacing w:val="16"/>
        </w:rPr>
        <w:t xml:space="preserve"> </w:t>
      </w:r>
      <w:r>
        <w:t>Научный руководитель магистранта: - согласовывает программу производственной</w:t>
      </w:r>
      <w:r>
        <w:rPr>
          <w:spacing w:val="56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с руководителем,</w:t>
      </w:r>
      <w:r>
        <w:rPr>
          <w:spacing w:val="11"/>
        </w:rPr>
        <w:t xml:space="preserve"> </w:t>
      </w:r>
      <w:r>
        <w:t>ответственным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магистрантов;</w:t>
      </w:r>
      <w:r>
        <w:rPr>
          <w:spacing w:val="1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проводит</w:t>
      </w:r>
    </w:p>
    <w:p w:rsidR="00162B35" w:rsidRDefault="00162B35">
      <w:pPr>
        <w:spacing w:line="276" w:lineRule="auto"/>
        <w:jc w:val="right"/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p w:rsidR="00162B35" w:rsidRDefault="00D73228">
      <w:pPr>
        <w:pStyle w:val="a3"/>
        <w:spacing w:before="68" w:line="276" w:lineRule="auto"/>
        <w:ind w:right="562"/>
        <w:jc w:val="both"/>
      </w:pPr>
      <w:r>
        <w:lastRenderedPageBreak/>
        <w:t>необходимые организационные мероприятия по выполнению программы практики; - осуществляет постановку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162B35" w:rsidRDefault="00D73228">
      <w:pPr>
        <w:pStyle w:val="a3"/>
        <w:spacing w:before="203"/>
        <w:ind w:left="788"/>
      </w:pPr>
      <w:r>
        <w:t>В период прохождения производственной практики магистрант</w:t>
      </w:r>
      <w:r>
        <w:rPr>
          <w:spacing w:val="53"/>
        </w:rPr>
        <w:t xml:space="preserve"> </w:t>
      </w:r>
      <w:r>
        <w:t>должен:</w:t>
      </w:r>
    </w:p>
    <w:p w:rsidR="00162B35" w:rsidRDefault="00D73228">
      <w:pPr>
        <w:pStyle w:val="a4"/>
        <w:numPr>
          <w:ilvl w:val="2"/>
          <w:numId w:val="5"/>
        </w:numPr>
        <w:tabs>
          <w:tab w:val="left" w:pos="788"/>
          <w:tab w:val="left" w:pos="789"/>
        </w:tabs>
        <w:spacing w:before="43" w:line="237" w:lineRule="auto"/>
        <w:ind w:right="635"/>
        <w:rPr>
          <w:sz w:val="24"/>
        </w:rPr>
      </w:pPr>
      <w:r>
        <w:rPr>
          <w:spacing w:val="4"/>
          <w:sz w:val="24"/>
        </w:rPr>
        <w:t xml:space="preserve">ознакомиться </w:t>
      </w:r>
      <w:r>
        <w:rPr>
          <w:sz w:val="24"/>
        </w:rPr>
        <w:t xml:space="preserve">с </w:t>
      </w:r>
      <w:r>
        <w:rPr>
          <w:spacing w:val="4"/>
          <w:sz w:val="24"/>
        </w:rPr>
        <w:t xml:space="preserve">федеральным </w:t>
      </w:r>
      <w:r>
        <w:rPr>
          <w:spacing w:val="5"/>
          <w:sz w:val="24"/>
        </w:rPr>
        <w:t xml:space="preserve">государственным образовательным стандартом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рабочим учебным планом </w:t>
      </w:r>
      <w:r>
        <w:rPr>
          <w:spacing w:val="2"/>
          <w:sz w:val="24"/>
        </w:rPr>
        <w:t xml:space="preserve">по </w:t>
      </w:r>
      <w:r>
        <w:rPr>
          <w:spacing w:val="3"/>
          <w:sz w:val="24"/>
        </w:rPr>
        <w:t xml:space="preserve">одной </w:t>
      </w:r>
      <w:r>
        <w:rPr>
          <w:spacing w:val="2"/>
          <w:sz w:val="24"/>
        </w:rPr>
        <w:t xml:space="preserve">из </w:t>
      </w:r>
      <w:r>
        <w:rPr>
          <w:sz w:val="24"/>
        </w:rPr>
        <w:t>основных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162B35" w:rsidRDefault="00D73228">
      <w:pPr>
        <w:pStyle w:val="a4"/>
        <w:numPr>
          <w:ilvl w:val="2"/>
          <w:numId w:val="5"/>
        </w:numPr>
        <w:tabs>
          <w:tab w:val="left" w:pos="788"/>
          <w:tab w:val="left" w:pos="78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пройти инструктаж по технике безопасности ведения геологоразведочных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работ;</w:t>
      </w:r>
    </w:p>
    <w:p w:rsidR="00162B35" w:rsidRDefault="00D73228">
      <w:pPr>
        <w:pStyle w:val="a4"/>
        <w:numPr>
          <w:ilvl w:val="2"/>
          <w:numId w:val="5"/>
        </w:numPr>
        <w:tabs>
          <w:tab w:val="left" w:pos="788"/>
          <w:tab w:val="left" w:pos="789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изучить современные технологии геологического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недр;</w:t>
      </w:r>
    </w:p>
    <w:p w:rsidR="00162B35" w:rsidRDefault="00D73228">
      <w:pPr>
        <w:pStyle w:val="a4"/>
        <w:numPr>
          <w:ilvl w:val="2"/>
          <w:numId w:val="5"/>
        </w:numPr>
        <w:tabs>
          <w:tab w:val="left" w:pos="789"/>
        </w:tabs>
        <w:spacing w:before="2" w:line="237" w:lineRule="auto"/>
        <w:ind w:right="611"/>
        <w:jc w:val="both"/>
        <w:rPr>
          <w:sz w:val="24"/>
        </w:rPr>
      </w:pPr>
      <w:r>
        <w:rPr>
          <w:sz w:val="24"/>
        </w:rPr>
        <w:t>получить практические навыки геологического изучения недр, сбора фактического геологического материала, лабораторным способам обработки каменного материала и интерпретации с использованием современных 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технологий;</w:t>
      </w:r>
    </w:p>
    <w:p w:rsidR="00162B35" w:rsidRDefault="00D73228">
      <w:pPr>
        <w:pStyle w:val="a4"/>
        <w:numPr>
          <w:ilvl w:val="2"/>
          <w:numId w:val="5"/>
        </w:numPr>
        <w:tabs>
          <w:tab w:val="left" w:pos="789"/>
        </w:tabs>
        <w:spacing w:before="5"/>
        <w:ind w:right="577"/>
        <w:jc w:val="both"/>
        <w:rPr>
          <w:sz w:val="24"/>
        </w:rPr>
      </w:pPr>
      <w:r>
        <w:rPr>
          <w:spacing w:val="5"/>
          <w:sz w:val="24"/>
        </w:rPr>
        <w:t xml:space="preserve">принять </w:t>
      </w:r>
      <w:r>
        <w:rPr>
          <w:spacing w:val="6"/>
          <w:sz w:val="24"/>
        </w:rPr>
        <w:t xml:space="preserve">непосредственное </w:t>
      </w:r>
      <w:r>
        <w:rPr>
          <w:spacing w:val="5"/>
          <w:sz w:val="24"/>
        </w:rPr>
        <w:t xml:space="preserve">участие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проведении определенных видов геологоразведочных </w:t>
      </w:r>
      <w:r>
        <w:rPr>
          <w:spacing w:val="6"/>
          <w:sz w:val="24"/>
        </w:rPr>
        <w:t xml:space="preserve">работ, </w:t>
      </w:r>
      <w:r>
        <w:rPr>
          <w:sz w:val="24"/>
        </w:rPr>
        <w:t>предусмотренных индивидуальным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заданием;</w:t>
      </w:r>
    </w:p>
    <w:p w:rsidR="00162B35" w:rsidRDefault="00162B35">
      <w:pPr>
        <w:pStyle w:val="a3"/>
        <w:spacing w:before="2"/>
        <w:ind w:left="0"/>
      </w:pPr>
    </w:p>
    <w:p w:rsidR="00162B35" w:rsidRDefault="00D73228">
      <w:pPr>
        <w:pStyle w:val="a3"/>
        <w:ind w:right="683" w:firstLine="566"/>
      </w:pPr>
      <w:r>
        <w:t>Практика состоит из трех разделов (этапов): подготовительного, основного и завершающего (табл.3)</w:t>
      </w:r>
    </w:p>
    <w:p w:rsidR="00162B35" w:rsidRDefault="00D73228">
      <w:pPr>
        <w:pStyle w:val="a3"/>
        <w:spacing w:before="41" w:after="8"/>
        <w:ind w:left="0" w:right="1573"/>
        <w:jc w:val="right"/>
      </w:pPr>
      <w:r>
        <w:t>Таблица 3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1"/>
        <w:gridCol w:w="3639"/>
        <w:gridCol w:w="1591"/>
      </w:tblGrid>
      <w:tr w:rsidR="00162B35">
        <w:trPr>
          <w:trHeight w:val="1379"/>
        </w:trPr>
        <w:tc>
          <w:tcPr>
            <w:tcW w:w="506" w:type="dxa"/>
          </w:tcPr>
          <w:p w:rsidR="00162B35" w:rsidRDefault="00162B35">
            <w:pPr>
              <w:pStyle w:val="TableParagraph"/>
              <w:spacing w:before="4"/>
              <w:rPr>
                <w:sz w:val="35"/>
              </w:rPr>
            </w:pPr>
          </w:p>
          <w:p w:rsidR="00162B35" w:rsidRDefault="00D73228">
            <w:pPr>
              <w:pStyle w:val="TableParagraph"/>
              <w:ind w:left="4" w:right="1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51" w:type="dxa"/>
          </w:tcPr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spacing w:before="3"/>
              <w:rPr>
                <w:sz w:val="21"/>
              </w:rPr>
            </w:pPr>
          </w:p>
          <w:p w:rsidR="00162B35" w:rsidRDefault="00D7322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3639" w:type="dxa"/>
          </w:tcPr>
          <w:p w:rsidR="00162B35" w:rsidRDefault="00D73228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Виды производственной работы, на практике включая самостоятельную работу</w:t>
            </w:r>
          </w:p>
          <w:p w:rsidR="00162B35" w:rsidRDefault="00D73228">
            <w:pPr>
              <w:pStyle w:val="TableParagraph"/>
              <w:spacing w:line="270" w:lineRule="atLeast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студентов и трудоемкость (в часах)</w:t>
            </w:r>
          </w:p>
        </w:tc>
        <w:tc>
          <w:tcPr>
            <w:tcW w:w="1591" w:type="dxa"/>
          </w:tcPr>
          <w:p w:rsidR="00162B35" w:rsidRDefault="00162B35">
            <w:pPr>
              <w:pStyle w:val="TableParagraph"/>
              <w:spacing w:before="3"/>
              <w:rPr>
                <w:sz w:val="23"/>
              </w:rPr>
            </w:pPr>
          </w:p>
          <w:p w:rsidR="00162B35" w:rsidRDefault="00D73228">
            <w:pPr>
              <w:pStyle w:val="TableParagraph"/>
              <w:ind w:left="317" w:firstLine="108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162B35">
        <w:trPr>
          <w:trHeight w:val="1252"/>
        </w:trPr>
        <w:tc>
          <w:tcPr>
            <w:tcW w:w="506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</w:tr>
    </w:tbl>
    <w:p w:rsidR="00162B35" w:rsidRDefault="00162B35">
      <w:pPr>
        <w:rPr>
          <w:sz w:val="24"/>
        </w:rPr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1"/>
        <w:gridCol w:w="968"/>
        <w:gridCol w:w="927"/>
        <w:gridCol w:w="946"/>
        <w:gridCol w:w="800"/>
        <w:gridCol w:w="1591"/>
      </w:tblGrid>
      <w:tr w:rsidR="00162B35">
        <w:trPr>
          <w:trHeight w:val="270"/>
        </w:trPr>
        <w:tc>
          <w:tcPr>
            <w:tcW w:w="506" w:type="dxa"/>
            <w:tcBorders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  <w:tcBorders>
              <w:bottom w:val="nil"/>
            </w:tcBorders>
          </w:tcPr>
          <w:p w:rsidR="00162B35" w:rsidRDefault="00162B35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Полевая</w:t>
            </w:r>
          </w:p>
        </w:tc>
        <w:tc>
          <w:tcPr>
            <w:tcW w:w="927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Каме-</w:t>
            </w:r>
          </w:p>
        </w:tc>
        <w:tc>
          <w:tcPr>
            <w:tcW w:w="946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НИР</w:t>
            </w:r>
          </w:p>
        </w:tc>
        <w:tc>
          <w:tcPr>
            <w:tcW w:w="800" w:type="dxa"/>
            <w:vMerge w:val="restart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vMerge w:val="restart"/>
          </w:tcPr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spacing w:before="2"/>
              <w:rPr>
                <w:sz w:val="37"/>
              </w:rPr>
            </w:pPr>
          </w:p>
          <w:p w:rsidR="00162B35" w:rsidRDefault="00D7322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Зачет по ТБ</w:t>
            </w:r>
          </w:p>
          <w:p w:rsidR="00162B35" w:rsidRDefault="00162B35">
            <w:pPr>
              <w:pStyle w:val="TableParagraph"/>
              <w:spacing w:before="10"/>
              <w:rPr>
                <w:sz w:val="20"/>
              </w:rPr>
            </w:pPr>
          </w:p>
          <w:p w:rsidR="00162B35" w:rsidRDefault="00D73228">
            <w:pPr>
              <w:pStyle w:val="TableParagraph"/>
              <w:spacing w:line="451" w:lineRule="auto"/>
              <w:ind w:left="3" w:right="10"/>
              <w:rPr>
                <w:sz w:val="24"/>
              </w:rPr>
            </w:pPr>
            <w:r>
              <w:rPr>
                <w:sz w:val="24"/>
              </w:rPr>
              <w:t>Собеседование Собеседование</w:t>
            </w: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D73228">
            <w:pPr>
              <w:pStyle w:val="TableParagraph"/>
              <w:spacing w:before="216"/>
              <w:ind w:left="3"/>
              <w:rPr>
                <w:sz w:val="24"/>
              </w:rPr>
            </w:pPr>
            <w:r>
              <w:rPr>
                <w:sz w:val="24"/>
              </w:rPr>
              <w:t>План работы</w:t>
            </w: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spacing w:before="1"/>
              <w:rPr>
                <w:sz w:val="33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3" w:right="676"/>
              <w:rPr>
                <w:sz w:val="24"/>
              </w:rPr>
            </w:pPr>
            <w:r>
              <w:rPr>
                <w:sz w:val="24"/>
              </w:rPr>
              <w:t>Полевой дневник</w:t>
            </w: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spacing w:before="4"/>
              <w:rPr>
                <w:sz w:val="36"/>
              </w:rPr>
            </w:pPr>
          </w:p>
          <w:p w:rsidR="00162B35" w:rsidRDefault="00D7322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Коллекция</w:t>
            </w: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33"/>
              </w:rPr>
            </w:pPr>
          </w:p>
          <w:p w:rsidR="00162B35" w:rsidRDefault="00D73228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spacing w:before="10"/>
              <w:rPr>
                <w:sz w:val="37"/>
              </w:rPr>
            </w:pPr>
          </w:p>
          <w:p w:rsidR="00162B35" w:rsidRDefault="00D73228">
            <w:pPr>
              <w:pStyle w:val="TableParagraph"/>
              <w:spacing w:line="278" w:lineRule="auto"/>
              <w:ind w:left="3" w:right="676"/>
              <w:rPr>
                <w:sz w:val="24"/>
              </w:rPr>
            </w:pPr>
            <w:r>
              <w:rPr>
                <w:sz w:val="24"/>
              </w:rPr>
              <w:t>Полевой дневник</w:t>
            </w:r>
          </w:p>
          <w:p w:rsidR="00162B35" w:rsidRDefault="00162B35">
            <w:pPr>
              <w:pStyle w:val="TableParagraph"/>
              <w:rPr>
                <w:sz w:val="26"/>
              </w:rPr>
            </w:pPr>
          </w:p>
          <w:p w:rsidR="00162B35" w:rsidRDefault="00162B35">
            <w:pPr>
              <w:pStyle w:val="TableParagraph"/>
              <w:rPr>
                <w:sz w:val="36"/>
              </w:rPr>
            </w:pPr>
          </w:p>
          <w:p w:rsidR="00162B35" w:rsidRDefault="00D73228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2B35">
        <w:trPr>
          <w:trHeight w:val="542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ральная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541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spacing w:before="7"/>
            </w:pPr>
          </w:p>
          <w:p w:rsidR="00162B35" w:rsidRDefault="00D7322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spacing w:before="7"/>
            </w:pPr>
          </w:p>
          <w:p w:rsidR="00162B35" w:rsidRDefault="00D7322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геологической,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1 нед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геофизической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изученностью района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 оптимального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1 нед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1 нед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комплекса проведения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полевых и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экспедиционных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4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 полевых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4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4 нед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</w:rPr>
              <w:t>4 нед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(маршрутные работы).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Сбор образцов каменного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материала, опробование и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геологоразведочных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выработок.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Первичная обработка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полевого материалы.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0,5 нед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Составление базы данных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 материалам практики.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лабораторно-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0,5нед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аналитических работ на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предприятии.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геологических, разрезов и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0,5 нед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 исследованного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участка.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Подготовка, обобщение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 для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составления отчета.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0.5 нед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Написание отчета по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5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материалам практики.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266"/>
        </w:trPr>
        <w:tc>
          <w:tcPr>
            <w:tcW w:w="50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Защита отчета по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  <w:tr w:rsidR="00162B35">
        <w:trPr>
          <w:trHeight w:val="1030"/>
        </w:trPr>
        <w:tc>
          <w:tcPr>
            <w:tcW w:w="506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практике в организации.</w:t>
            </w:r>
          </w:p>
        </w:tc>
        <w:tc>
          <w:tcPr>
            <w:tcW w:w="968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</w:tr>
    </w:tbl>
    <w:p w:rsidR="00162B35" w:rsidRDefault="00162B35">
      <w:pPr>
        <w:rPr>
          <w:sz w:val="2"/>
          <w:szCs w:val="2"/>
        </w:rPr>
        <w:sectPr w:rsidR="00162B35">
          <w:pgSz w:w="11910" w:h="16840"/>
          <w:pgMar w:top="1120" w:right="280" w:bottom="1600" w:left="1480" w:header="0" w:footer="1400" w:gutter="0"/>
          <w:cols w:space="720"/>
        </w:sectPr>
      </w:pPr>
    </w:p>
    <w:p w:rsidR="00162B35" w:rsidRDefault="00D73228">
      <w:pPr>
        <w:pStyle w:val="a3"/>
        <w:spacing w:before="66"/>
        <w:ind w:right="562" w:firstLine="566"/>
        <w:jc w:val="both"/>
      </w:pPr>
      <w:r>
        <w:lastRenderedPageBreak/>
        <w:t>Проводится инструктаж по ТБ общий и на рабочих местах практики магистранта, который должен усвоить и расписаться в журнале по технике безопасности проведения производственной практики.</w:t>
      </w:r>
    </w:p>
    <w:p w:rsidR="00162B35" w:rsidRDefault="00D73228">
      <w:pPr>
        <w:pStyle w:val="a3"/>
        <w:spacing w:before="1"/>
        <w:ind w:right="565" w:firstLine="299"/>
        <w:jc w:val="both"/>
      </w:pPr>
      <w:r>
        <w:t>В течение подготовительного периода магистрант должен познакомиться с геологическим строением и полезными ископаемыми района практики по литературе и доступным фондовым материалам. Необходимо ознакомиться с программой практики и получить инструктаж у преподавателя – руководителя практики. В случае, если возникают затруднения с выездом на полевые работы, магистрант обязан согласовать с преподавателем - руководителем практики место и порядок получения материалов для составления отчета.</w:t>
      </w:r>
    </w:p>
    <w:p w:rsidR="00162B35" w:rsidRDefault="00D73228">
      <w:pPr>
        <w:pStyle w:val="a3"/>
        <w:ind w:right="568" w:firstLine="299"/>
        <w:jc w:val="both"/>
      </w:pPr>
      <w:r>
        <w:t>Перед выездом из Университета магистрант должен иметь дневник производственной практики, программу практики, предписание на выполнение задания, справку  о сделанных противоэнцефалитных прививках и другие необходимые</w:t>
      </w:r>
      <w:r>
        <w:rPr>
          <w:spacing w:val="-8"/>
        </w:rPr>
        <w:t xml:space="preserve"> </w:t>
      </w:r>
      <w:r>
        <w:t>документы.</w:t>
      </w:r>
    </w:p>
    <w:p w:rsidR="00162B35" w:rsidRDefault="00D73228">
      <w:pPr>
        <w:pStyle w:val="a3"/>
        <w:ind w:right="567" w:firstLine="707"/>
        <w:jc w:val="both"/>
      </w:pPr>
      <w:r>
        <w:t>Во время прохождения практики магистранты зачисляются на штатные должности, им выплачивается заработная плата и они выполняют производственные обязанности сотрудников геологических организаций или научно-исследовательских групп. Продолжительность рабочего дня обучающихся при прохождении практики в организациях составляет для магистрантов не более 40 часов в неделю (ст. 42 ТК РФ).</w:t>
      </w:r>
    </w:p>
    <w:p w:rsidR="00162B35" w:rsidRDefault="00D73228">
      <w:pPr>
        <w:pStyle w:val="a3"/>
        <w:ind w:right="572" w:firstLine="866"/>
        <w:jc w:val="both"/>
      </w:pPr>
      <w:r>
        <w:t>Каждому практиканту назначается руководитель практики от производства, который контролирует и консультирует магистранта на месте полевых работ, составляет отзыв о его работе с указанием степени теоретической подготовки, качества выполненной работы, трудовой дисциплины, общественной работы. Этот отзыв записывается в индивидуальный дневник прохождения производственной практики и заверяется печатью предприятия.</w:t>
      </w:r>
    </w:p>
    <w:p w:rsidR="00162B35" w:rsidRDefault="00D73228">
      <w:pPr>
        <w:pStyle w:val="a3"/>
        <w:spacing w:before="1"/>
        <w:ind w:right="566" w:firstLine="566"/>
        <w:jc w:val="both"/>
      </w:pPr>
      <w:r>
        <w:t>Перед проведением полевых работ в районе практики магистрант принимает участие в обустройстве жилых и рабочих (камеральных) помещений, планирует питание и отдых.</w:t>
      </w:r>
    </w:p>
    <w:p w:rsidR="00162B35" w:rsidRDefault="00D73228">
      <w:pPr>
        <w:pStyle w:val="a3"/>
        <w:ind w:right="564" w:firstLine="566"/>
        <w:jc w:val="both"/>
      </w:pPr>
      <w:r>
        <w:t>Проводится изучение проектной документации и материалов по геологическому изучению территории. По приезде на место работы магистрант должен ознакомиться с задачами геологической партии, методикой и организацией предстоящих работ, с правилами и инструкциями по технике безопасности, а также с имеющимися геологическими материалами. В период полевых работ  магистрант должен ознакомиться с различными видами геологоразведочных работ и их организацией, участвовать в этих работах и собрать материалы для составления отчета и курсовых</w:t>
      </w:r>
      <w:r>
        <w:rPr>
          <w:spacing w:val="-2"/>
        </w:rPr>
        <w:t xml:space="preserve"> </w:t>
      </w:r>
      <w:r>
        <w:t>работ.</w:t>
      </w:r>
    </w:p>
    <w:p w:rsidR="00162B35" w:rsidRDefault="00D73228">
      <w:pPr>
        <w:pStyle w:val="a3"/>
        <w:spacing w:before="202"/>
        <w:ind w:left="521"/>
        <w:jc w:val="both"/>
      </w:pPr>
      <w:r>
        <w:t>Магистрант обязан:</w:t>
      </w:r>
    </w:p>
    <w:p w:rsidR="00162B35" w:rsidRDefault="00D73228">
      <w:pPr>
        <w:pStyle w:val="a3"/>
        <w:ind w:right="567"/>
        <w:jc w:val="both"/>
      </w:pPr>
      <w:r>
        <w:t>Пройти совместно с геологом ряд маршрутов с ведением параллельной записи маршрутов в свою полевую книжку. Желательно также проведение самостоятельных маршрутов. При этом практикант должен освоить методику детального описания отдельных обнажений и разрезов с полной характеристикой слагающих пород, их взаимоотношений, условий залегания и тектонических нарушений с отбором образцов горных пород и органических остатков.</w:t>
      </w:r>
    </w:p>
    <w:p w:rsidR="00162B35" w:rsidRDefault="00D73228">
      <w:pPr>
        <w:pStyle w:val="a3"/>
        <w:ind w:right="566"/>
        <w:jc w:val="both"/>
      </w:pPr>
      <w:r>
        <w:t>Ознакомиться с проведением горных выработок и буровых скважин, сопровождающих съемку и поиски, и освоить их геологическую документацию.</w:t>
      </w:r>
    </w:p>
    <w:p w:rsidR="00162B35" w:rsidRDefault="00D73228">
      <w:pPr>
        <w:pStyle w:val="a3"/>
        <w:jc w:val="both"/>
      </w:pPr>
      <w:r>
        <w:t>Освоить методику отбора различных видов образцов и проб.</w:t>
      </w:r>
    </w:p>
    <w:p w:rsidR="00162B35" w:rsidRDefault="00D73228">
      <w:pPr>
        <w:pStyle w:val="a3"/>
        <w:ind w:right="572"/>
        <w:jc w:val="both"/>
      </w:pPr>
      <w:r>
        <w:t>Освоить все виды полевой документации (ведение полевого дневника, полевой геологической карты, зарисовок, журналов образцов и проб и т.п.).</w:t>
      </w:r>
    </w:p>
    <w:p w:rsidR="00162B35" w:rsidRDefault="00D73228">
      <w:pPr>
        <w:pStyle w:val="a3"/>
        <w:jc w:val="both"/>
      </w:pPr>
      <w:r>
        <w:t>Приобрести навыки работы с топографическими картами и аэрофотоснимками.</w:t>
      </w:r>
    </w:p>
    <w:p w:rsidR="00162B35" w:rsidRDefault="00D73228">
      <w:pPr>
        <w:pStyle w:val="a3"/>
        <w:ind w:right="564"/>
        <w:jc w:val="both"/>
      </w:pPr>
      <w:r>
        <w:t>Освоить методику видов геологоразведочных работ. Участвовать в проведении шлихового и литохимического опробования, радиометрических поисках. Познакомиться с другими геофизическими и геохимическими методами. В случае наличия в пределах изучаемой</w:t>
      </w:r>
    </w:p>
    <w:p w:rsidR="00162B35" w:rsidRDefault="00162B35">
      <w:pPr>
        <w:jc w:val="both"/>
        <w:sectPr w:rsidR="00162B35">
          <w:pgSz w:w="11910" w:h="16840"/>
          <w:pgMar w:top="1040" w:right="280" w:bottom="1600" w:left="1480" w:header="0" w:footer="1400" w:gutter="0"/>
          <w:cols w:space="720"/>
        </w:sectPr>
      </w:pPr>
    </w:p>
    <w:p w:rsidR="00162B35" w:rsidRDefault="00D73228">
      <w:pPr>
        <w:pStyle w:val="a3"/>
        <w:spacing w:before="66"/>
        <w:ind w:right="572"/>
        <w:jc w:val="both"/>
      </w:pPr>
      <w:r>
        <w:lastRenderedPageBreak/>
        <w:t>территории или вблизи нее разведываемого или разрабатываемого месторождения полезных ископаемых, магистрант должен специально посетить его, ознакомиться с геологическим строением, с разведочными и эксплуатационными работами, отобрать образцы руд.</w:t>
      </w:r>
    </w:p>
    <w:p w:rsidR="00162B35" w:rsidRDefault="00D73228">
      <w:pPr>
        <w:pStyle w:val="a3"/>
        <w:spacing w:before="1"/>
        <w:ind w:right="573"/>
        <w:jc w:val="both"/>
      </w:pPr>
      <w:r>
        <w:t>Освоить методику гидрогеологических наблюдений, собрать данные о водоносных комплексах и горизонтах, о химизме подземных вод, эксплуатации подземных вод.</w:t>
      </w:r>
    </w:p>
    <w:p w:rsidR="00162B35" w:rsidRDefault="00D73228">
      <w:pPr>
        <w:pStyle w:val="a3"/>
        <w:ind w:right="569"/>
        <w:jc w:val="both"/>
      </w:pPr>
      <w:r>
        <w:t>Освоить методику инженерно-геологических исследований, собрать данные о проявлении экзогенных геологических процессов.</w:t>
      </w:r>
    </w:p>
    <w:p w:rsidR="00162B35" w:rsidRDefault="00D73228">
      <w:pPr>
        <w:pStyle w:val="a3"/>
        <w:ind w:right="3080"/>
      </w:pPr>
      <w:r>
        <w:t>Освоить методику изучения и описания четвертичных отложений. Освоить методику геолого-экологических наблюдений.</w:t>
      </w:r>
    </w:p>
    <w:p w:rsidR="00162B35" w:rsidRDefault="00D73228">
      <w:pPr>
        <w:pStyle w:val="a3"/>
        <w:ind w:right="683"/>
      </w:pPr>
      <w:r>
        <w:t>Освоить методику геоморфологических наблюдений, описать различные типы и формы рельефа, выяснить их генезис и относительный возраст.</w:t>
      </w:r>
    </w:p>
    <w:p w:rsidR="00162B35" w:rsidRDefault="00D73228">
      <w:pPr>
        <w:pStyle w:val="a3"/>
        <w:ind w:right="572"/>
        <w:jc w:val="both"/>
      </w:pPr>
      <w:r>
        <w:t>Ознакомиться с геологическим заданием, производственным планом и экономической стороной работы геологической партии, а также с материалами, характеризующими экономику района.</w:t>
      </w:r>
    </w:p>
    <w:p w:rsidR="00162B35" w:rsidRDefault="00D73228">
      <w:pPr>
        <w:pStyle w:val="a3"/>
        <w:ind w:right="574"/>
        <w:jc w:val="both"/>
      </w:pPr>
      <w:r>
        <w:t>Во время полевых работ обратить внимание на вопросы охраны труда и техники безопасности при геологоразведочных работах, а также на мероприятия, планируемые в случае чрезвычайных ситуаций</w:t>
      </w:r>
    </w:p>
    <w:p w:rsidR="00162B35" w:rsidRDefault="00D73228">
      <w:pPr>
        <w:pStyle w:val="a3"/>
        <w:ind w:right="564"/>
        <w:jc w:val="both"/>
      </w:pPr>
      <w:r>
        <w:t>Ознакомиться с планом мероприятий по охране природы, проводимых геологической партией или экспедицией.</w:t>
      </w:r>
    </w:p>
    <w:p w:rsidR="00162B35" w:rsidRDefault="00D73228">
      <w:pPr>
        <w:pStyle w:val="a3"/>
        <w:spacing w:before="1"/>
        <w:ind w:right="567" w:firstLine="566"/>
        <w:jc w:val="both"/>
      </w:pPr>
      <w:r>
        <w:t>В течение полевого периода магистрант должен планомерно производить сбор и обработку материалов, необходимых для отчета по практике.</w:t>
      </w:r>
    </w:p>
    <w:p w:rsidR="00162B35" w:rsidRDefault="00D73228">
      <w:pPr>
        <w:pStyle w:val="a3"/>
        <w:ind w:right="571" w:firstLine="566"/>
        <w:jc w:val="both"/>
      </w:pPr>
      <w:r>
        <w:t>Магистрант должен собрать материал для самостоятельной исследовательской работы. В зависимости от условий района практики, тематика научной работы может быть различной. Так, например, по геохимической характеристике одного из магматических комплексов или стратиграфического подразделения, по структурной приуроченности проявлений и месторождений полезных ископаемых, по методике геологоразведочных работ, по геохимической специализации метасоматитов, по вещественному составу рудопроявлений.</w:t>
      </w:r>
    </w:p>
    <w:p w:rsidR="00162B35" w:rsidRDefault="00D73228">
      <w:pPr>
        <w:pStyle w:val="a3"/>
        <w:ind w:right="466" w:firstLine="566"/>
        <w:jc w:val="both"/>
      </w:pPr>
      <w:r>
        <w:t>В период практики магистранту предстоит закрепить знания, полученные при изучении дисциплин геологического цикла:</w:t>
      </w:r>
    </w:p>
    <w:p w:rsidR="00162B35" w:rsidRDefault="00D73228">
      <w:pPr>
        <w:pStyle w:val="a3"/>
        <w:tabs>
          <w:tab w:val="left" w:pos="1150"/>
          <w:tab w:val="left" w:pos="3020"/>
          <w:tab w:val="left" w:pos="4623"/>
          <w:tab w:val="left" w:pos="5826"/>
          <w:tab w:val="left" w:pos="6468"/>
          <w:tab w:val="left" w:pos="7600"/>
          <w:tab w:val="left" w:pos="9548"/>
        </w:tabs>
        <w:ind w:right="458"/>
      </w:pPr>
      <w:r>
        <w:t>освоить приемы и методы крупномасштабного (1:50000-1:2000) специализированного по- верхностного и подземного картирования (для составления геологических карт рудных полей,</w:t>
      </w:r>
      <w:r>
        <w:tab/>
        <w:t>месторождений</w:t>
      </w:r>
      <w:r>
        <w:tab/>
        <w:t>благородных</w:t>
      </w:r>
      <w:r>
        <w:tab/>
        <w:t>металлов</w:t>
      </w:r>
      <w:r>
        <w:tab/>
        <w:t>или</w:t>
      </w:r>
      <w:r>
        <w:tab/>
        <w:t>алмазов,</w:t>
      </w:r>
      <w:r>
        <w:tab/>
        <w:t>рудопроявлений</w:t>
      </w:r>
      <w:r>
        <w:tab/>
        <w:t>и погоризонтных планов месторождении, вскрытых горными выработками и скважинами; овладеть методикой отбора рядовых геохимических и шлиховых</w:t>
      </w:r>
      <w:r>
        <w:rPr>
          <w:spacing w:val="-3"/>
        </w:rPr>
        <w:t xml:space="preserve"> </w:t>
      </w:r>
      <w:r>
        <w:t>проб;</w:t>
      </w:r>
    </w:p>
    <w:p w:rsidR="00162B35" w:rsidRDefault="00D73228">
      <w:pPr>
        <w:pStyle w:val="a3"/>
        <w:spacing w:before="1"/>
        <w:ind w:right="463"/>
        <w:jc w:val="both"/>
      </w:pPr>
      <w:r>
        <w:t>приобрести навыки практического целенаправленного анализа геологической структуры месторождения, оценки структурных условий локализации оруденения, изучения минерального и вещественного состава руд, околорудных метасоматических изменений пород и геохимии процессов рудообразования;</w:t>
      </w:r>
    </w:p>
    <w:p w:rsidR="00162B35" w:rsidRDefault="00D73228">
      <w:pPr>
        <w:pStyle w:val="a3"/>
        <w:ind w:right="1226"/>
      </w:pPr>
      <w:r>
        <w:t>ознакомиться с полевыми методами поисков месторождений полезных ископаемых; ознакомиться с содержанием основных работ и исследований, выполняемых на предприятии или в организации по месту прохождения практики;</w:t>
      </w:r>
    </w:p>
    <w:p w:rsidR="00162B35" w:rsidRDefault="00D73228">
      <w:pPr>
        <w:pStyle w:val="a3"/>
        <w:ind w:right="922"/>
      </w:pPr>
      <w:r>
        <w:t>изучить геологическое строение района, рудного поля и месторождения по материалам геологических отчетов;</w:t>
      </w:r>
    </w:p>
    <w:p w:rsidR="00162B35" w:rsidRDefault="00D73228">
      <w:pPr>
        <w:pStyle w:val="a3"/>
        <w:ind w:right="1341"/>
      </w:pPr>
      <w:r>
        <w:t>освоить приемы, методы и способы выявления, наблюдения, измерения и контроля параметров технологических</w:t>
      </w:r>
      <w:r>
        <w:rPr>
          <w:spacing w:val="-2"/>
        </w:rPr>
        <w:t xml:space="preserve"> </w:t>
      </w:r>
      <w:r>
        <w:t>процессов;</w:t>
      </w:r>
    </w:p>
    <w:p w:rsidR="00162B35" w:rsidRDefault="00D73228">
      <w:pPr>
        <w:pStyle w:val="a3"/>
        <w:spacing w:before="1"/>
        <w:ind w:right="1718"/>
      </w:pPr>
      <w:r>
        <w:t>принять участие в конкретном производственном процессе или исследовании; усвоить приемы, методы и способы обработки, представления и интерпретации результатов проведенных</w:t>
      </w:r>
      <w:r>
        <w:rPr>
          <w:spacing w:val="1"/>
        </w:rPr>
        <w:t xml:space="preserve"> </w:t>
      </w:r>
      <w:r>
        <w:t>исследований;</w:t>
      </w:r>
    </w:p>
    <w:p w:rsidR="00162B35" w:rsidRDefault="00162B35">
      <w:pPr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p w:rsidR="00162B35" w:rsidRDefault="00D73228">
      <w:pPr>
        <w:pStyle w:val="a3"/>
        <w:spacing w:before="66"/>
        <w:ind w:right="683"/>
      </w:pPr>
      <w:r>
        <w:lastRenderedPageBreak/>
        <w:t>во время полевых работ обращать внимание на вопросы по охране окружающей среды и учесть необходимые мероприятия при последующем курсовом проектировании.</w:t>
      </w:r>
    </w:p>
    <w:p w:rsidR="00162B35" w:rsidRDefault="00162B35">
      <w:pPr>
        <w:pStyle w:val="a3"/>
        <w:ind w:left="0"/>
      </w:pPr>
    </w:p>
    <w:p w:rsidR="00162B35" w:rsidRDefault="00D73228">
      <w:pPr>
        <w:pStyle w:val="a3"/>
        <w:spacing w:before="1"/>
        <w:ind w:right="566" w:firstLine="328"/>
        <w:jc w:val="both"/>
      </w:pPr>
      <w:r>
        <w:t>Во время пребывания в геологической партии или экспедиции магистрант завершает сбор материалов, необходимых для составления отчета по практике и приступает к написанию отчета.</w:t>
      </w:r>
    </w:p>
    <w:p w:rsidR="00162B35" w:rsidRDefault="00162B35">
      <w:pPr>
        <w:pStyle w:val="a3"/>
        <w:spacing w:before="4"/>
        <w:ind w:left="0"/>
      </w:pPr>
    </w:p>
    <w:p w:rsidR="00162B35" w:rsidRDefault="00D73228">
      <w:pPr>
        <w:pStyle w:val="Heading1"/>
        <w:numPr>
          <w:ilvl w:val="0"/>
          <w:numId w:val="5"/>
        </w:numPr>
        <w:tabs>
          <w:tab w:val="left" w:pos="463"/>
        </w:tabs>
        <w:spacing w:line="274" w:lineRule="exact"/>
        <w:ind w:hanging="241"/>
        <w:jc w:val="both"/>
      </w:pPr>
      <w:r>
        <w:t>Формы отчетности по</w:t>
      </w:r>
      <w:r>
        <w:rPr>
          <w:spacing w:val="-4"/>
        </w:rPr>
        <w:t xml:space="preserve"> </w:t>
      </w:r>
      <w:r>
        <w:t>практике</w:t>
      </w:r>
    </w:p>
    <w:p w:rsidR="00162B35" w:rsidRDefault="00D73228">
      <w:pPr>
        <w:pStyle w:val="a3"/>
        <w:ind w:right="568" w:firstLine="299"/>
        <w:jc w:val="both"/>
      </w:pPr>
      <w:r>
        <w:t>По возвращении в институт магистрант представляет на кафедру дневник практики, заверенный печатью предприятия, и полевые материалы (геологическую карту с разрезами, стратиграфическую колонку, полевые дневники, коллекцию горных пород и руд, написанные разделы отчета) и завершает отчет, который должен быть защищен до ноября месяца.</w:t>
      </w:r>
    </w:p>
    <w:p w:rsidR="00162B35" w:rsidRDefault="00D73228">
      <w:pPr>
        <w:pStyle w:val="a3"/>
        <w:ind w:right="567" w:firstLine="707"/>
        <w:jc w:val="both"/>
      </w:pPr>
      <w:r>
        <w:t>Рекомендуется текст работы снабдить достаточным количеством иллюстраций (зарисовок, схем, разрезов, фотографий, рисунков и проч.). Весь графический материал оформляется в соответствии с инструкциями по составлению геологических карт соответствующих масштабов.</w:t>
      </w:r>
    </w:p>
    <w:p w:rsidR="00162B35" w:rsidRDefault="00D73228">
      <w:pPr>
        <w:pStyle w:val="a3"/>
        <w:spacing w:before="1" w:line="276" w:lineRule="auto"/>
        <w:ind w:right="1110" w:firstLine="707"/>
      </w:pPr>
      <w:r>
        <w:t>В отчет обязательно должно быть включено методическое обеспечение проведенных работ. Оно может включать подробный текст геологического задания предприятия, описание современных методов проведения геологоразведочных работ,</w:t>
      </w:r>
    </w:p>
    <w:p w:rsidR="00162B35" w:rsidRDefault="00D73228">
      <w:pPr>
        <w:pStyle w:val="a3"/>
        <w:spacing w:before="1" w:line="276" w:lineRule="auto"/>
        <w:ind w:right="952"/>
      </w:pPr>
      <w:r>
        <w:t>список литературы, материалы, обеспечивающие применение инновационных методов геологического изучения недр.</w:t>
      </w:r>
    </w:p>
    <w:p w:rsidR="00162B35" w:rsidRDefault="00D73228">
      <w:pPr>
        <w:pStyle w:val="Heading1"/>
        <w:spacing w:before="203" w:line="274" w:lineRule="exact"/>
        <w:jc w:val="both"/>
      </w:pPr>
      <w:r>
        <w:t>Требования к содержанию и оформлению отчета о прохождении практики</w:t>
      </w:r>
    </w:p>
    <w:p w:rsidR="00162B35" w:rsidRDefault="00D73228">
      <w:pPr>
        <w:pStyle w:val="a3"/>
        <w:ind w:right="566" w:firstLine="299"/>
        <w:jc w:val="both"/>
      </w:pPr>
      <w:r>
        <w:t>По своему построению отчет должен соответствовать требованиям ГОСТ по составлению научно-производственных отчетов по геологоразведочным, поисковым и геолого-съемочным работам.</w:t>
      </w:r>
    </w:p>
    <w:p w:rsidR="00162B35" w:rsidRDefault="00D73228">
      <w:pPr>
        <w:pStyle w:val="a3"/>
        <w:ind w:right="3733" w:firstLine="299"/>
        <w:jc w:val="both"/>
      </w:pPr>
      <w:r>
        <w:t>В виде отчета магистрантом должны быть представлены: текст объемом 30-40 страниц рукописи,</w:t>
      </w:r>
    </w:p>
    <w:p w:rsidR="00162B35" w:rsidRDefault="00D73228">
      <w:pPr>
        <w:pStyle w:val="a3"/>
      </w:pPr>
      <w:r>
        <w:t>геологическая карта,</w:t>
      </w:r>
    </w:p>
    <w:p w:rsidR="00162B35" w:rsidRDefault="00D73228">
      <w:pPr>
        <w:pStyle w:val="a3"/>
      </w:pPr>
      <w:r>
        <w:t>гидрогеологическая карта,</w:t>
      </w:r>
    </w:p>
    <w:p w:rsidR="00162B35" w:rsidRDefault="00D73228">
      <w:pPr>
        <w:pStyle w:val="a3"/>
        <w:ind w:right="6145"/>
      </w:pPr>
      <w:r>
        <w:t>сводная стратиграфическая колонка, один или два геологических разреза,</w:t>
      </w:r>
    </w:p>
    <w:p w:rsidR="00162B35" w:rsidRDefault="00D73228">
      <w:pPr>
        <w:pStyle w:val="a3"/>
      </w:pPr>
      <w:r>
        <w:t>карта полезных ископаемых и закономерностей их размещения.</w:t>
      </w:r>
    </w:p>
    <w:p w:rsidR="00162B35" w:rsidRDefault="00D73228">
      <w:pPr>
        <w:pStyle w:val="a4"/>
        <w:numPr>
          <w:ilvl w:val="0"/>
          <w:numId w:val="3"/>
        </w:numPr>
        <w:tabs>
          <w:tab w:val="left" w:pos="815"/>
        </w:tabs>
        <w:ind w:right="818" w:firstLine="453"/>
        <w:rPr>
          <w:sz w:val="24"/>
        </w:rPr>
      </w:pPr>
      <w:r>
        <w:rPr>
          <w:sz w:val="24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10"/>
          <w:sz w:val="24"/>
        </w:rPr>
        <w:t xml:space="preserve"> </w:t>
      </w:r>
      <w:r>
        <w:rPr>
          <w:sz w:val="24"/>
        </w:rPr>
        <w:t>см;</w:t>
      </w:r>
    </w:p>
    <w:p w:rsidR="00162B35" w:rsidRDefault="00D73228">
      <w:pPr>
        <w:pStyle w:val="a4"/>
        <w:numPr>
          <w:ilvl w:val="0"/>
          <w:numId w:val="3"/>
        </w:numPr>
        <w:tabs>
          <w:tab w:val="left" w:pos="875"/>
        </w:tabs>
        <w:ind w:right="801" w:firstLine="513"/>
        <w:rPr>
          <w:sz w:val="24"/>
        </w:rPr>
      </w:pPr>
      <w:r>
        <w:rPr>
          <w:sz w:val="24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162B35" w:rsidRDefault="00D73228">
      <w:pPr>
        <w:pStyle w:val="a4"/>
        <w:numPr>
          <w:ilvl w:val="0"/>
          <w:numId w:val="3"/>
        </w:numPr>
        <w:tabs>
          <w:tab w:val="left" w:pos="815"/>
        </w:tabs>
        <w:ind w:left="814"/>
        <w:rPr>
          <w:sz w:val="24"/>
        </w:rPr>
      </w:pPr>
      <w:r>
        <w:rPr>
          <w:sz w:val="24"/>
        </w:rPr>
        <w:t>отчет должен быть иллюстрирован рисунками, таблицами, графиками, схемами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</w:p>
    <w:p w:rsidR="00162B35" w:rsidRDefault="00D73228">
      <w:pPr>
        <w:pStyle w:val="a3"/>
        <w:spacing w:line="275" w:lineRule="exact"/>
      </w:pPr>
      <w:r>
        <w:t>п.</w:t>
      </w:r>
    </w:p>
    <w:p w:rsidR="00162B35" w:rsidRDefault="00D73228">
      <w:pPr>
        <w:pStyle w:val="a3"/>
        <w:ind w:left="675"/>
      </w:pPr>
      <w:r>
        <w:t>Магистрант представляет отчет в сброшюрованном виде вместе с другими отчетными</w:t>
      </w:r>
    </w:p>
    <w:p w:rsidR="00162B35" w:rsidRDefault="00D73228">
      <w:pPr>
        <w:pStyle w:val="a3"/>
        <w:ind w:right="723"/>
      </w:pPr>
      <w:r>
        <w:t>документами ответственному за проведение производственной практики преподавателю. К отчету обязательно прикладывается отзыв непосредственного руководителя практики.</w:t>
      </w:r>
    </w:p>
    <w:p w:rsidR="00162B35" w:rsidRDefault="00162B35">
      <w:pPr>
        <w:pStyle w:val="a3"/>
        <w:spacing w:before="4"/>
        <w:ind w:left="0"/>
      </w:pPr>
    </w:p>
    <w:p w:rsidR="00162B35" w:rsidRDefault="00D73228">
      <w:pPr>
        <w:pStyle w:val="Heading1"/>
        <w:spacing w:before="1"/>
        <w:ind w:right="934"/>
      </w:pPr>
      <w:r>
        <w:t>7) Фонд оценочных средств для проведения промежуточной аттестации по итогам освоения практики</w:t>
      </w:r>
    </w:p>
    <w:p w:rsidR="00162B35" w:rsidRDefault="00D73228">
      <w:pPr>
        <w:ind w:left="222" w:right="775" w:firstLine="707"/>
        <w:rPr>
          <w:sz w:val="24"/>
        </w:rPr>
      </w:pPr>
      <w:r>
        <w:rPr>
          <w:sz w:val="24"/>
        </w:rPr>
        <w:t>Контроль осуществляется в виде: текущего контроля и промежуточного контроля (</w:t>
      </w:r>
      <w:r>
        <w:rPr>
          <w:b/>
          <w:i/>
          <w:sz w:val="24"/>
        </w:rPr>
        <w:t>зачета с оценкой во втором семестре</w:t>
      </w:r>
      <w:r>
        <w:rPr>
          <w:sz w:val="24"/>
        </w:rPr>
        <w:t>).</w:t>
      </w:r>
    </w:p>
    <w:p w:rsidR="00162B35" w:rsidRDefault="00D73228">
      <w:pPr>
        <w:pStyle w:val="a3"/>
        <w:ind w:right="683"/>
      </w:pPr>
      <w:r>
        <w:t>Основная задача контроля заключается в разработке предложений для коррекции организации практики с целью достижения лучших результатов.</w:t>
      </w:r>
    </w:p>
    <w:p w:rsidR="00162B35" w:rsidRDefault="00162B35">
      <w:pPr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p w:rsidR="00162B35" w:rsidRDefault="00D73228">
      <w:pPr>
        <w:pStyle w:val="a3"/>
        <w:spacing w:before="66"/>
        <w:ind w:right="570"/>
        <w:jc w:val="both"/>
      </w:pPr>
      <w:r>
        <w:lastRenderedPageBreak/>
        <w:t>Контроль практики магистранта предусматривает текущий контроль за ходом выполнения практики.</w:t>
      </w:r>
    </w:p>
    <w:p w:rsidR="00162B35" w:rsidRDefault="00D73228">
      <w:pPr>
        <w:pStyle w:val="a3"/>
        <w:ind w:right="568" w:firstLine="707"/>
        <w:jc w:val="both"/>
      </w:pPr>
      <w:r>
        <w:t>Промежуточный контроль хода проведения практики может осуществляется на любой стадии работ и проводится руководителем магистранта. Магистрант обязан предоставить научному руководителю необходимые материалы и документы для проведения</w:t>
      </w:r>
      <w:r>
        <w:rPr>
          <w:spacing w:val="-1"/>
        </w:rPr>
        <w:t xml:space="preserve"> </w:t>
      </w:r>
      <w:r>
        <w:t>контроля.</w:t>
      </w:r>
    </w:p>
    <w:p w:rsidR="00162B35" w:rsidRDefault="00D73228">
      <w:pPr>
        <w:pStyle w:val="a3"/>
        <w:spacing w:before="1"/>
        <w:ind w:right="563" w:firstLine="707"/>
        <w:jc w:val="both"/>
      </w:pPr>
      <w:r>
        <w:t>Текущий контроль осуществляется один раз в семестре и предусматривает письменный отчет о полученных результатах с его обсуждением на заседании кафедры согласно плану аттестации. Отчет магистрант по практике должен быть оформлен в соответствии с</w:t>
      </w:r>
      <w:r>
        <w:rPr>
          <w:spacing w:val="-1"/>
        </w:rPr>
        <w:t xml:space="preserve"> </w:t>
      </w:r>
      <w:r>
        <w:t>ГОСТ.</w:t>
      </w:r>
    </w:p>
    <w:p w:rsidR="00162B35" w:rsidRDefault="00D73228">
      <w:pPr>
        <w:pStyle w:val="a3"/>
        <w:ind w:right="572" w:firstLine="707"/>
        <w:jc w:val="both"/>
      </w:pPr>
      <w:r>
        <w:t>Результаты контроля оформляются документально (отчет магистранта, протокол заседания кафедры) и учитываются для последующего заключения о работе магистранта в семестре.</w:t>
      </w:r>
    </w:p>
    <w:p w:rsidR="00162B35" w:rsidRDefault="00162B35">
      <w:pPr>
        <w:pStyle w:val="a3"/>
        <w:ind w:left="0"/>
        <w:rPr>
          <w:sz w:val="26"/>
        </w:rPr>
      </w:pPr>
    </w:p>
    <w:p w:rsidR="00162B35" w:rsidRDefault="00162B35">
      <w:pPr>
        <w:pStyle w:val="a3"/>
        <w:ind w:left="0"/>
        <w:rPr>
          <w:sz w:val="22"/>
        </w:rPr>
      </w:pPr>
    </w:p>
    <w:p w:rsidR="00162B35" w:rsidRDefault="00D73228">
      <w:pPr>
        <w:pStyle w:val="a3"/>
      </w:pPr>
      <w:r>
        <w:t>Рекомендуемый перечень индивидуальных заданий на практику: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Методы дистанционного картирования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недр.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Использование современных технологий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ГРР.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Использование технологий 3D моделирования геологических объектов.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Проектирование геологического 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недр.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 xml:space="preserve">Обработка геологической информации в </w:t>
      </w:r>
      <w:r>
        <w:rPr>
          <w:spacing w:val="-3"/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ресурсах.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 xml:space="preserve">Изучение природных типов </w:t>
      </w:r>
      <w:r>
        <w:rPr>
          <w:spacing w:val="-3"/>
          <w:sz w:val="24"/>
        </w:rPr>
        <w:t>руд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месторождения.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Выделение технологических типов руд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месторождения.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Разработка схемы 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минералообразования.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Исследование геохимических ореолов</w:t>
      </w:r>
      <w:r>
        <w:rPr>
          <w:spacing w:val="2"/>
          <w:sz w:val="24"/>
        </w:rPr>
        <w:t xml:space="preserve"> </w:t>
      </w:r>
      <w:r>
        <w:rPr>
          <w:sz w:val="24"/>
        </w:rPr>
        <w:t>аномалий.</w:t>
      </w:r>
    </w:p>
    <w:p w:rsidR="00162B35" w:rsidRDefault="00D73228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Стадийность 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62B35" w:rsidRDefault="00162B35">
      <w:pPr>
        <w:pStyle w:val="a3"/>
        <w:ind w:left="0"/>
      </w:pPr>
    </w:p>
    <w:p w:rsidR="00162B35" w:rsidRDefault="00D73228">
      <w:pPr>
        <w:ind w:left="476" w:right="822"/>
        <w:jc w:val="center"/>
        <w:rPr>
          <w:b/>
          <w:sz w:val="24"/>
        </w:rPr>
      </w:pPr>
      <w:r>
        <w:rPr>
          <w:b/>
          <w:i/>
          <w:sz w:val="24"/>
        </w:rPr>
        <w:t xml:space="preserve">Аннотация оценочных средств по </w:t>
      </w:r>
      <w:r>
        <w:rPr>
          <w:sz w:val="24"/>
        </w:rPr>
        <w:t xml:space="preserve">производственной практике </w:t>
      </w:r>
      <w:r>
        <w:rPr>
          <w:b/>
          <w:sz w:val="24"/>
        </w:rPr>
        <w:t>Б2.П.1</w:t>
      </w:r>
    </w:p>
    <w:p w:rsidR="00162B35" w:rsidRDefault="00D73228">
      <w:pPr>
        <w:pStyle w:val="Heading1"/>
        <w:spacing w:before="5" w:line="274" w:lineRule="exact"/>
        <w:ind w:left="476" w:right="817"/>
        <w:jc w:val="center"/>
      </w:pPr>
      <w:r>
        <w:t>«Производственная практика»</w:t>
      </w:r>
    </w:p>
    <w:p w:rsidR="00162B35" w:rsidRDefault="00D73228">
      <w:pPr>
        <w:pStyle w:val="a3"/>
        <w:ind w:left="941" w:right="565" w:firstLine="696"/>
        <w:jc w:val="both"/>
      </w:pPr>
      <w:r>
        <w:t>Программой учебной дисциплины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</w:t>
      </w:r>
    </w:p>
    <w:p w:rsidR="00162B35" w:rsidRDefault="00D73228">
      <w:pPr>
        <w:pStyle w:val="a3"/>
        <w:spacing w:after="8" w:line="274" w:lineRule="exact"/>
        <w:ind w:left="0" w:right="1002"/>
        <w:jc w:val="right"/>
      </w:pPr>
      <w: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4962"/>
        <w:gridCol w:w="3301"/>
      </w:tblGrid>
      <w:tr w:rsidR="00162B35">
        <w:trPr>
          <w:trHeight w:val="828"/>
        </w:trPr>
        <w:tc>
          <w:tcPr>
            <w:tcW w:w="1176" w:type="dxa"/>
          </w:tcPr>
          <w:p w:rsidR="00162B35" w:rsidRDefault="00D73228">
            <w:pPr>
              <w:pStyle w:val="TableParagraph"/>
              <w:spacing w:before="131"/>
              <w:ind w:left="117" w:right="83" w:firstLine="184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4962" w:type="dxa"/>
          </w:tcPr>
          <w:p w:rsidR="00162B35" w:rsidRDefault="00D73228">
            <w:pPr>
              <w:pStyle w:val="TableParagraph"/>
              <w:spacing w:line="268" w:lineRule="exact"/>
              <w:ind w:left="1092"/>
              <w:rPr>
                <w:sz w:val="24"/>
              </w:rPr>
            </w:pPr>
            <w:r>
              <w:rPr>
                <w:sz w:val="24"/>
              </w:rPr>
              <w:t>Формы оценочных средств</w:t>
            </w:r>
          </w:p>
        </w:tc>
        <w:tc>
          <w:tcPr>
            <w:tcW w:w="3301" w:type="dxa"/>
          </w:tcPr>
          <w:p w:rsidR="00162B35" w:rsidRDefault="00162B35">
            <w:pPr>
              <w:pStyle w:val="TableParagraph"/>
              <w:spacing w:before="3"/>
              <w:rPr>
                <w:sz w:val="23"/>
              </w:rPr>
            </w:pPr>
          </w:p>
          <w:p w:rsidR="00162B35" w:rsidRDefault="00D73228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</w:tr>
      <w:tr w:rsidR="00162B35">
        <w:trPr>
          <w:trHeight w:val="635"/>
        </w:trPr>
        <w:tc>
          <w:tcPr>
            <w:tcW w:w="1176" w:type="dxa"/>
          </w:tcPr>
          <w:p w:rsidR="00162B35" w:rsidRDefault="00D73228">
            <w:pPr>
              <w:pStyle w:val="TableParagraph"/>
              <w:spacing w:line="272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</w:p>
          <w:p w:rsidR="00162B35" w:rsidRDefault="00D73228">
            <w:pPr>
              <w:pStyle w:val="TableParagraph"/>
              <w:spacing w:before="41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контроль:</w:t>
            </w:r>
          </w:p>
        </w:tc>
        <w:tc>
          <w:tcPr>
            <w:tcW w:w="4962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</w:tr>
    </w:tbl>
    <w:p w:rsidR="00162B35" w:rsidRDefault="00162B35">
      <w:pPr>
        <w:rPr>
          <w:sz w:val="24"/>
        </w:rPr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4962"/>
        <w:gridCol w:w="3301"/>
      </w:tblGrid>
      <w:tr w:rsidR="00162B35">
        <w:trPr>
          <w:trHeight w:val="290"/>
        </w:trPr>
        <w:tc>
          <w:tcPr>
            <w:tcW w:w="1176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Устный</w:t>
            </w:r>
          </w:p>
        </w:tc>
        <w:tc>
          <w:tcPr>
            <w:tcW w:w="4962" w:type="dxa"/>
            <w:vMerge w:val="restart"/>
          </w:tcPr>
          <w:p w:rsidR="00162B35" w:rsidRDefault="00D73228">
            <w:pPr>
              <w:pStyle w:val="TableParagraph"/>
              <w:spacing w:line="276" w:lineRule="auto"/>
              <w:ind w:left="38" w:right="265" w:firstLine="60"/>
              <w:rPr>
                <w:sz w:val="24"/>
              </w:rPr>
            </w:pPr>
            <w:r>
              <w:rPr>
                <w:sz w:val="24"/>
              </w:rPr>
              <w:t>Документы геологической, геофизической и гидрогеологической изученностью района практики.</w:t>
            </w:r>
          </w:p>
          <w:p w:rsidR="00162B35" w:rsidRDefault="00D73228">
            <w:pPr>
              <w:pStyle w:val="TableParagraph"/>
              <w:spacing w:before="191"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Разработка оптимального комплекса проведения полевых и экспедиционных исследований.</w:t>
            </w:r>
          </w:p>
          <w:p w:rsidR="00162B35" w:rsidRDefault="00D73228">
            <w:pPr>
              <w:pStyle w:val="TableParagraph"/>
              <w:spacing w:before="197"/>
              <w:ind w:left="38"/>
              <w:rPr>
                <w:sz w:val="24"/>
              </w:rPr>
            </w:pPr>
            <w:r>
              <w:rPr>
                <w:sz w:val="24"/>
              </w:rPr>
              <w:t>Первичная обработка полевого материалы.</w:t>
            </w:r>
          </w:p>
          <w:p w:rsidR="00162B35" w:rsidRDefault="00162B35">
            <w:pPr>
              <w:pStyle w:val="TableParagraph"/>
              <w:rPr>
                <w:sz w:val="24"/>
              </w:rPr>
            </w:pPr>
          </w:p>
          <w:p w:rsidR="00162B35" w:rsidRDefault="00D7322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Качество документации и опробования горных выработок</w:t>
            </w:r>
          </w:p>
          <w:p w:rsidR="00162B35" w:rsidRDefault="00162B35">
            <w:pPr>
              <w:pStyle w:val="TableParagraph"/>
              <w:spacing w:before="3"/>
              <w:rPr>
                <w:sz w:val="24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38" w:right="326"/>
              <w:rPr>
                <w:sz w:val="24"/>
              </w:rPr>
            </w:pPr>
            <w:r>
              <w:rPr>
                <w:sz w:val="24"/>
              </w:rPr>
              <w:t>Составление базы аналитических данных по материалам практики.</w:t>
            </w:r>
          </w:p>
          <w:p w:rsidR="00162B35" w:rsidRDefault="00D73228">
            <w:pPr>
              <w:pStyle w:val="TableParagraph"/>
              <w:spacing w:before="198"/>
              <w:ind w:left="38" w:right="224"/>
              <w:rPr>
                <w:sz w:val="24"/>
              </w:rPr>
            </w:pPr>
            <w:r>
              <w:rPr>
                <w:sz w:val="24"/>
              </w:rPr>
              <w:t>Ознакомление с деятельностью лабораторно- аналитических работ на предприятии.</w:t>
            </w:r>
          </w:p>
          <w:p w:rsidR="00162B35" w:rsidRDefault="00162B35">
            <w:pPr>
              <w:pStyle w:val="TableParagraph"/>
              <w:spacing w:before="3"/>
              <w:rPr>
                <w:sz w:val="24"/>
              </w:rPr>
            </w:pPr>
          </w:p>
          <w:p w:rsidR="00162B35" w:rsidRDefault="00D73228">
            <w:pPr>
              <w:pStyle w:val="TableParagraph"/>
              <w:spacing w:line="276" w:lineRule="auto"/>
              <w:ind w:left="38" w:right="165"/>
              <w:rPr>
                <w:sz w:val="24"/>
              </w:rPr>
            </w:pPr>
            <w:r>
              <w:rPr>
                <w:sz w:val="24"/>
              </w:rPr>
              <w:t>Построение геологических, разрезов и карт исследованного участка в масштабах 1:50000; 1:10000 и крупнее.</w:t>
            </w:r>
          </w:p>
        </w:tc>
        <w:tc>
          <w:tcPr>
            <w:tcW w:w="3301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Отлично: отличное понимание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тематики раздела,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всесторонние знаний,</w:t>
            </w:r>
          </w:p>
        </w:tc>
      </w:tr>
      <w:tr w:rsidR="00162B35">
        <w:trPr>
          <w:trHeight w:val="303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отличные умения и владение</w:t>
            </w:r>
          </w:p>
        </w:tc>
      </w:tr>
      <w:tr w:rsidR="00162B35">
        <w:trPr>
          <w:trHeight w:val="303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опытом практической</w:t>
            </w:r>
          </w:p>
        </w:tc>
      </w:tr>
      <w:tr w:rsidR="00162B35">
        <w:trPr>
          <w:trHeight w:val="4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62B35">
        <w:trPr>
          <w:trHeight w:val="4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3"/>
              <w:ind w:left="40"/>
              <w:rPr>
                <w:sz w:val="24"/>
              </w:rPr>
            </w:pPr>
            <w:r>
              <w:rPr>
                <w:sz w:val="24"/>
              </w:rPr>
              <w:t>Хорошо: достаточно полное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понимание тематики раздела,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хорошие знания, умения и</w:t>
            </w:r>
          </w:p>
        </w:tc>
      </w:tr>
      <w:tr w:rsidR="00162B35">
        <w:trPr>
          <w:trHeight w:val="3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опыт практической</w:t>
            </w:r>
          </w:p>
        </w:tc>
      </w:tr>
      <w:tr w:rsidR="00162B35">
        <w:trPr>
          <w:trHeight w:val="4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62B35">
        <w:trPr>
          <w:trHeight w:val="4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3"/>
              <w:ind w:left="40"/>
              <w:rPr>
                <w:sz w:val="24"/>
              </w:rPr>
            </w:pPr>
            <w:r>
              <w:rPr>
                <w:sz w:val="24"/>
              </w:rPr>
              <w:t>Удовлетворительно:</w:t>
            </w:r>
          </w:p>
        </w:tc>
      </w:tr>
      <w:tr w:rsidR="00162B35">
        <w:trPr>
          <w:trHeight w:val="3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приемлемое понимание</w:t>
            </w:r>
          </w:p>
        </w:tc>
      </w:tr>
      <w:tr w:rsidR="00162B35">
        <w:trPr>
          <w:trHeight w:val="3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тематики раздела,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удовлетворительные знания,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умения и опыт практической</w:t>
            </w:r>
          </w:p>
        </w:tc>
      </w:tr>
      <w:tr w:rsidR="00162B35">
        <w:trPr>
          <w:trHeight w:val="4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62B35">
        <w:trPr>
          <w:trHeight w:val="402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103"/>
              <w:ind w:left="40"/>
              <w:rPr>
                <w:sz w:val="24"/>
              </w:rPr>
            </w:pPr>
            <w:r>
              <w:rPr>
                <w:sz w:val="24"/>
              </w:rPr>
              <w:t>Неудовлетворительно:</w:t>
            </w:r>
          </w:p>
        </w:tc>
      </w:tr>
      <w:tr w:rsidR="00162B35">
        <w:trPr>
          <w:trHeight w:val="301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Результаты обучения не</w:t>
            </w:r>
          </w:p>
        </w:tc>
      </w:tr>
      <w:tr w:rsidR="00162B35">
        <w:trPr>
          <w:trHeight w:val="303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соответствуют минимально</w:t>
            </w:r>
          </w:p>
        </w:tc>
      </w:tr>
      <w:tr w:rsidR="00162B35">
        <w:trPr>
          <w:trHeight w:val="530"/>
        </w:trPr>
        <w:tc>
          <w:tcPr>
            <w:tcW w:w="1176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62B35" w:rsidRDefault="00162B3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:rsidR="00162B35" w:rsidRDefault="00D73228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достаточным требованиям</w:t>
            </w:r>
          </w:p>
        </w:tc>
      </w:tr>
      <w:tr w:rsidR="00162B35">
        <w:trPr>
          <w:trHeight w:val="2231"/>
        </w:trPr>
        <w:tc>
          <w:tcPr>
            <w:tcW w:w="1176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78" w:lineRule="auto"/>
              <w:ind w:left="40" w:right="349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4962" w:type="dxa"/>
            <w:tcBorders>
              <w:bottom w:val="nil"/>
            </w:tcBorders>
          </w:tcPr>
          <w:p w:rsidR="00162B35" w:rsidRDefault="00D73228">
            <w:pPr>
              <w:pStyle w:val="TableParagraph"/>
              <w:spacing w:line="242" w:lineRule="auto"/>
              <w:ind w:left="38" w:right="911"/>
              <w:rPr>
                <w:sz w:val="24"/>
              </w:rPr>
            </w:pPr>
            <w:r>
              <w:rPr>
                <w:sz w:val="24"/>
              </w:rPr>
              <w:t>Подготовка, обобщение материала для составления отчета по практике.</w:t>
            </w:r>
          </w:p>
          <w:p w:rsidR="00162B35" w:rsidRDefault="00D73228">
            <w:pPr>
              <w:pStyle w:val="TableParagraph"/>
              <w:spacing w:before="225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  <w:tc>
          <w:tcPr>
            <w:tcW w:w="3301" w:type="dxa"/>
            <w:tcBorders>
              <w:bottom w:val="nil"/>
            </w:tcBorders>
          </w:tcPr>
          <w:p w:rsidR="00162B35" w:rsidRDefault="00D73228">
            <w:pPr>
              <w:pStyle w:val="TableParagraph"/>
              <w:ind w:left="97" w:right="26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 заключение может быть принято в следующих случаях:</w:t>
            </w:r>
          </w:p>
          <w:p w:rsidR="00162B35" w:rsidRDefault="00D73228">
            <w:pPr>
              <w:pStyle w:val="TableParagraph"/>
              <w:tabs>
                <w:tab w:val="left" w:pos="1640"/>
              </w:tabs>
              <w:spacing w:before="5"/>
              <w:ind w:left="97" w:right="26" w:hanging="5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предоставление </w:t>
            </w:r>
            <w:r>
              <w:rPr>
                <w:sz w:val="24"/>
              </w:rPr>
              <w:t xml:space="preserve">магистрантом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отчетных материалов в установленный срок без 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</w:tc>
      </w:tr>
      <w:tr w:rsidR="00162B35">
        <w:trPr>
          <w:trHeight w:val="1123"/>
        </w:trPr>
        <w:tc>
          <w:tcPr>
            <w:tcW w:w="1176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162B35" w:rsidRDefault="00D73228">
            <w:pPr>
              <w:pStyle w:val="TableParagraph"/>
              <w:ind w:left="97" w:right="25" w:hanging="58"/>
              <w:jc w:val="both"/>
              <w:rPr>
                <w:sz w:val="24"/>
              </w:rPr>
            </w:pPr>
            <w:r>
              <w:rPr>
                <w:sz w:val="24"/>
              </w:rPr>
              <w:t>выполнение этапа научно- исследовательской практики в неполном объеме по заключению руководителя;</w:t>
            </w:r>
          </w:p>
        </w:tc>
      </w:tr>
      <w:tr w:rsidR="00162B35">
        <w:trPr>
          <w:trHeight w:val="837"/>
        </w:trPr>
        <w:tc>
          <w:tcPr>
            <w:tcW w:w="1176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62B35" w:rsidRDefault="00162B35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:rsidR="00162B35" w:rsidRDefault="00D73228">
            <w:pPr>
              <w:pStyle w:val="TableParagraph"/>
              <w:tabs>
                <w:tab w:val="left" w:pos="1522"/>
                <w:tab w:val="left" w:pos="1977"/>
              </w:tabs>
              <w:spacing w:before="1" w:line="237" w:lineRule="auto"/>
              <w:ind w:left="97" w:right="26" w:hanging="58"/>
              <w:rPr>
                <w:sz w:val="24"/>
              </w:rPr>
            </w:pPr>
            <w:r>
              <w:rPr>
                <w:sz w:val="24"/>
              </w:rPr>
              <w:t>отсутствие значимых научных результатов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заключению</w:t>
            </w:r>
          </w:p>
          <w:p w:rsidR="00162B35" w:rsidRDefault="00D73228">
            <w:pPr>
              <w:pStyle w:val="TableParagraph"/>
              <w:spacing w:before="1"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кафедры.</w:t>
            </w:r>
          </w:p>
        </w:tc>
      </w:tr>
    </w:tbl>
    <w:p w:rsidR="00162B35" w:rsidRDefault="00162B35">
      <w:pPr>
        <w:pStyle w:val="a3"/>
        <w:ind w:left="0"/>
        <w:rPr>
          <w:sz w:val="20"/>
        </w:rPr>
      </w:pPr>
    </w:p>
    <w:p w:rsidR="00162B35" w:rsidRDefault="00162B35">
      <w:pPr>
        <w:pStyle w:val="a3"/>
        <w:ind w:left="0"/>
        <w:rPr>
          <w:sz w:val="20"/>
        </w:rPr>
      </w:pPr>
    </w:p>
    <w:p w:rsidR="00162B35" w:rsidRDefault="00162B35">
      <w:pPr>
        <w:pStyle w:val="a3"/>
        <w:spacing w:before="4"/>
        <w:ind w:left="0"/>
        <w:rPr>
          <w:sz w:val="23"/>
        </w:rPr>
      </w:pPr>
    </w:p>
    <w:p w:rsidR="00162B35" w:rsidRDefault="00D73228">
      <w:pPr>
        <w:pStyle w:val="Heading1"/>
        <w:numPr>
          <w:ilvl w:val="0"/>
          <w:numId w:val="1"/>
        </w:numPr>
        <w:tabs>
          <w:tab w:val="left" w:pos="463"/>
        </w:tabs>
        <w:spacing w:before="90"/>
        <w:ind w:right="571" w:firstLine="0"/>
        <w:jc w:val="left"/>
      </w:pPr>
      <w:r>
        <w:t>Учебно-методическое и информационное обеспечение производственной практики. Литература:</w:t>
      </w:r>
    </w:p>
    <w:p w:rsidR="00162B35" w:rsidRDefault="00D73228">
      <w:pPr>
        <w:spacing w:before="1" w:line="274" w:lineRule="exact"/>
        <w:ind w:left="222"/>
        <w:rPr>
          <w:b/>
          <w:sz w:val="24"/>
        </w:rPr>
      </w:pPr>
      <w:r>
        <w:rPr>
          <w:b/>
          <w:sz w:val="24"/>
        </w:rPr>
        <w:t>Основная:</w:t>
      </w:r>
    </w:p>
    <w:p w:rsidR="00162B35" w:rsidRDefault="00D73228">
      <w:pPr>
        <w:pStyle w:val="a3"/>
        <w:ind w:right="633"/>
      </w:pPr>
      <w:r>
        <w:t>Геология полезных ископаемых: учебник для студ. высш. учеб. заведений / В.В. Авдонин, В.И. Старостин. – М.: Изд. Центр «Академия», 2010.</w:t>
      </w:r>
    </w:p>
    <w:p w:rsidR="00162B35" w:rsidRDefault="00162B35">
      <w:pPr>
        <w:sectPr w:rsidR="00162B35">
          <w:pgSz w:w="11910" w:h="16840"/>
          <w:pgMar w:top="1120" w:right="280" w:bottom="1680" w:left="1480" w:header="0" w:footer="1400" w:gutter="0"/>
          <w:cols w:space="720"/>
        </w:sectPr>
      </w:pPr>
    </w:p>
    <w:p w:rsidR="00162B35" w:rsidRDefault="00D73228">
      <w:pPr>
        <w:pStyle w:val="a3"/>
        <w:spacing w:before="66" w:line="242" w:lineRule="auto"/>
        <w:ind w:right="2159"/>
        <w:jc w:val="both"/>
        <w:rPr>
          <w:b/>
        </w:rPr>
      </w:pPr>
      <w:r>
        <w:lastRenderedPageBreak/>
        <w:t xml:space="preserve">Российская геологическая энциклопедия. М., СпБ.: ВСЕГЕИ. – Т. 1. – 2010. Российская геологическая энциклопедия. М., СпБ.: ВСЕГЕИ. – Т. 2. – 2011. Российская геологическая энциклопедия. М., СпБ.: ВСЕГЕИ. – Т. 3. – 2012. </w:t>
      </w:r>
      <w:r>
        <w:rPr>
          <w:b/>
        </w:rPr>
        <w:t>Дополнительная:</w:t>
      </w:r>
    </w:p>
    <w:p w:rsidR="00162B35" w:rsidRDefault="00D73228">
      <w:pPr>
        <w:pStyle w:val="a3"/>
        <w:ind w:right="1260"/>
      </w:pPr>
      <w:r>
        <w:t>Геология. Основные понятия и термины: справочное пособие. / В.Б. Караулов, М.И. Никитина. – М.: URSS. КомКнига. 2006.</w:t>
      </w:r>
    </w:p>
    <w:p w:rsidR="00162B35" w:rsidRDefault="00D73228">
      <w:pPr>
        <w:pStyle w:val="a3"/>
        <w:ind w:right="742"/>
      </w:pPr>
      <w:r>
        <w:t>Геологическое картирование хаотических комплексов. М., 1992. (Роскомнедра, Геокарт). Геологическое картирование вулкано-плутонических поясов. М.,1994, (Роскомнедра, Геокарт, МАНПО).</w:t>
      </w:r>
    </w:p>
    <w:p w:rsidR="00162B35" w:rsidRDefault="00D73228">
      <w:pPr>
        <w:pStyle w:val="a3"/>
        <w:ind w:right="829"/>
      </w:pPr>
      <w:r>
        <w:t>Иванова М.М., Чоловский И.П., Брагин Ю.И. Нефтепромысловая геология. М.: Недра. – 2000.</w:t>
      </w:r>
    </w:p>
    <w:p w:rsidR="00162B35" w:rsidRDefault="00D73228">
      <w:pPr>
        <w:pStyle w:val="a3"/>
        <w:ind w:right="1028"/>
      </w:pPr>
      <w:r>
        <w:t>Инженерная геодинамика: учебник / Г.К Бондарик, В.В. Пендин, Л.А. Ярг. – М.: КДУ, 2007.</w:t>
      </w:r>
    </w:p>
    <w:p w:rsidR="00162B35" w:rsidRDefault="00D73228">
      <w:pPr>
        <w:pStyle w:val="a3"/>
        <w:ind w:right="565"/>
      </w:pPr>
      <w:r>
        <w:t>Каламкаров Л.В. Нефтегазоносные провинции и области России и зарубежных стран. М.: Нефть и газ. 2005.</w:t>
      </w:r>
    </w:p>
    <w:p w:rsidR="00162B35" w:rsidRDefault="00D73228">
      <w:pPr>
        <w:pStyle w:val="a3"/>
        <w:ind w:right="937"/>
      </w:pPr>
      <w:r>
        <w:t>Методическое руководство по геологической съемке масштаба 1:50000 (под редакцией А.С.Кумпана), т.1-2, Л.: Недра, 1974.</w:t>
      </w:r>
    </w:p>
    <w:p w:rsidR="00162B35" w:rsidRDefault="00D73228">
      <w:pPr>
        <w:pStyle w:val="a3"/>
        <w:ind w:right="1038"/>
      </w:pPr>
      <w:r>
        <w:t>Основы металлогенического анализа при геологическом картировании. Металлогения геодинамических обстановок. М.,1995. (Роскомнедра, Геокарт, МАНПО).</w:t>
      </w:r>
    </w:p>
    <w:p w:rsidR="00162B35" w:rsidRDefault="00D73228">
      <w:pPr>
        <w:pStyle w:val="a3"/>
        <w:ind w:right="721"/>
        <w:jc w:val="both"/>
      </w:pPr>
      <w:r>
        <w:t>Основные черты геологического строения и минерально-сырьевой потенциал Северного, Приполярного и Полярного Урала / под ред. Морозов А.Ф., Петров О.В., Мельгунов А.Н. СПб.: Изд-во ВСЕГЕИ, 2010, (приложения на CD-R (карты и схемы, 8 приложений).</w:t>
      </w:r>
    </w:p>
    <w:p w:rsidR="00162B35" w:rsidRDefault="00D73228">
      <w:pPr>
        <w:pStyle w:val="a3"/>
        <w:ind w:right="683"/>
      </w:pPr>
      <w:r>
        <w:t>Петрографический кодекс. Магматические, метаморфические, метасоматические, импактные образования. Изд-е 2. СПб.: Изд-во ВСЕГЕИ, 2008.</w:t>
      </w:r>
    </w:p>
    <w:p w:rsidR="00162B35" w:rsidRDefault="00D73228">
      <w:pPr>
        <w:pStyle w:val="a3"/>
        <w:ind w:right="753"/>
      </w:pPr>
      <w:r>
        <w:t>Принципы расчленения и картирования гранитоидных интрузий и выделения петролого- металлогенических вариантов гранитоидных серий / Марин Ю.Б., Добрецов Г.Л. и др.</w:t>
      </w:r>
    </w:p>
    <w:p w:rsidR="00162B35" w:rsidRDefault="00D73228">
      <w:pPr>
        <w:pStyle w:val="a3"/>
      </w:pPr>
      <w:r>
        <w:t>СПб.: Изд-во ВСЕГЕИ, 2007.</w:t>
      </w:r>
    </w:p>
    <w:p w:rsidR="00162B35" w:rsidRDefault="00D73228">
      <w:pPr>
        <w:pStyle w:val="a3"/>
        <w:ind w:right="683"/>
      </w:pPr>
      <w:r>
        <w:t>Прогнозирование и комплексное изучение рудных районов, перспективных на</w:t>
      </w:r>
      <w:r>
        <w:rPr>
          <w:spacing w:val="-36"/>
        </w:rPr>
        <w:t xml:space="preserve"> </w:t>
      </w:r>
      <w:r>
        <w:t>выявление урановых месторождений типа несогласия: методическое руководство. – М.: Геокарт, 2006.</w:t>
      </w:r>
    </w:p>
    <w:p w:rsidR="00162B35" w:rsidRDefault="00D73228">
      <w:pPr>
        <w:pStyle w:val="a3"/>
        <w:ind w:right="806"/>
      </w:pPr>
      <w:r>
        <w:t>Тектонические структуры на геологической карте России и ближнего зарубежья (Северной Евразии): учебное пособие. / В.М. Цейслер, А.В. Туров. – М.: КДУ, 2007. Инструкция по организации и производству геолого-съемочных работ и составлению Государственной геологической карты СССР масштаба 1:50000 (1:25000). Л.: ВСЕГЕИ - 1986.</w:t>
      </w:r>
    </w:p>
    <w:p w:rsidR="00162B35" w:rsidRDefault="00D73228">
      <w:pPr>
        <w:pStyle w:val="a3"/>
        <w:ind w:right="1099"/>
      </w:pPr>
      <w:r>
        <w:t>Инструкция по составлению и подготовке к изданию листов государственной геологической карты Российской Федерации масштаба 1:200000. М.: - 1995. Методическое руководство по геоморфологическим исследованиям. М.: Недра, 1972 Михайлов А.Е. Структурная геология и геологическое картирование. М.: Недра, 1984 Михайлов А.Е. и др. Аэрометоды при геологических исследованиях. М.: Недра, 1975 Особенности изучения и геологического картирования коллизионных гранитоидов.</w:t>
      </w:r>
    </w:p>
    <w:p w:rsidR="00162B35" w:rsidRDefault="00D73228">
      <w:pPr>
        <w:ind w:left="222" w:right="6489"/>
        <w:rPr>
          <w:sz w:val="24"/>
        </w:rPr>
      </w:pPr>
      <w:r>
        <w:rPr>
          <w:sz w:val="24"/>
        </w:rPr>
        <w:t xml:space="preserve">М.,1992, (Роскомнедра, Геокарт). </w:t>
      </w:r>
      <w:r>
        <w:rPr>
          <w:b/>
          <w:i/>
          <w:sz w:val="24"/>
        </w:rPr>
        <w:t xml:space="preserve">Интернет ресурсы: </w:t>
      </w:r>
      <w:hyperlink r:id="rId9">
        <w:r>
          <w:rPr>
            <w:color w:val="0000FF"/>
            <w:sz w:val="24"/>
            <w:u w:val="single" w:color="0000FF"/>
          </w:rPr>
          <w:t>www.allgeology.ru</w:t>
        </w:r>
      </w:hyperlink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www.geoinform.ru</w:t>
        </w:r>
      </w:hyperlink>
    </w:p>
    <w:p w:rsidR="00162B35" w:rsidRDefault="002B73E8">
      <w:pPr>
        <w:pStyle w:val="a3"/>
        <w:ind w:right="7635"/>
      </w:pPr>
      <w:hyperlink r:id="rId11">
        <w:r w:rsidR="00D73228">
          <w:rPr>
            <w:color w:val="0000FF"/>
            <w:u w:val="single" w:color="0000FF"/>
          </w:rPr>
          <w:t>www.geogis.ru</w:t>
        </w:r>
      </w:hyperlink>
      <w:r w:rsidR="00D73228">
        <w:rPr>
          <w:color w:val="0000FF"/>
        </w:rPr>
        <w:t xml:space="preserve"> </w:t>
      </w:r>
      <w:hyperlink r:id="rId12">
        <w:r w:rsidR="00D73228">
          <w:rPr>
            <w:color w:val="001F5F"/>
          </w:rPr>
          <w:t>www.geolmap.narod.ru</w:t>
        </w:r>
      </w:hyperlink>
      <w:r w:rsidR="00D73228">
        <w:rPr>
          <w:color w:val="001F5F"/>
        </w:rPr>
        <w:t xml:space="preserve"> </w:t>
      </w:r>
      <w:hyperlink r:id="rId13">
        <w:r w:rsidR="00D73228">
          <w:rPr>
            <w:color w:val="0000FF"/>
            <w:u w:val="single" w:color="0000FF"/>
          </w:rPr>
          <w:t>www.centrgeoeco.ru</w:t>
        </w:r>
      </w:hyperlink>
      <w:r w:rsidR="00D73228">
        <w:rPr>
          <w:color w:val="0000FF"/>
        </w:rPr>
        <w:t xml:space="preserve"> </w:t>
      </w:r>
      <w:hyperlink r:id="rId14">
        <w:r w:rsidR="00D73228">
          <w:rPr>
            <w:color w:val="0000FF"/>
            <w:u w:val="single" w:color="0000FF"/>
          </w:rPr>
          <w:t>www.geol.msu.ru</w:t>
        </w:r>
      </w:hyperlink>
      <w:r w:rsidR="00D73228">
        <w:rPr>
          <w:color w:val="0000FF"/>
        </w:rPr>
        <w:t xml:space="preserve"> </w:t>
      </w:r>
      <w:hyperlink r:id="rId15">
        <w:r w:rsidR="00D73228">
          <w:rPr>
            <w:color w:val="0000FF"/>
            <w:u w:val="single" w:color="0000FF"/>
          </w:rPr>
          <w:t>www.geo.web.ru</w:t>
        </w:r>
      </w:hyperlink>
    </w:p>
    <w:p w:rsidR="00162B35" w:rsidRDefault="00162B35">
      <w:pPr>
        <w:sectPr w:rsidR="00162B35">
          <w:pgSz w:w="11910" w:h="16840"/>
          <w:pgMar w:top="1040" w:right="280" w:bottom="1680" w:left="1480" w:header="0" w:footer="1400" w:gutter="0"/>
          <w:cols w:space="720"/>
        </w:sectPr>
      </w:pPr>
    </w:p>
    <w:p w:rsidR="00162B35" w:rsidRDefault="002B73E8">
      <w:pPr>
        <w:pStyle w:val="a3"/>
        <w:spacing w:before="66"/>
        <w:ind w:right="7735"/>
      </w:pPr>
      <w:hyperlink r:id="rId16">
        <w:r w:rsidR="00D73228">
          <w:rPr>
            <w:color w:val="0000FF"/>
            <w:u w:val="single" w:color="0000FF"/>
          </w:rPr>
          <w:t>www.geohydrology.ru</w:t>
        </w:r>
      </w:hyperlink>
      <w:r w:rsidR="00D73228">
        <w:rPr>
          <w:color w:val="0000FF"/>
        </w:rPr>
        <w:t xml:space="preserve"> </w:t>
      </w:r>
      <w:hyperlink r:id="rId17">
        <w:r w:rsidR="00D73228">
          <w:rPr>
            <w:color w:val="0000FF"/>
            <w:u w:val="single" w:color="0000FF"/>
          </w:rPr>
          <w:t>www.georus.ru</w:t>
        </w:r>
      </w:hyperlink>
      <w:r w:rsidR="00D73228">
        <w:rPr>
          <w:color w:val="0000FF"/>
        </w:rPr>
        <w:t xml:space="preserve"> </w:t>
      </w:r>
      <w:hyperlink r:id="rId18">
        <w:r w:rsidR="00D73228">
          <w:rPr>
            <w:color w:val="0000FF"/>
            <w:u w:val="single" w:color="0000FF"/>
          </w:rPr>
          <w:t>www.geonaft.ru</w:t>
        </w:r>
      </w:hyperlink>
      <w:r w:rsidR="00D73228">
        <w:rPr>
          <w:color w:val="0000FF"/>
        </w:rPr>
        <w:t xml:space="preserve"> </w:t>
      </w:r>
      <w:hyperlink r:id="rId19">
        <w:r w:rsidR="00D73228">
          <w:rPr>
            <w:color w:val="0000FF"/>
            <w:u w:val="single" w:color="0000FF"/>
          </w:rPr>
          <w:t>www.vsegei.ru</w:t>
        </w:r>
      </w:hyperlink>
    </w:p>
    <w:p w:rsidR="00162B35" w:rsidRDefault="00D73228">
      <w:pPr>
        <w:pStyle w:val="Heading1"/>
        <w:numPr>
          <w:ilvl w:val="0"/>
          <w:numId w:val="1"/>
        </w:numPr>
        <w:tabs>
          <w:tab w:val="left" w:pos="746"/>
        </w:tabs>
        <w:spacing w:before="5"/>
        <w:ind w:left="745" w:hanging="241"/>
        <w:jc w:val="both"/>
      </w:pPr>
      <w:r>
        <w:t>Материально-техническое обеспечение производственной</w:t>
      </w:r>
      <w:r>
        <w:rPr>
          <w:spacing w:val="-4"/>
        </w:rPr>
        <w:t xml:space="preserve"> </w:t>
      </w:r>
      <w:r>
        <w:t>практики</w:t>
      </w:r>
    </w:p>
    <w:p w:rsidR="00162B35" w:rsidRDefault="00D73228">
      <w:pPr>
        <w:pStyle w:val="a3"/>
        <w:spacing w:before="36"/>
        <w:ind w:right="563" w:firstLine="240"/>
        <w:jc w:val="both"/>
      </w:pPr>
      <w:r>
        <w:t>Во время прохождения производственной практики магистрант имеет возможность применять современную полевую геофизическую и спектрометрическую аппаратуру и использовать компьютерные программы обработки геолого-геофизической, гидрогеологической и инженерно-геологической информации. В аналитических лабораториях производственных и научно-исследовательских организаций магистранты обучаются во время практики подготовке проб и методам выполнения анализов по определению вещественного состава руд и пород, химического состава подземных и грунтовых вод.</w:t>
      </w:r>
    </w:p>
    <w:p w:rsidR="00162B35" w:rsidRDefault="00D73228">
      <w:pPr>
        <w:pStyle w:val="a3"/>
        <w:spacing w:before="61"/>
        <w:ind w:right="565" w:firstLine="566"/>
        <w:jc w:val="both"/>
      </w:pPr>
      <w:r>
        <w:t>(Указывается,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производственной практики на конкретном предприятии, НИИ, кафедре).</w:t>
      </w:r>
    </w:p>
    <w:sectPr w:rsidR="00162B35" w:rsidSect="00162B35">
      <w:pgSz w:w="11910" w:h="16840"/>
      <w:pgMar w:top="1040" w:right="280" w:bottom="1680" w:left="148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28" w:rsidRDefault="00D73228" w:rsidP="00162B35">
      <w:r>
        <w:separator/>
      </w:r>
    </w:p>
  </w:endnote>
  <w:endnote w:type="continuationSeparator" w:id="0">
    <w:p w:rsidR="00D73228" w:rsidRDefault="00D73228" w:rsidP="0016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5" w:rsidRDefault="002B73E8">
    <w:pPr>
      <w:pStyle w:val="a3"/>
      <w:spacing w:line="14" w:lineRule="auto"/>
      <w:ind w:left="0"/>
      <w:rPr>
        <w:sz w:val="14"/>
      </w:rPr>
    </w:pPr>
    <w:r w:rsidRPr="002B73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4pt;margin-top:756.9pt;width:15.3pt;height:13.05pt;z-index:-251658752;mso-position-horizontal-relative:page;mso-position-vertical-relative:page" filled="f" stroked="f">
          <v:textbox inset="0,0,0,0">
            <w:txbxContent>
              <w:p w:rsidR="00162B35" w:rsidRDefault="002B7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732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DA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28" w:rsidRDefault="00D73228" w:rsidP="00162B35">
      <w:r>
        <w:separator/>
      </w:r>
    </w:p>
  </w:footnote>
  <w:footnote w:type="continuationSeparator" w:id="0">
    <w:p w:rsidR="00D73228" w:rsidRDefault="00D73228" w:rsidP="0016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C9C"/>
    <w:multiLevelType w:val="hybridMultilevel"/>
    <w:tmpl w:val="26C84178"/>
    <w:lvl w:ilvl="0" w:tplc="050267F2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818C256">
      <w:numFmt w:val="none"/>
      <w:lvlText w:val=""/>
      <w:lvlJc w:val="left"/>
      <w:pPr>
        <w:tabs>
          <w:tab w:val="num" w:pos="360"/>
        </w:tabs>
      </w:pPr>
    </w:lvl>
    <w:lvl w:ilvl="2" w:tplc="EDFA17C0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906ABE5E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4" w:tplc="C92AEB04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5" w:tplc="B2CA8868">
      <w:numFmt w:val="bullet"/>
      <w:lvlText w:val="•"/>
      <w:lvlJc w:val="left"/>
      <w:pPr>
        <w:ind w:left="4292" w:hanging="360"/>
      </w:pPr>
      <w:rPr>
        <w:rFonts w:hint="default"/>
        <w:lang w:val="ru-RU" w:eastAsia="ru-RU" w:bidi="ru-RU"/>
      </w:rPr>
    </w:lvl>
    <w:lvl w:ilvl="6" w:tplc="68E6B834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7" w:tplc="3030F42A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8" w:tplc="99340600">
      <w:numFmt w:val="bullet"/>
      <w:lvlText w:val="•"/>
      <w:lvlJc w:val="left"/>
      <w:pPr>
        <w:ind w:left="7804" w:hanging="360"/>
      </w:pPr>
      <w:rPr>
        <w:rFonts w:hint="default"/>
        <w:lang w:val="ru-RU" w:eastAsia="ru-RU" w:bidi="ru-RU"/>
      </w:rPr>
    </w:lvl>
  </w:abstractNum>
  <w:abstractNum w:abstractNumId="1">
    <w:nsid w:val="21783F3C"/>
    <w:multiLevelType w:val="hybridMultilevel"/>
    <w:tmpl w:val="70641B50"/>
    <w:lvl w:ilvl="0" w:tplc="4C640CA6">
      <w:start w:val="4"/>
      <w:numFmt w:val="decimal"/>
      <w:lvlText w:val="%1"/>
      <w:lvlJc w:val="left"/>
      <w:pPr>
        <w:ind w:left="222" w:hanging="514"/>
        <w:jc w:val="left"/>
      </w:pPr>
      <w:rPr>
        <w:rFonts w:hint="default"/>
        <w:lang w:val="ru-RU" w:eastAsia="ru-RU" w:bidi="ru-RU"/>
      </w:rPr>
    </w:lvl>
    <w:lvl w:ilvl="1" w:tplc="9B302920">
      <w:numFmt w:val="none"/>
      <w:lvlText w:val=""/>
      <w:lvlJc w:val="left"/>
      <w:pPr>
        <w:tabs>
          <w:tab w:val="num" w:pos="360"/>
        </w:tabs>
      </w:pPr>
    </w:lvl>
    <w:lvl w:ilvl="2" w:tplc="3A508CD4">
      <w:numFmt w:val="bullet"/>
      <w:lvlText w:val="•"/>
      <w:lvlJc w:val="left"/>
      <w:pPr>
        <w:ind w:left="2205" w:hanging="514"/>
      </w:pPr>
      <w:rPr>
        <w:rFonts w:hint="default"/>
        <w:lang w:val="ru-RU" w:eastAsia="ru-RU" w:bidi="ru-RU"/>
      </w:rPr>
    </w:lvl>
    <w:lvl w:ilvl="3" w:tplc="29BA1390">
      <w:numFmt w:val="bullet"/>
      <w:lvlText w:val="•"/>
      <w:lvlJc w:val="left"/>
      <w:pPr>
        <w:ind w:left="3197" w:hanging="514"/>
      </w:pPr>
      <w:rPr>
        <w:rFonts w:hint="default"/>
        <w:lang w:val="ru-RU" w:eastAsia="ru-RU" w:bidi="ru-RU"/>
      </w:rPr>
    </w:lvl>
    <w:lvl w:ilvl="4" w:tplc="E19E0A8C">
      <w:numFmt w:val="bullet"/>
      <w:lvlText w:val="•"/>
      <w:lvlJc w:val="left"/>
      <w:pPr>
        <w:ind w:left="4190" w:hanging="514"/>
      </w:pPr>
      <w:rPr>
        <w:rFonts w:hint="default"/>
        <w:lang w:val="ru-RU" w:eastAsia="ru-RU" w:bidi="ru-RU"/>
      </w:rPr>
    </w:lvl>
    <w:lvl w:ilvl="5" w:tplc="131C59A0">
      <w:numFmt w:val="bullet"/>
      <w:lvlText w:val="•"/>
      <w:lvlJc w:val="left"/>
      <w:pPr>
        <w:ind w:left="5183" w:hanging="514"/>
      </w:pPr>
      <w:rPr>
        <w:rFonts w:hint="default"/>
        <w:lang w:val="ru-RU" w:eastAsia="ru-RU" w:bidi="ru-RU"/>
      </w:rPr>
    </w:lvl>
    <w:lvl w:ilvl="6" w:tplc="BD68EA44">
      <w:numFmt w:val="bullet"/>
      <w:lvlText w:val="•"/>
      <w:lvlJc w:val="left"/>
      <w:pPr>
        <w:ind w:left="6175" w:hanging="514"/>
      </w:pPr>
      <w:rPr>
        <w:rFonts w:hint="default"/>
        <w:lang w:val="ru-RU" w:eastAsia="ru-RU" w:bidi="ru-RU"/>
      </w:rPr>
    </w:lvl>
    <w:lvl w:ilvl="7" w:tplc="E2C42F02">
      <w:numFmt w:val="bullet"/>
      <w:lvlText w:val="•"/>
      <w:lvlJc w:val="left"/>
      <w:pPr>
        <w:ind w:left="7168" w:hanging="514"/>
      </w:pPr>
      <w:rPr>
        <w:rFonts w:hint="default"/>
        <w:lang w:val="ru-RU" w:eastAsia="ru-RU" w:bidi="ru-RU"/>
      </w:rPr>
    </w:lvl>
    <w:lvl w:ilvl="8" w:tplc="A746D95C">
      <w:numFmt w:val="bullet"/>
      <w:lvlText w:val="•"/>
      <w:lvlJc w:val="left"/>
      <w:pPr>
        <w:ind w:left="8161" w:hanging="514"/>
      </w:pPr>
      <w:rPr>
        <w:rFonts w:hint="default"/>
        <w:lang w:val="ru-RU" w:eastAsia="ru-RU" w:bidi="ru-RU"/>
      </w:rPr>
    </w:lvl>
  </w:abstractNum>
  <w:abstractNum w:abstractNumId="2">
    <w:nsid w:val="4DCE1599"/>
    <w:multiLevelType w:val="hybridMultilevel"/>
    <w:tmpl w:val="33CECDE0"/>
    <w:lvl w:ilvl="0" w:tplc="9BB85158">
      <w:start w:val="8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03C450E">
      <w:numFmt w:val="bullet"/>
      <w:lvlText w:val="•"/>
      <w:lvlJc w:val="left"/>
      <w:pPr>
        <w:ind w:left="1212" w:hanging="240"/>
      </w:pPr>
      <w:rPr>
        <w:rFonts w:hint="default"/>
        <w:lang w:val="ru-RU" w:eastAsia="ru-RU" w:bidi="ru-RU"/>
      </w:rPr>
    </w:lvl>
    <w:lvl w:ilvl="2" w:tplc="8312E19C">
      <w:numFmt w:val="bullet"/>
      <w:lvlText w:val="•"/>
      <w:lvlJc w:val="left"/>
      <w:pPr>
        <w:ind w:left="2205" w:hanging="240"/>
      </w:pPr>
      <w:rPr>
        <w:rFonts w:hint="default"/>
        <w:lang w:val="ru-RU" w:eastAsia="ru-RU" w:bidi="ru-RU"/>
      </w:rPr>
    </w:lvl>
    <w:lvl w:ilvl="3" w:tplc="D7521B2E">
      <w:numFmt w:val="bullet"/>
      <w:lvlText w:val="•"/>
      <w:lvlJc w:val="left"/>
      <w:pPr>
        <w:ind w:left="3197" w:hanging="240"/>
      </w:pPr>
      <w:rPr>
        <w:rFonts w:hint="default"/>
        <w:lang w:val="ru-RU" w:eastAsia="ru-RU" w:bidi="ru-RU"/>
      </w:rPr>
    </w:lvl>
    <w:lvl w:ilvl="4" w:tplc="39DACF5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734A56B8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42648860">
      <w:numFmt w:val="bullet"/>
      <w:lvlText w:val="•"/>
      <w:lvlJc w:val="left"/>
      <w:pPr>
        <w:ind w:left="6175" w:hanging="240"/>
      </w:pPr>
      <w:rPr>
        <w:rFonts w:hint="default"/>
        <w:lang w:val="ru-RU" w:eastAsia="ru-RU" w:bidi="ru-RU"/>
      </w:rPr>
    </w:lvl>
    <w:lvl w:ilvl="7" w:tplc="498E4524">
      <w:numFmt w:val="bullet"/>
      <w:lvlText w:val="•"/>
      <w:lvlJc w:val="left"/>
      <w:pPr>
        <w:ind w:left="7168" w:hanging="240"/>
      </w:pPr>
      <w:rPr>
        <w:rFonts w:hint="default"/>
        <w:lang w:val="ru-RU" w:eastAsia="ru-RU" w:bidi="ru-RU"/>
      </w:rPr>
    </w:lvl>
    <w:lvl w:ilvl="8" w:tplc="EF066F3C">
      <w:numFmt w:val="bullet"/>
      <w:lvlText w:val="•"/>
      <w:lvlJc w:val="left"/>
      <w:pPr>
        <w:ind w:left="8161" w:hanging="240"/>
      </w:pPr>
      <w:rPr>
        <w:rFonts w:hint="default"/>
        <w:lang w:val="ru-RU" w:eastAsia="ru-RU" w:bidi="ru-RU"/>
      </w:rPr>
    </w:lvl>
  </w:abstractNum>
  <w:abstractNum w:abstractNumId="3">
    <w:nsid w:val="68294919"/>
    <w:multiLevelType w:val="hybridMultilevel"/>
    <w:tmpl w:val="07B40422"/>
    <w:lvl w:ilvl="0" w:tplc="F080DF0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DAFEA4">
      <w:numFmt w:val="bullet"/>
      <w:lvlText w:val="•"/>
      <w:lvlJc w:val="left"/>
      <w:pPr>
        <w:ind w:left="1212" w:hanging="140"/>
      </w:pPr>
      <w:rPr>
        <w:rFonts w:hint="default"/>
        <w:lang w:val="ru-RU" w:eastAsia="ru-RU" w:bidi="ru-RU"/>
      </w:rPr>
    </w:lvl>
    <w:lvl w:ilvl="2" w:tplc="7E642E76">
      <w:numFmt w:val="bullet"/>
      <w:lvlText w:val="•"/>
      <w:lvlJc w:val="left"/>
      <w:pPr>
        <w:ind w:left="2205" w:hanging="140"/>
      </w:pPr>
      <w:rPr>
        <w:rFonts w:hint="default"/>
        <w:lang w:val="ru-RU" w:eastAsia="ru-RU" w:bidi="ru-RU"/>
      </w:rPr>
    </w:lvl>
    <w:lvl w:ilvl="3" w:tplc="BCFA3B38">
      <w:numFmt w:val="bullet"/>
      <w:lvlText w:val="•"/>
      <w:lvlJc w:val="left"/>
      <w:pPr>
        <w:ind w:left="3197" w:hanging="140"/>
      </w:pPr>
      <w:rPr>
        <w:rFonts w:hint="default"/>
        <w:lang w:val="ru-RU" w:eastAsia="ru-RU" w:bidi="ru-RU"/>
      </w:rPr>
    </w:lvl>
    <w:lvl w:ilvl="4" w:tplc="2EF2677A">
      <w:numFmt w:val="bullet"/>
      <w:lvlText w:val="•"/>
      <w:lvlJc w:val="left"/>
      <w:pPr>
        <w:ind w:left="4190" w:hanging="140"/>
      </w:pPr>
      <w:rPr>
        <w:rFonts w:hint="default"/>
        <w:lang w:val="ru-RU" w:eastAsia="ru-RU" w:bidi="ru-RU"/>
      </w:rPr>
    </w:lvl>
    <w:lvl w:ilvl="5" w:tplc="33466962">
      <w:numFmt w:val="bullet"/>
      <w:lvlText w:val="•"/>
      <w:lvlJc w:val="left"/>
      <w:pPr>
        <w:ind w:left="5183" w:hanging="140"/>
      </w:pPr>
      <w:rPr>
        <w:rFonts w:hint="default"/>
        <w:lang w:val="ru-RU" w:eastAsia="ru-RU" w:bidi="ru-RU"/>
      </w:rPr>
    </w:lvl>
    <w:lvl w:ilvl="6" w:tplc="4BEC0100">
      <w:numFmt w:val="bullet"/>
      <w:lvlText w:val="•"/>
      <w:lvlJc w:val="left"/>
      <w:pPr>
        <w:ind w:left="6175" w:hanging="140"/>
      </w:pPr>
      <w:rPr>
        <w:rFonts w:hint="default"/>
        <w:lang w:val="ru-RU" w:eastAsia="ru-RU" w:bidi="ru-RU"/>
      </w:rPr>
    </w:lvl>
    <w:lvl w:ilvl="7" w:tplc="D3921E84">
      <w:numFmt w:val="bullet"/>
      <w:lvlText w:val="•"/>
      <w:lvlJc w:val="left"/>
      <w:pPr>
        <w:ind w:left="7168" w:hanging="140"/>
      </w:pPr>
      <w:rPr>
        <w:rFonts w:hint="default"/>
        <w:lang w:val="ru-RU" w:eastAsia="ru-RU" w:bidi="ru-RU"/>
      </w:rPr>
    </w:lvl>
    <w:lvl w:ilvl="8" w:tplc="F00EDFCC">
      <w:numFmt w:val="bullet"/>
      <w:lvlText w:val="•"/>
      <w:lvlJc w:val="left"/>
      <w:pPr>
        <w:ind w:left="8161" w:hanging="140"/>
      </w:pPr>
      <w:rPr>
        <w:rFonts w:hint="default"/>
        <w:lang w:val="ru-RU" w:eastAsia="ru-RU" w:bidi="ru-RU"/>
      </w:rPr>
    </w:lvl>
  </w:abstractNum>
  <w:abstractNum w:abstractNumId="4">
    <w:nsid w:val="6E5A3273"/>
    <w:multiLevelType w:val="hybridMultilevel"/>
    <w:tmpl w:val="433E15D8"/>
    <w:lvl w:ilvl="0" w:tplc="5A968EF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422798C">
      <w:numFmt w:val="bullet"/>
      <w:lvlText w:val="•"/>
      <w:lvlJc w:val="left"/>
      <w:pPr>
        <w:ind w:left="1428" w:hanging="240"/>
      </w:pPr>
      <w:rPr>
        <w:rFonts w:hint="default"/>
        <w:lang w:val="ru-RU" w:eastAsia="ru-RU" w:bidi="ru-RU"/>
      </w:rPr>
    </w:lvl>
    <w:lvl w:ilvl="2" w:tplc="5ECC0E36">
      <w:numFmt w:val="bullet"/>
      <w:lvlText w:val="•"/>
      <w:lvlJc w:val="left"/>
      <w:pPr>
        <w:ind w:left="2397" w:hanging="240"/>
      </w:pPr>
      <w:rPr>
        <w:rFonts w:hint="default"/>
        <w:lang w:val="ru-RU" w:eastAsia="ru-RU" w:bidi="ru-RU"/>
      </w:rPr>
    </w:lvl>
    <w:lvl w:ilvl="3" w:tplc="8C260910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4" w:tplc="300821B2">
      <w:numFmt w:val="bullet"/>
      <w:lvlText w:val="•"/>
      <w:lvlJc w:val="left"/>
      <w:pPr>
        <w:ind w:left="4334" w:hanging="240"/>
      </w:pPr>
      <w:rPr>
        <w:rFonts w:hint="default"/>
        <w:lang w:val="ru-RU" w:eastAsia="ru-RU" w:bidi="ru-RU"/>
      </w:rPr>
    </w:lvl>
    <w:lvl w:ilvl="5" w:tplc="0BBC7B5A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91EC85C8">
      <w:numFmt w:val="bullet"/>
      <w:lvlText w:val="•"/>
      <w:lvlJc w:val="left"/>
      <w:pPr>
        <w:ind w:left="6271" w:hanging="240"/>
      </w:pPr>
      <w:rPr>
        <w:rFonts w:hint="default"/>
        <w:lang w:val="ru-RU" w:eastAsia="ru-RU" w:bidi="ru-RU"/>
      </w:rPr>
    </w:lvl>
    <w:lvl w:ilvl="7" w:tplc="DA5474E4">
      <w:numFmt w:val="bullet"/>
      <w:lvlText w:val="•"/>
      <w:lvlJc w:val="left"/>
      <w:pPr>
        <w:ind w:left="7240" w:hanging="240"/>
      </w:pPr>
      <w:rPr>
        <w:rFonts w:hint="default"/>
        <w:lang w:val="ru-RU" w:eastAsia="ru-RU" w:bidi="ru-RU"/>
      </w:rPr>
    </w:lvl>
    <w:lvl w:ilvl="8" w:tplc="AA66B83E">
      <w:numFmt w:val="bullet"/>
      <w:lvlText w:val="•"/>
      <w:lvlJc w:val="left"/>
      <w:pPr>
        <w:ind w:left="8209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2B35"/>
    <w:rsid w:val="00086DA7"/>
    <w:rsid w:val="00162B35"/>
    <w:rsid w:val="002B73E8"/>
    <w:rsid w:val="008D0961"/>
    <w:rsid w:val="00D7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B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2B35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2B35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2B35"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rsid w:val="00162B35"/>
  </w:style>
  <w:style w:type="paragraph" w:styleId="a5">
    <w:name w:val="No Spacing"/>
    <w:qFormat/>
    <w:rsid w:val="008D0961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8D0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6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ntrgeoeco.ru/" TargetMode="External"/><Relationship Id="rId18" Type="http://schemas.openxmlformats.org/officeDocument/2006/relationships/hyperlink" Target="http://www.geonaf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eolmap.narod.ru/" TargetMode="External"/><Relationship Id="rId17" Type="http://schemas.openxmlformats.org/officeDocument/2006/relationships/hyperlink" Target="http://www.geo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hydrolog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gi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.web.ru/" TargetMode="External"/><Relationship Id="rId10" Type="http://schemas.openxmlformats.org/officeDocument/2006/relationships/hyperlink" Target="http://www.geoinform.ru/" TargetMode="External"/><Relationship Id="rId19" Type="http://schemas.openxmlformats.org/officeDocument/2006/relationships/hyperlink" Target="http://www.vseg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geology.ru/" TargetMode="External"/><Relationship Id="rId14" Type="http://schemas.openxmlformats.org/officeDocument/2006/relationships/hyperlink" Target="http://www.ge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6107</Words>
  <Characters>34810</Characters>
  <Application>Microsoft Office Word</Application>
  <DocSecurity>0</DocSecurity>
  <Lines>290</Lines>
  <Paragraphs>81</Paragraphs>
  <ScaleCrop>false</ScaleCrop>
  <Company/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2019-07-25T13:06:00Z</dcterms:created>
  <dcterms:modified xsi:type="dcterms:W3CDTF">2019-07-26T07:08:00Z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