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46" w:rsidRDefault="00E74446" w:rsidP="00E74446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46" w:rsidRDefault="00E74446" w:rsidP="00E74446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E74446" w:rsidRDefault="00E74446" w:rsidP="00E74446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E74446" w:rsidRDefault="00E74446" w:rsidP="00E74446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E74446" w:rsidRPr="007C1CA4" w:rsidRDefault="00E74446" w:rsidP="00E74446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E74446" w:rsidRPr="007C1CA4" w:rsidRDefault="00E74446" w:rsidP="00E74446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E74446" w:rsidRDefault="00E74446" w:rsidP="00E74446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Современных технологий геологической разведки, горного и нефтегазового дела </w:t>
      </w:r>
    </w:p>
    <w:p w:rsidR="00E74446" w:rsidRPr="00007A29" w:rsidRDefault="00E74446" w:rsidP="00E74446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Современных технологий бурения скважин</w:t>
      </w:r>
    </w:p>
    <w:tbl>
      <w:tblPr>
        <w:tblW w:w="5000" w:type="pct"/>
        <w:tblLook w:val="01E0"/>
      </w:tblPr>
      <w:tblGrid>
        <w:gridCol w:w="3429"/>
        <w:gridCol w:w="6597"/>
      </w:tblGrid>
      <w:tr w:rsidR="00E74446" w:rsidRPr="007C1CA4" w:rsidTr="004043D0">
        <w:tc>
          <w:tcPr>
            <w:tcW w:w="1710" w:type="pct"/>
            <w:shd w:val="clear" w:color="auto" w:fill="auto"/>
          </w:tcPr>
          <w:p w:rsidR="00E74446" w:rsidRPr="007C1CA4" w:rsidRDefault="00E74446" w:rsidP="004043D0">
            <w:pPr>
              <w:spacing w:line="276" w:lineRule="auto"/>
              <w:jc w:val="right"/>
              <w:rPr>
                <w:szCs w:val="24"/>
              </w:rPr>
            </w:pPr>
          </w:p>
          <w:p w:rsidR="00E74446" w:rsidRPr="007C1CA4" w:rsidRDefault="00E74446" w:rsidP="004043D0">
            <w:pPr>
              <w:spacing w:line="276" w:lineRule="auto"/>
              <w:jc w:val="right"/>
              <w:rPr>
                <w:szCs w:val="24"/>
              </w:rPr>
            </w:pPr>
          </w:p>
          <w:p w:rsidR="00E74446" w:rsidRPr="007C1CA4" w:rsidRDefault="00E74446" w:rsidP="004043D0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E74446" w:rsidRPr="007C1CA4" w:rsidRDefault="00E74446" w:rsidP="004043D0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E74446" w:rsidRPr="007C1CA4" w:rsidRDefault="00E74446" w:rsidP="004043D0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E74446" w:rsidRPr="007C1CA4" w:rsidRDefault="00E74446" w:rsidP="004043D0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E74446" w:rsidRPr="007C1CA4" w:rsidRDefault="00E74446" w:rsidP="004043D0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proofErr w:type="spellStart"/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Клочков</w:t>
            </w:r>
            <w:proofErr w:type="spellEnd"/>
            <w:r>
              <w:rPr>
                <w:szCs w:val="24"/>
              </w:rPr>
              <w:t xml:space="preserve"> Н.Н.</w:t>
            </w:r>
          </w:p>
          <w:p w:rsidR="00E74446" w:rsidRPr="007C1CA4" w:rsidRDefault="00E74446" w:rsidP="004043D0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E74446" w:rsidRPr="007C1CA4" w:rsidRDefault="00E74446" w:rsidP="004043D0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E74446" w:rsidRPr="007C1CA4" w:rsidRDefault="00E74446" w:rsidP="00E74446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E74446" w:rsidRPr="000E56FF" w:rsidRDefault="00E74446" w:rsidP="00E74446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E74446" w:rsidRPr="007C1CA4" w:rsidRDefault="00E74446" w:rsidP="00E74446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E74446" w:rsidRDefault="00E74446" w:rsidP="00E74446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Б</w:t>
      </w:r>
      <w:proofErr w:type="gramStart"/>
      <w:r>
        <w:rPr>
          <w:rFonts w:cs="Times New Roman"/>
          <w:b/>
          <w:caps/>
          <w:szCs w:val="24"/>
        </w:rPr>
        <w:t>2</w:t>
      </w:r>
      <w:proofErr w:type="gramEnd"/>
      <w:r>
        <w:rPr>
          <w:rFonts w:cs="Times New Roman"/>
          <w:b/>
          <w:caps/>
          <w:szCs w:val="24"/>
        </w:rPr>
        <w:t xml:space="preserve">.п.3 «педагогическая практика» </w:t>
      </w:r>
    </w:p>
    <w:p w:rsidR="00E74446" w:rsidRPr="00BA1E96" w:rsidRDefault="00E74446" w:rsidP="00E74446">
      <w:pPr>
        <w:pStyle w:val="a7"/>
        <w:spacing w:before="120" w:after="120" w:line="276" w:lineRule="auto"/>
        <w:jc w:val="center"/>
        <w:rPr>
          <w:rFonts w:cs="Times New Roman"/>
          <w:caps/>
          <w:szCs w:val="24"/>
        </w:rPr>
      </w:pPr>
      <w:r>
        <w:rPr>
          <w:rFonts w:cs="Times New Roman"/>
          <w:szCs w:val="24"/>
        </w:rPr>
        <w:t>(по получению первичных профессиональных умений и навыков</w:t>
      </w:r>
      <w:r>
        <w:rPr>
          <w:rFonts w:cs="Times New Roman"/>
          <w:caps/>
          <w:szCs w:val="24"/>
        </w:rPr>
        <w:t>)</w:t>
      </w:r>
    </w:p>
    <w:p w:rsidR="00E74446" w:rsidRDefault="00E74446" w:rsidP="00E74446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21.04</w:t>
      </w:r>
      <w:r w:rsidRPr="0098342A">
        <w:rPr>
          <w:rFonts w:cs="Times New Roman"/>
          <w:b/>
          <w:sz w:val="28"/>
          <w:szCs w:val="28"/>
        </w:rPr>
        <w:t>.01 «Нефтегазовое дело»</w:t>
      </w:r>
    </w:p>
    <w:p w:rsidR="00E74446" w:rsidRPr="00310A4A" w:rsidRDefault="00E74446" w:rsidP="00E74446">
      <w:pPr>
        <w:pStyle w:val="a7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>Программа подготовки</w:t>
      </w:r>
      <w:r>
        <w:rPr>
          <w:rFonts w:cs="Times New Roman"/>
          <w:sz w:val="28"/>
          <w:szCs w:val="28"/>
        </w:rPr>
        <w:t>:</w:t>
      </w:r>
      <w:r w:rsidRPr="00F0399C">
        <w:rPr>
          <w:rFonts w:cs="Times New Roman"/>
          <w:sz w:val="28"/>
          <w:szCs w:val="28"/>
        </w:rPr>
        <w:t xml:space="preserve"> </w:t>
      </w:r>
      <w:r w:rsidRPr="00310A4A">
        <w:rPr>
          <w:rFonts w:cs="Times New Roman"/>
          <w:sz w:val="28"/>
          <w:szCs w:val="28"/>
        </w:rPr>
        <w:t>«Строительство глубоких нефтяных и газовых скважин в сложных горно-геологических условиях»</w:t>
      </w:r>
    </w:p>
    <w:p w:rsidR="00E74446" w:rsidRPr="00310A4A" w:rsidRDefault="00E74446" w:rsidP="00E74446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310A4A">
        <w:rPr>
          <w:rFonts w:cs="Times New Roman"/>
          <w:b/>
          <w:szCs w:val="24"/>
        </w:rPr>
        <w:t>очная</w:t>
      </w:r>
      <w:r w:rsidRPr="00310A4A">
        <w:rPr>
          <w:b/>
          <w:szCs w:val="24"/>
        </w:rPr>
        <w:t xml:space="preserve">, </w:t>
      </w:r>
      <w:proofErr w:type="spellStart"/>
      <w:r w:rsidRPr="00310A4A">
        <w:rPr>
          <w:b/>
          <w:szCs w:val="24"/>
        </w:rPr>
        <w:t>очно-заочная</w:t>
      </w:r>
      <w:proofErr w:type="spellEnd"/>
      <w:r w:rsidRPr="00310A4A">
        <w:rPr>
          <w:b/>
          <w:szCs w:val="24"/>
        </w:rPr>
        <w:t>, заочная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5058"/>
      </w:tblGrid>
      <w:tr w:rsidR="00E74446" w:rsidRPr="004D0A85" w:rsidTr="004043D0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E74446" w:rsidRPr="004D0A85" w:rsidRDefault="00E74446" w:rsidP="004043D0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E74446" w:rsidRPr="004D0A85" w:rsidRDefault="00E74446" w:rsidP="004043D0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 xml:space="preserve">7 </w:t>
            </w:r>
            <w:proofErr w:type="spellStart"/>
            <w:r>
              <w:rPr>
                <w:rFonts w:eastAsia="Calibri"/>
                <w:szCs w:val="24"/>
              </w:rPr>
              <w:t>з.е</w:t>
            </w:r>
            <w:proofErr w:type="spellEnd"/>
            <w:r>
              <w:rPr>
                <w:rFonts w:eastAsia="Calibri"/>
                <w:szCs w:val="24"/>
              </w:rPr>
              <w:t xml:space="preserve">. (252 </w:t>
            </w:r>
            <w:proofErr w:type="spellStart"/>
            <w:r>
              <w:rPr>
                <w:rFonts w:eastAsia="Calibri"/>
                <w:szCs w:val="24"/>
              </w:rPr>
              <w:t>ак</w:t>
            </w:r>
            <w:proofErr w:type="spellEnd"/>
            <w:r>
              <w:rPr>
                <w:rFonts w:eastAsia="Calibri"/>
                <w:szCs w:val="24"/>
              </w:rPr>
              <w:t>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E74446" w:rsidRPr="004D0A85" w:rsidRDefault="00E74446" w:rsidP="004043D0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E74446" w:rsidRPr="004D0A85" w:rsidRDefault="00E74446" w:rsidP="004043D0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74446" w:rsidRPr="004D0A85" w:rsidRDefault="00E74446" w:rsidP="004043D0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  </w:t>
            </w:r>
            <w:r>
              <w:rPr>
                <w:rFonts w:eastAsia="Calibri"/>
                <w:szCs w:val="24"/>
              </w:rPr>
              <w:t>2</w:t>
            </w:r>
          </w:p>
          <w:p w:rsidR="00E74446" w:rsidRPr="004D0A85" w:rsidRDefault="00E74446" w:rsidP="004043D0">
            <w:pPr>
              <w:spacing w:line="276" w:lineRule="auto"/>
              <w:rPr>
                <w:rFonts w:eastAsia="Calibri"/>
                <w:szCs w:val="24"/>
              </w:rPr>
            </w:pPr>
          </w:p>
          <w:p w:rsidR="00E74446" w:rsidRPr="004D0A85" w:rsidRDefault="00E74446" w:rsidP="004043D0">
            <w:pPr>
              <w:rPr>
                <w:rFonts w:eastAsia="Calibri"/>
                <w:szCs w:val="24"/>
              </w:rPr>
            </w:pPr>
          </w:p>
          <w:p w:rsidR="00E74446" w:rsidRPr="004D0A85" w:rsidRDefault="00E74446" w:rsidP="004043D0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4</w:t>
            </w:r>
          </w:p>
        </w:tc>
      </w:tr>
    </w:tbl>
    <w:p w:rsidR="00E74446" w:rsidRDefault="00E74446" w:rsidP="00E74446">
      <w:pPr>
        <w:spacing w:line="276" w:lineRule="auto"/>
        <w:rPr>
          <w:b/>
          <w:sz w:val="28"/>
          <w:szCs w:val="28"/>
        </w:rPr>
      </w:pPr>
    </w:p>
    <w:p w:rsidR="00E74446" w:rsidRDefault="00E74446" w:rsidP="00E74446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E74446" w:rsidRPr="00F0399C" w:rsidRDefault="00E74446" w:rsidP="00E74446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</w:p>
    <w:p w:rsidR="00E74446" w:rsidRDefault="00E74446" w:rsidP="00E74446">
      <w:pPr>
        <w:spacing w:line="276" w:lineRule="auto"/>
        <w:rPr>
          <w:b/>
          <w:sz w:val="28"/>
          <w:szCs w:val="28"/>
        </w:rPr>
      </w:pPr>
    </w:p>
    <w:p w:rsidR="00E74446" w:rsidRDefault="00E74446" w:rsidP="00E74446">
      <w:pPr>
        <w:spacing w:line="276" w:lineRule="auto"/>
        <w:jc w:val="right"/>
        <w:rPr>
          <w:b/>
          <w:sz w:val="28"/>
          <w:szCs w:val="28"/>
        </w:rPr>
      </w:pPr>
    </w:p>
    <w:p w:rsidR="00E74446" w:rsidRPr="00F64D37" w:rsidRDefault="00E74446" w:rsidP="00E74446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E74446" w:rsidRPr="00F64D37" w:rsidRDefault="00E74446" w:rsidP="00E74446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 xml:space="preserve">Протокол № </w:t>
      </w:r>
      <w:proofErr w:type="spellStart"/>
      <w:r w:rsidRPr="00F64D37">
        <w:rPr>
          <w:szCs w:val="24"/>
        </w:rPr>
        <w:t>_________от</w:t>
      </w:r>
      <w:proofErr w:type="spellEnd"/>
      <w:r w:rsidRPr="00F64D37">
        <w:rPr>
          <w:szCs w:val="24"/>
        </w:rPr>
        <w:t xml:space="preserve"> «___»__________2018 г.</w:t>
      </w:r>
    </w:p>
    <w:p w:rsidR="00E74446" w:rsidRPr="00F64D37" w:rsidRDefault="00E74446" w:rsidP="00E74446">
      <w:pPr>
        <w:spacing w:line="276" w:lineRule="auto"/>
        <w:jc w:val="right"/>
        <w:rPr>
          <w:sz w:val="28"/>
          <w:szCs w:val="28"/>
        </w:rPr>
      </w:pPr>
    </w:p>
    <w:p w:rsidR="00E74446" w:rsidRPr="00F64D37" w:rsidRDefault="00E74446" w:rsidP="00E74446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афедрой, профессор __________(Соловьев Н.В)</w:t>
      </w:r>
    </w:p>
    <w:p w:rsidR="00E74446" w:rsidRDefault="00E74446" w:rsidP="00E74446">
      <w:pPr>
        <w:spacing w:line="276" w:lineRule="auto"/>
        <w:jc w:val="right"/>
        <w:rPr>
          <w:b/>
          <w:sz w:val="28"/>
          <w:szCs w:val="28"/>
        </w:rPr>
      </w:pPr>
    </w:p>
    <w:p w:rsidR="00E74446" w:rsidRDefault="00E74446" w:rsidP="00E74446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03528C" w:rsidRDefault="0003528C">
      <w:pPr>
        <w:jc w:val="center"/>
        <w:sectPr w:rsidR="0003528C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03528C" w:rsidRDefault="00E74446">
      <w:pPr>
        <w:pStyle w:val="a4"/>
        <w:numPr>
          <w:ilvl w:val="0"/>
          <w:numId w:val="11"/>
        </w:numPr>
        <w:tabs>
          <w:tab w:val="left" w:pos="2157"/>
        </w:tabs>
        <w:spacing w:before="72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ЦЕЛИ И ЗАДАЧИ 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03528C" w:rsidRDefault="00E74446">
      <w:pPr>
        <w:pStyle w:val="a3"/>
        <w:spacing w:before="158" w:line="276" w:lineRule="auto"/>
        <w:ind w:right="224" w:firstLine="719"/>
        <w:jc w:val="both"/>
      </w:pPr>
      <w:r>
        <w:t xml:space="preserve">Целью педагогической практики является </w:t>
      </w:r>
      <w:proofErr w:type="gramStart"/>
      <w:r>
        <w:t>формировании</w:t>
      </w:r>
      <w:proofErr w:type="gramEnd"/>
      <w:r>
        <w:t xml:space="preserve"> у магистрантов навыков и умений педагогического мастерства и использования их в дальнейшей 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3528C" w:rsidRDefault="00E74446">
      <w:pPr>
        <w:pStyle w:val="a3"/>
        <w:spacing w:before="1"/>
        <w:ind w:left="562"/>
        <w:jc w:val="both"/>
      </w:pPr>
      <w:r>
        <w:t>Основными задачами педагогической практики являются: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before="46" w:line="276" w:lineRule="auto"/>
        <w:ind w:right="233" w:firstLine="340"/>
        <w:rPr>
          <w:sz w:val="28"/>
        </w:rPr>
      </w:pPr>
      <w:r>
        <w:rPr>
          <w:sz w:val="28"/>
        </w:rPr>
        <w:t>практическое ознакомление магистрантов с методикой преподавания конкретного курса, обязательно входящего в базисный учебный план учреждения;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6" w:lineRule="auto"/>
        <w:ind w:right="227" w:firstLine="340"/>
        <w:rPr>
          <w:sz w:val="28"/>
        </w:rPr>
      </w:pPr>
      <w:r>
        <w:rPr>
          <w:sz w:val="28"/>
        </w:rPr>
        <w:t>разработка дополнительных методических и тестовых материалов для студентов в помощь преподавателю при ведении лекци</w:t>
      </w:r>
      <w:r>
        <w:rPr>
          <w:sz w:val="28"/>
        </w:rPr>
        <w:t>онных и семинарских занятий по курсу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3" w:lineRule="auto"/>
        <w:ind w:right="232" w:firstLine="340"/>
        <w:rPr>
          <w:sz w:val="28"/>
        </w:rPr>
      </w:pPr>
      <w:r>
        <w:rPr>
          <w:sz w:val="28"/>
        </w:rPr>
        <w:t>закрепление знаний, умений и навыков, полученных магистрантами в процессе изучения дисциплин магистерской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3" w:lineRule="auto"/>
        <w:ind w:right="231" w:firstLine="340"/>
        <w:rPr>
          <w:sz w:val="28"/>
        </w:rPr>
      </w:pPr>
      <w:r>
        <w:rPr>
          <w:sz w:val="28"/>
        </w:rPr>
        <w:t>освоение методики подготовки и проведения различных форм проведения занятий; - овладение методикой анализа 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3" w:lineRule="auto"/>
        <w:ind w:right="230" w:firstLine="340"/>
        <w:rPr>
          <w:sz w:val="28"/>
        </w:rPr>
      </w:pPr>
      <w:r>
        <w:rPr>
          <w:sz w:val="28"/>
        </w:rPr>
        <w:t>формирование представления о современных образовательных информационных технологиях;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3" w:lineRule="auto"/>
        <w:ind w:right="231" w:firstLine="340"/>
        <w:rPr>
          <w:sz w:val="28"/>
        </w:rPr>
      </w:pPr>
      <w:r>
        <w:rPr>
          <w:sz w:val="28"/>
        </w:rPr>
        <w:t>приобретение навыков самообразования и самосове</w:t>
      </w:r>
      <w:r>
        <w:rPr>
          <w:sz w:val="28"/>
        </w:rPr>
        <w:t>ршенствования, содействие активизации научно-педагогической 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магистров.</w:t>
      </w:r>
    </w:p>
    <w:p w:rsidR="0003528C" w:rsidRDefault="00E74446">
      <w:pPr>
        <w:pStyle w:val="a3"/>
        <w:spacing w:before="4" w:line="276" w:lineRule="auto"/>
        <w:ind w:right="232" w:firstLine="719"/>
        <w:jc w:val="both"/>
      </w:pPr>
      <w:r>
        <w:t>Таким образом, в ходе педагогической практики магистрант должен овладеть умениями: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3" w:lineRule="auto"/>
        <w:ind w:right="230" w:firstLine="340"/>
        <w:rPr>
          <w:sz w:val="28"/>
        </w:rPr>
      </w:pPr>
      <w:r>
        <w:rPr>
          <w:sz w:val="28"/>
        </w:rPr>
        <w:t>осуществления методической работы по проектированию и организации учебных занятий;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3" w:lineRule="auto"/>
        <w:ind w:right="234" w:firstLine="340"/>
        <w:rPr>
          <w:sz w:val="28"/>
        </w:rPr>
      </w:pPr>
      <w:r>
        <w:rPr>
          <w:sz w:val="28"/>
        </w:rPr>
        <w:t>выступ</w:t>
      </w:r>
      <w:r>
        <w:rPr>
          <w:sz w:val="28"/>
        </w:rPr>
        <w:t>ления перед аудиторией и создания творческой атмосферы в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before="3" w:line="273" w:lineRule="auto"/>
        <w:ind w:right="231" w:firstLine="340"/>
        <w:rPr>
          <w:sz w:val="28"/>
        </w:rPr>
      </w:pPr>
      <w:r>
        <w:rPr>
          <w:sz w:val="28"/>
        </w:rPr>
        <w:t>анализа возникающих в педагогической деятельности трудностей и принятия плана действий по их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разрешению;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  <w:tab w:val="left" w:pos="4029"/>
          <w:tab w:val="left" w:pos="6368"/>
        </w:tabs>
        <w:spacing w:before="3" w:line="273" w:lineRule="auto"/>
        <w:ind w:right="225" w:firstLine="340"/>
        <w:rPr>
          <w:sz w:val="28"/>
        </w:rPr>
      </w:pPr>
      <w:r>
        <w:rPr>
          <w:sz w:val="28"/>
        </w:rPr>
        <w:t>самостоятельного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 xml:space="preserve">психолого-педагогических </w:t>
      </w:r>
      <w:r>
        <w:rPr>
          <w:sz w:val="28"/>
        </w:rPr>
        <w:t>исследований;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before="3" w:line="276" w:lineRule="auto"/>
        <w:ind w:right="228" w:firstLine="340"/>
        <w:rPr>
          <w:sz w:val="28"/>
        </w:rPr>
      </w:pPr>
      <w:r>
        <w:rPr>
          <w:sz w:val="28"/>
        </w:rPr>
        <w:t>самоконтроля и самооценки процесса и результата педагогической деятельности. В результате прохождения педагогической практики магистрант должен 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навыками: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3" w:lineRule="auto"/>
        <w:ind w:right="233" w:firstLine="340"/>
        <w:rPr>
          <w:sz w:val="28"/>
        </w:rPr>
      </w:pPr>
      <w:r>
        <w:rPr>
          <w:sz w:val="28"/>
        </w:rPr>
        <w:t>работы с методической литературой, творческого отбора необходимого для преподавания учебного м</w:t>
      </w:r>
      <w:r>
        <w:rPr>
          <w:sz w:val="28"/>
        </w:rPr>
        <w:t>атериала;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line="273" w:lineRule="auto"/>
        <w:ind w:right="230" w:firstLine="340"/>
        <w:rPr>
          <w:sz w:val="28"/>
        </w:rPr>
      </w:pPr>
      <w:r>
        <w:rPr>
          <w:sz w:val="28"/>
        </w:rPr>
        <w:t>выбора методов и средств обучения, адекватных целям и содержанию учебного материала, психолого-педагогическим особенностям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студентов;</w:t>
      </w:r>
    </w:p>
    <w:p w:rsidR="0003528C" w:rsidRDefault="00E74446">
      <w:pPr>
        <w:pStyle w:val="a4"/>
        <w:numPr>
          <w:ilvl w:val="0"/>
          <w:numId w:val="10"/>
        </w:numPr>
        <w:tabs>
          <w:tab w:val="left" w:pos="930"/>
        </w:tabs>
        <w:spacing w:before="1" w:line="273" w:lineRule="auto"/>
        <w:ind w:right="231" w:firstLine="340"/>
        <w:rPr>
          <w:sz w:val="28"/>
        </w:rPr>
      </w:pPr>
      <w:r>
        <w:rPr>
          <w:sz w:val="28"/>
        </w:rPr>
        <w:t>планирования познавательной работы учащихся и способности ее организации.</w:t>
      </w:r>
    </w:p>
    <w:p w:rsidR="0003528C" w:rsidRDefault="0003528C">
      <w:pPr>
        <w:spacing w:line="273" w:lineRule="auto"/>
        <w:jc w:val="both"/>
        <w:rPr>
          <w:sz w:val="28"/>
        </w:rPr>
        <w:sectPr w:rsidR="0003528C">
          <w:pgSz w:w="11910" w:h="16840"/>
          <w:pgMar w:top="1040" w:right="620" w:bottom="280" w:left="1480" w:header="720" w:footer="720" w:gutter="0"/>
          <w:cols w:space="720"/>
        </w:sectPr>
      </w:pPr>
    </w:p>
    <w:p w:rsidR="0003528C" w:rsidRDefault="00E74446">
      <w:pPr>
        <w:pStyle w:val="Heading1"/>
        <w:numPr>
          <w:ilvl w:val="0"/>
          <w:numId w:val="11"/>
        </w:numPr>
        <w:tabs>
          <w:tab w:val="left" w:pos="1223"/>
        </w:tabs>
        <w:spacing w:before="77"/>
        <w:ind w:left="1222" w:hanging="282"/>
        <w:jc w:val="left"/>
      </w:pPr>
      <w:r>
        <w:lastRenderedPageBreak/>
        <w:t>МЕСТО ПРАКТИКИ В СТРУКТУ</w:t>
      </w:r>
      <w:r>
        <w:t>РЕ ООП</w:t>
      </w:r>
      <w:r>
        <w:rPr>
          <w:spacing w:val="-3"/>
        </w:rPr>
        <w:t xml:space="preserve"> </w:t>
      </w:r>
      <w:proofErr w:type="gramStart"/>
      <w:r>
        <w:t>ВО</w:t>
      </w:r>
      <w:proofErr w:type="gramEnd"/>
    </w:p>
    <w:p w:rsidR="0003528C" w:rsidRDefault="0003528C">
      <w:pPr>
        <w:pStyle w:val="a3"/>
        <w:ind w:left="0"/>
        <w:rPr>
          <w:b/>
          <w:sz w:val="24"/>
        </w:rPr>
      </w:pPr>
    </w:p>
    <w:p w:rsidR="0003528C" w:rsidRDefault="00E74446">
      <w:pPr>
        <w:spacing w:line="276" w:lineRule="auto"/>
        <w:ind w:left="222" w:right="225" w:firstLine="719"/>
        <w:jc w:val="both"/>
        <w:rPr>
          <w:sz w:val="28"/>
        </w:rPr>
      </w:pPr>
      <w:r>
        <w:rPr>
          <w:sz w:val="28"/>
        </w:rPr>
        <w:t xml:space="preserve">Педагогическая практика относится к разделу </w:t>
      </w:r>
      <w:r>
        <w:rPr>
          <w:b/>
          <w:sz w:val="28"/>
        </w:rPr>
        <w:t>Б.2 Практики, в том числе научно-исследовательская работа</w:t>
      </w:r>
      <w:r>
        <w:rPr>
          <w:sz w:val="28"/>
        </w:rPr>
        <w:t>, вариативной части образовательной программы магистра (Б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.П. Производственная практика).</w:t>
      </w:r>
    </w:p>
    <w:p w:rsidR="0003528C" w:rsidRDefault="00E74446">
      <w:pPr>
        <w:pStyle w:val="a3"/>
        <w:spacing w:before="120"/>
        <w:ind w:left="941"/>
        <w:jc w:val="both"/>
      </w:pPr>
      <w:r>
        <w:t>Данная практика проводится рассредоточено в течение 4 семестра.</w:t>
      </w:r>
    </w:p>
    <w:p w:rsidR="0003528C" w:rsidRDefault="00E74446">
      <w:pPr>
        <w:spacing w:before="168" w:line="276" w:lineRule="auto"/>
        <w:ind w:left="222" w:right="224" w:firstLine="719"/>
        <w:jc w:val="both"/>
        <w:rPr>
          <w:sz w:val="28"/>
        </w:rPr>
      </w:pPr>
      <w:r>
        <w:rPr>
          <w:sz w:val="28"/>
        </w:rPr>
        <w:t xml:space="preserve">Взаимосвязь практики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 xml:space="preserve">.П.3 «Педагогическая практика» </w:t>
      </w:r>
      <w:r>
        <w:rPr>
          <w:sz w:val="28"/>
        </w:rPr>
        <w:t>с другими составляющими ООП следующая:</w:t>
      </w:r>
    </w:p>
    <w:p w:rsidR="0003528C" w:rsidRDefault="00E74446">
      <w:pPr>
        <w:spacing w:before="121" w:line="276" w:lineRule="auto"/>
        <w:ind w:left="222" w:right="226" w:firstLine="719"/>
        <w:jc w:val="both"/>
        <w:rPr>
          <w:i/>
          <w:sz w:val="28"/>
        </w:rPr>
      </w:pPr>
      <w:r>
        <w:rPr>
          <w:b/>
          <w:i/>
          <w:sz w:val="28"/>
        </w:rPr>
        <w:t xml:space="preserve">Предшествующие дисциплины: </w:t>
      </w:r>
      <w:r>
        <w:rPr>
          <w:sz w:val="28"/>
        </w:rPr>
        <w:t>данная практика базируется на освоении студентами всех специальных дисци</w:t>
      </w:r>
      <w:r>
        <w:rPr>
          <w:sz w:val="28"/>
        </w:rPr>
        <w:t xml:space="preserve">плин ООП, соответствующих программе подготовки </w:t>
      </w:r>
      <w:r>
        <w:rPr>
          <w:b/>
          <w:sz w:val="28"/>
        </w:rPr>
        <w:t>«Строительство глубоких нефтяных и газовых скважин в сложных горно-геологических условиях»</w:t>
      </w:r>
      <w:proofErr w:type="gramStart"/>
      <w:r>
        <w:rPr>
          <w:b/>
          <w:sz w:val="28"/>
        </w:rPr>
        <w:t xml:space="preserve"> </w:t>
      </w:r>
      <w:r>
        <w:rPr>
          <w:i/>
          <w:sz w:val="28"/>
        </w:rPr>
        <w:t>.</w:t>
      </w:r>
      <w:proofErr w:type="gramEnd"/>
    </w:p>
    <w:p w:rsidR="0003528C" w:rsidRDefault="0003528C">
      <w:pPr>
        <w:pStyle w:val="a3"/>
        <w:ind w:left="0"/>
        <w:rPr>
          <w:i/>
          <w:sz w:val="30"/>
        </w:rPr>
      </w:pPr>
    </w:p>
    <w:p w:rsidR="0003528C" w:rsidRDefault="00E74446">
      <w:pPr>
        <w:pStyle w:val="Heading1"/>
        <w:numPr>
          <w:ilvl w:val="0"/>
          <w:numId w:val="11"/>
        </w:numPr>
        <w:tabs>
          <w:tab w:val="left" w:pos="1223"/>
        </w:tabs>
        <w:spacing w:before="270"/>
        <w:ind w:left="1222" w:hanging="282"/>
        <w:jc w:val="left"/>
      </w:pPr>
      <w:r>
        <w:t>ВИД, СПОСОБ И ФОРМА ПРОВЕДЕНИЯ</w:t>
      </w:r>
      <w:r>
        <w:rPr>
          <w:spacing w:val="-8"/>
        </w:rPr>
        <w:t xml:space="preserve"> </w:t>
      </w:r>
      <w:r>
        <w:t>ПРАКТИКИ</w:t>
      </w:r>
    </w:p>
    <w:p w:rsidR="0003528C" w:rsidRDefault="00E74446">
      <w:pPr>
        <w:pStyle w:val="a3"/>
        <w:spacing w:before="162" w:line="276" w:lineRule="auto"/>
        <w:ind w:right="230" w:firstLine="719"/>
        <w:jc w:val="both"/>
      </w:pPr>
      <w:r>
        <w:t>Данная практика относится к производственной в целях получения профессионал</w:t>
      </w:r>
      <w:r>
        <w:t xml:space="preserve">ьных умений и опыта профессиональной деятельности. Тип практики - </w:t>
      </w:r>
      <w:proofErr w:type="gramStart"/>
      <w:r>
        <w:t>педагогическая</w:t>
      </w:r>
      <w:proofErr w:type="gramEnd"/>
      <w:r>
        <w:t>.</w:t>
      </w:r>
    </w:p>
    <w:p w:rsidR="0003528C" w:rsidRDefault="00E74446">
      <w:pPr>
        <w:pStyle w:val="a3"/>
        <w:spacing w:before="121"/>
        <w:ind w:right="223" w:firstLine="719"/>
        <w:jc w:val="both"/>
      </w:pPr>
      <w:r>
        <w:t>По видам практик - путем выделения в календарном учебном графике непрерывного периода учебного времени для проведения каждого вида практик, дискретно.</w:t>
      </w:r>
    </w:p>
    <w:p w:rsidR="0003528C" w:rsidRDefault="00E74446">
      <w:pPr>
        <w:pStyle w:val="a3"/>
        <w:spacing w:before="1" w:line="276" w:lineRule="auto"/>
        <w:ind w:right="230" w:firstLine="719"/>
        <w:jc w:val="both"/>
      </w:pPr>
      <w:r>
        <w:t>Данная практика проводи</w:t>
      </w:r>
      <w:r>
        <w:t xml:space="preserve">тся в МГРИ-РГГРУ на территории </w:t>
      </w:r>
      <w:proofErr w:type="gramStart"/>
      <w:r>
        <w:t>г</w:t>
      </w:r>
      <w:proofErr w:type="gramEnd"/>
      <w:r>
        <w:t>. Москвы и является стационарной.</w:t>
      </w:r>
    </w:p>
    <w:p w:rsidR="0003528C" w:rsidRDefault="00E74446">
      <w:pPr>
        <w:pStyle w:val="a3"/>
        <w:spacing w:before="119" w:line="276" w:lineRule="auto"/>
        <w:ind w:right="230" w:firstLine="719"/>
        <w:jc w:val="both"/>
      </w:pPr>
      <w:r>
        <w:t>В форме выделения в календарном учебном графике непрерывного периода учебного времени, т.е. непрерывно.</w:t>
      </w:r>
    </w:p>
    <w:p w:rsidR="0003528C" w:rsidRDefault="0003528C">
      <w:pPr>
        <w:pStyle w:val="a3"/>
        <w:ind w:left="0"/>
        <w:rPr>
          <w:sz w:val="30"/>
        </w:rPr>
      </w:pPr>
    </w:p>
    <w:p w:rsidR="0003528C" w:rsidRDefault="0003528C">
      <w:pPr>
        <w:pStyle w:val="a3"/>
        <w:spacing w:before="7"/>
        <w:ind w:left="0"/>
        <w:rPr>
          <w:sz w:val="23"/>
        </w:rPr>
      </w:pPr>
    </w:p>
    <w:p w:rsidR="0003528C" w:rsidRDefault="00E74446">
      <w:pPr>
        <w:pStyle w:val="Heading1"/>
        <w:numPr>
          <w:ilvl w:val="0"/>
          <w:numId w:val="11"/>
        </w:numPr>
        <w:tabs>
          <w:tab w:val="left" w:pos="1355"/>
        </w:tabs>
        <w:spacing w:line="276" w:lineRule="auto"/>
        <w:ind w:left="222" w:right="225" w:firstLine="719"/>
        <w:jc w:val="both"/>
      </w:pPr>
      <w:proofErr w:type="gramStart"/>
      <w:r>
        <w:t>КОМПЕТЕНЦИИ ОБУЧАЮЩЕГОСЯ, ФОРМИРУЕМЫЕ В РЕЗУЛЬТАТЕ ОСВОЕНИЯ</w:t>
      </w:r>
      <w:r>
        <w:rPr>
          <w:spacing w:val="-3"/>
        </w:rPr>
        <w:t xml:space="preserve"> </w:t>
      </w:r>
      <w:r>
        <w:t>ПРАКТИКИ</w:t>
      </w:r>
      <w:proofErr w:type="gramEnd"/>
    </w:p>
    <w:p w:rsidR="0003528C" w:rsidRDefault="00E74446">
      <w:pPr>
        <w:pStyle w:val="a4"/>
        <w:numPr>
          <w:ilvl w:val="1"/>
          <w:numId w:val="11"/>
        </w:numPr>
        <w:tabs>
          <w:tab w:val="left" w:pos="1658"/>
        </w:tabs>
        <w:spacing w:before="116" w:line="276" w:lineRule="auto"/>
        <w:ind w:right="222" w:firstLine="719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 xml:space="preserve">.П.3 «Педагогическая практика» </w:t>
      </w:r>
      <w:r>
        <w:rPr>
          <w:sz w:val="28"/>
        </w:rPr>
        <w:t xml:space="preserve">студент формирует и демонстрирует следующие общекультурные, </w:t>
      </w:r>
      <w:proofErr w:type="spellStart"/>
      <w:r>
        <w:rPr>
          <w:sz w:val="28"/>
        </w:rPr>
        <w:t>общепрофессиональные</w:t>
      </w:r>
      <w:proofErr w:type="spellEnd"/>
      <w:r>
        <w:rPr>
          <w:sz w:val="28"/>
        </w:rPr>
        <w:t xml:space="preserve"> и профессиональные компетенции, сформированные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ФГОС</w:t>
      </w:r>
      <w:r>
        <w:rPr>
          <w:spacing w:val="57"/>
          <w:sz w:val="28"/>
        </w:rPr>
        <w:t xml:space="preserve"> </w:t>
      </w:r>
      <w:r>
        <w:rPr>
          <w:sz w:val="28"/>
        </w:rPr>
        <w:t>ВО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56"/>
          <w:sz w:val="28"/>
        </w:rPr>
        <w:t xml:space="preserve"> </w:t>
      </w:r>
      <w:r>
        <w:rPr>
          <w:sz w:val="28"/>
        </w:rPr>
        <w:t>подготовки</w:t>
      </w:r>
    </w:p>
    <w:p w:rsidR="0003528C" w:rsidRDefault="00E74446">
      <w:pPr>
        <w:pStyle w:val="a4"/>
        <w:numPr>
          <w:ilvl w:val="2"/>
          <w:numId w:val="9"/>
        </w:numPr>
        <w:tabs>
          <w:tab w:val="left" w:pos="1406"/>
        </w:tabs>
        <w:spacing w:line="278" w:lineRule="auto"/>
        <w:ind w:right="231" w:firstLine="0"/>
        <w:rPr>
          <w:b/>
          <w:sz w:val="28"/>
        </w:rPr>
      </w:pPr>
      <w:r>
        <w:rPr>
          <w:sz w:val="28"/>
        </w:rPr>
        <w:t>«Нефтегазовое д</w:t>
      </w:r>
      <w:r>
        <w:rPr>
          <w:sz w:val="28"/>
        </w:rPr>
        <w:t xml:space="preserve">ело», квалификация «магистр», утвержденного приказом Министерства образования и науки РФ 30.03.2015 г.  №  297:  </w:t>
      </w:r>
      <w:r>
        <w:rPr>
          <w:b/>
          <w:sz w:val="28"/>
        </w:rPr>
        <w:t>ОК-1, ОК-3, ОПК-1, ОПК-3; ПК-1, ПК-3,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ПК-12</w:t>
      </w:r>
    </w:p>
    <w:p w:rsidR="0003528C" w:rsidRDefault="0003528C">
      <w:pPr>
        <w:spacing w:line="278" w:lineRule="auto"/>
        <w:jc w:val="both"/>
        <w:rPr>
          <w:sz w:val="28"/>
        </w:rPr>
        <w:sectPr w:rsidR="0003528C">
          <w:pgSz w:w="11910" w:h="16840"/>
          <w:pgMar w:top="1520" w:right="620" w:bottom="280" w:left="1480" w:header="720" w:footer="720" w:gutter="0"/>
          <w:cols w:space="720"/>
        </w:sectPr>
      </w:pPr>
    </w:p>
    <w:p w:rsidR="0003528C" w:rsidRDefault="0003528C">
      <w:pPr>
        <w:pStyle w:val="a3"/>
        <w:ind w:left="0"/>
        <w:rPr>
          <w:b/>
          <w:sz w:val="20"/>
        </w:rPr>
      </w:pPr>
    </w:p>
    <w:p w:rsidR="0003528C" w:rsidRDefault="0003528C">
      <w:pPr>
        <w:pStyle w:val="a3"/>
        <w:spacing w:before="6"/>
        <w:ind w:left="0"/>
        <w:rPr>
          <w:b/>
          <w:sz w:val="16"/>
        </w:rPr>
      </w:pPr>
    </w:p>
    <w:p w:rsidR="0003528C" w:rsidRDefault="00E74446">
      <w:pPr>
        <w:pStyle w:val="a3"/>
        <w:spacing w:before="89" w:after="55"/>
        <w:ind w:left="0" w:right="224"/>
        <w:jc w:val="right"/>
      </w:pPr>
      <w:r>
        <w:t>Таблица 1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544"/>
        <w:gridCol w:w="4821"/>
      </w:tblGrid>
      <w:tr w:rsidR="0003528C">
        <w:trPr>
          <w:trHeight w:val="827"/>
        </w:trPr>
        <w:tc>
          <w:tcPr>
            <w:tcW w:w="994" w:type="dxa"/>
          </w:tcPr>
          <w:p w:rsidR="0003528C" w:rsidRDefault="00E74446">
            <w:pPr>
              <w:pStyle w:val="TableParagraph"/>
              <w:spacing w:before="1" w:line="237" w:lineRule="auto"/>
              <w:ind w:left="122" w:right="112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spellStart"/>
            <w:r>
              <w:rPr>
                <w:b/>
                <w:sz w:val="24"/>
              </w:rPr>
              <w:t>компе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03528C" w:rsidRDefault="00E74446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тенций</w:t>
            </w:r>
            <w:proofErr w:type="spellEnd"/>
          </w:p>
        </w:tc>
        <w:tc>
          <w:tcPr>
            <w:tcW w:w="3544" w:type="dxa"/>
          </w:tcPr>
          <w:p w:rsidR="0003528C" w:rsidRDefault="0003528C">
            <w:pPr>
              <w:pStyle w:val="TableParagraph"/>
              <w:spacing w:before="8"/>
              <w:rPr>
                <w:sz w:val="23"/>
              </w:rPr>
            </w:pPr>
          </w:p>
          <w:p w:rsidR="0003528C" w:rsidRDefault="00E74446">
            <w:pPr>
              <w:pStyle w:val="TableParagraph"/>
              <w:ind w:left="478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4821" w:type="dxa"/>
          </w:tcPr>
          <w:p w:rsidR="0003528C" w:rsidRDefault="0003528C">
            <w:pPr>
              <w:pStyle w:val="TableParagraph"/>
              <w:spacing w:before="8"/>
              <w:rPr>
                <w:sz w:val="23"/>
              </w:rPr>
            </w:pPr>
          </w:p>
          <w:p w:rsidR="0003528C" w:rsidRDefault="00E74446">
            <w:pPr>
              <w:pStyle w:val="TableParagraph"/>
              <w:ind w:left="801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функции</w:t>
            </w:r>
          </w:p>
        </w:tc>
      </w:tr>
      <w:tr w:rsidR="0003528C">
        <w:trPr>
          <w:trHeight w:val="397"/>
        </w:trPr>
        <w:tc>
          <w:tcPr>
            <w:tcW w:w="994" w:type="dxa"/>
          </w:tcPr>
          <w:p w:rsidR="0003528C" w:rsidRDefault="00E74446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3528C" w:rsidRDefault="00E74446">
            <w:pPr>
              <w:pStyle w:val="TableParagraph"/>
              <w:spacing w:before="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</w:tcPr>
          <w:p w:rsidR="0003528C" w:rsidRDefault="00E74446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528C">
        <w:trPr>
          <w:trHeight w:val="515"/>
        </w:trPr>
        <w:tc>
          <w:tcPr>
            <w:tcW w:w="9359" w:type="dxa"/>
            <w:gridSpan w:val="3"/>
          </w:tcPr>
          <w:p w:rsidR="0003528C" w:rsidRDefault="00E74446">
            <w:pPr>
              <w:pStyle w:val="TableParagraph"/>
              <w:spacing w:before="116"/>
              <w:ind w:left="1236" w:right="1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ОБЩЕКУЛЬТУРНЫМИ КОМПЕТЕНЦИЯМИ</w:t>
            </w:r>
          </w:p>
        </w:tc>
      </w:tr>
      <w:tr w:rsidR="0003528C">
        <w:trPr>
          <w:trHeight w:val="1656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  <w:p w:rsidR="0003528C" w:rsidRDefault="0003528C">
            <w:pPr>
              <w:pStyle w:val="TableParagraph"/>
              <w:rPr>
                <w:sz w:val="24"/>
              </w:rPr>
            </w:pPr>
          </w:p>
          <w:p w:rsidR="0003528C" w:rsidRDefault="00E74446">
            <w:pPr>
              <w:pStyle w:val="TableParagraph"/>
              <w:spacing w:before="143"/>
              <w:ind w:left="120" w:right="114"/>
              <w:jc w:val="center"/>
            </w:pPr>
            <w:r>
              <w:t>ОК-1</w:t>
            </w:r>
          </w:p>
        </w:tc>
        <w:tc>
          <w:tcPr>
            <w:tcW w:w="3544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3"/>
              <w:rPr>
                <w:sz w:val="21"/>
              </w:rPr>
            </w:pPr>
          </w:p>
          <w:p w:rsidR="0003528C" w:rsidRDefault="00E74446">
            <w:pPr>
              <w:pStyle w:val="TableParagraph"/>
              <w:tabs>
                <w:tab w:val="left" w:pos="1670"/>
                <w:tab w:val="left" w:pos="2025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абстрактному </w:t>
            </w:r>
            <w:r>
              <w:rPr>
                <w:sz w:val="24"/>
              </w:rPr>
              <w:t>мышлению, анализу,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</w:p>
        </w:tc>
        <w:tc>
          <w:tcPr>
            <w:tcW w:w="4821" w:type="dxa"/>
          </w:tcPr>
          <w:p w:rsidR="0003528C" w:rsidRDefault="00E7444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Проявлять глубокую осведомленность о передовых знаниях и открытиях в области нефтегазовых технологий с учетом </w:t>
            </w:r>
            <w:proofErr w:type="gramStart"/>
            <w:r>
              <w:rPr>
                <w:sz w:val="24"/>
              </w:rPr>
              <w:t>передового</w:t>
            </w:r>
            <w:proofErr w:type="gramEnd"/>
            <w:r>
              <w:rPr>
                <w:sz w:val="24"/>
              </w:rPr>
              <w:t xml:space="preserve"> отечественного и зарубежного</w:t>
            </w:r>
          </w:p>
          <w:p w:rsidR="0003528C" w:rsidRDefault="00E74446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опыта, уметь использовать новые знания при 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03528C">
        <w:trPr>
          <w:trHeight w:val="827"/>
        </w:trPr>
        <w:tc>
          <w:tcPr>
            <w:tcW w:w="994" w:type="dxa"/>
          </w:tcPr>
          <w:p w:rsidR="0003528C" w:rsidRDefault="0003528C">
            <w:pPr>
              <w:pStyle w:val="TableParagraph"/>
              <w:spacing w:before="5"/>
              <w:rPr>
                <w:sz w:val="24"/>
              </w:rPr>
            </w:pPr>
          </w:p>
          <w:p w:rsidR="0003528C" w:rsidRDefault="00E74446">
            <w:pPr>
              <w:pStyle w:val="TableParagraph"/>
              <w:ind w:left="120" w:right="114"/>
              <w:jc w:val="center"/>
            </w:pPr>
            <w:r>
              <w:t>ОК-3</w:t>
            </w:r>
          </w:p>
        </w:tc>
        <w:tc>
          <w:tcPr>
            <w:tcW w:w="3544" w:type="dxa"/>
          </w:tcPr>
          <w:p w:rsidR="0003528C" w:rsidRDefault="00E74446">
            <w:pPr>
              <w:pStyle w:val="TableParagraph"/>
              <w:tabs>
                <w:tab w:val="left" w:pos="1534"/>
                <w:tab w:val="left" w:pos="1912"/>
                <w:tab w:val="left" w:pos="220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саморазвитию, самореализации,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использова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03528C" w:rsidRDefault="00E744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творческого потенциала</w:t>
            </w:r>
          </w:p>
        </w:tc>
        <w:tc>
          <w:tcPr>
            <w:tcW w:w="4821" w:type="dxa"/>
          </w:tcPr>
          <w:p w:rsidR="0003528C" w:rsidRDefault="00E74446">
            <w:pPr>
              <w:pStyle w:val="TableParagraph"/>
              <w:tabs>
                <w:tab w:val="left" w:pos="2036"/>
                <w:tab w:val="left" w:pos="3089"/>
                <w:tab w:val="left" w:pos="3475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учиться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непрерывно </w:t>
            </w:r>
            <w:r>
              <w:rPr>
                <w:sz w:val="24"/>
              </w:rPr>
              <w:t>повышать квалификацию в течение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03528C" w:rsidRDefault="00E744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периода профессиональной деятельности</w:t>
            </w:r>
          </w:p>
        </w:tc>
      </w:tr>
      <w:tr w:rsidR="0003528C">
        <w:trPr>
          <w:trHeight w:val="515"/>
        </w:trPr>
        <w:tc>
          <w:tcPr>
            <w:tcW w:w="9359" w:type="dxa"/>
            <w:gridSpan w:val="3"/>
          </w:tcPr>
          <w:p w:rsidR="0003528C" w:rsidRDefault="00E74446">
            <w:pPr>
              <w:pStyle w:val="TableParagraph"/>
              <w:spacing w:before="116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 КОМПЕТЕНЦИИ ВЫПУСКНИКА</w:t>
            </w:r>
          </w:p>
        </w:tc>
      </w:tr>
      <w:tr w:rsidR="0003528C">
        <w:trPr>
          <w:trHeight w:val="1380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3"/>
              <w:rPr>
                <w:sz w:val="21"/>
              </w:rPr>
            </w:pPr>
          </w:p>
          <w:p w:rsidR="0003528C" w:rsidRDefault="00E74446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544" w:type="dxa"/>
          </w:tcPr>
          <w:p w:rsidR="0003528C" w:rsidRDefault="00E74446">
            <w:pPr>
              <w:pStyle w:val="TableParagraph"/>
              <w:tabs>
                <w:tab w:val="left" w:pos="1189"/>
                <w:tab w:val="left" w:pos="262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формулировать и решать задачи, возникающие 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научно-</w:t>
            </w:r>
          </w:p>
          <w:p w:rsidR="0003528C" w:rsidRDefault="00E74446">
            <w:pPr>
              <w:pStyle w:val="TableParagraph"/>
              <w:tabs>
                <w:tab w:val="left" w:pos="3303"/>
              </w:tabs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1" w:type="dxa"/>
          </w:tcPr>
          <w:p w:rsidR="0003528C" w:rsidRDefault="00E74446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Собирать и представлять по установленной форме исходные данные для разработки проектной документации на бурение</w:t>
            </w:r>
          </w:p>
          <w:p w:rsidR="0003528C" w:rsidRDefault="00E74446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глубоких скважин на нефть и газ в сложных горно-геологических условиях</w:t>
            </w:r>
          </w:p>
        </w:tc>
      </w:tr>
      <w:tr w:rsidR="0003528C">
        <w:trPr>
          <w:trHeight w:val="1379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3"/>
              <w:rPr>
                <w:sz w:val="21"/>
              </w:rPr>
            </w:pPr>
          </w:p>
          <w:p w:rsidR="0003528C" w:rsidRDefault="00E74446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3544" w:type="dxa"/>
          </w:tcPr>
          <w:p w:rsidR="0003528C" w:rsidRDefault="00E74446">
            <w:pPr>
              <w:pStyle w:val="TableParagraph"/>
              <w:tabs>
                <w:tab w:val="left" w:pos="2496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изменять</w:t>
            </w:r>
          </w:p>
          <w:p w:rsidR="0003528C" w:rsidRDefault="00E74446">
            <w:pPr>
              <w:pStyle w:val="TableParagraph"/>
              <w:tabs>
                <w:tab w:val="left" w:pos="1498"/>
                <w:tab w:val="left" w:pos="1747"/>
                <w:tab w:val="left" w:pos="2625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научно- производственный профиль своей</w:t>
            </w:r>
            <w:r>
              <w:rPr>
                <w:sz w:val="24"/>
              </w:rPr>
              <w:tab/>
              <w:t>профессиональной деятельности</w:t>
            </w:r>
          </w:p>
        </w:tc>
        <w:tc>
          <w:tcPr>
            <w:tcW w:w="4821" w:type="dxa"/>
          </w:tcPr>
          <w:p w:rsidR="0003528C" w:rsidRDefault="0003528C">
            <w:pPr>
              <w:pStyle w:val="TableParagraph"/>
              <w:spacing w:before="3"/>
              <w:rPr>
                <w:sz w:val="23"/>
              </w:rPr>
            </w:pPr>
          </w:p>
          <w:p w:rsidR="0003528C" w:rsidRDefault="00E74446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учиться и непрерывно повышать квалификацию в течение всего периода профессиональной деятельности</w:t>
            </w:r>
          </w:p>
        </w:tc>
      </w:tr>
      <w:tr w:rsidR="0003528C">
        <w:trPr>
          <w:trHeight w:val="518"/>
        </w:trPr>
        <w:tc>
          <w:tcPr>
            <w:tcW w:w="9359" w:type="dxa"/>
            <w:gridSpan w:val="3"/>
          </w:tcPr>
          <w:p w:rsidR="0003528C" w:rsidRDefault="00E74446">
            <w:pPr>
              <w:pStyle w:val="TableParagraph"/>
              <w:spacing w:before="119"/>
              <w:ind w:left="1240" w:right="1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 ВЫПУСКНИКА</w:t>
            </w:r>
          </w:p>
        </w:tc>
      </w:tr>
      <w:tr w:rsidR="0003528C">
        <w:trPr>
          <w:trHeight w:val="1932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E74446">
            <w:pPr>
              <w:pStyle w:val="TableParagraph"/>
              <w:spacing w:before="222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3544" w:type="dxa"/>
          </w:tcPr>
          <w:p w:rsidR="0003528C" w:rsidRDefault="00E74446">
            <w:pPr>
              <w:pStyle w:val="TableParagraph"/>
              <w:tabs>
                <w:tab w:val="left" w:pos="238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оценивать </w:t>
            </w:r>
            <w:r>
              <w:rPr>
                <w:sz w:val="24"/>
              </w:rPr>
              <w:t>перспективы и возможности использования достижений научно-технического прогресса в инновационном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03528C" w:rsidRDefault="00E7444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отрасли, предлагать способы их реализации</w:t>
            </w:r>
          </w:p>
        </w:tc>
        <w:tc>
          <w:tcPr>
            <w:tcW w:w="4821" w:type="dxa"/>
          </w:tcPr>
          <w:p w:rsidR="0003528C" w:rsidRDefault="00E7444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деятельность первичных производственных подразделений </w:t>
            </w:r>
            <w:proofErr w:type="spellStart"/>
            <w:r>
              <w:rPr>
                <w:sz w:val="24"/>
              </w:rPr>
              <w:t>предпр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ятий</w:t>
            </w:r>
            <w:proofErr w:type="spellEnd"/>
            <w:r>
              <w:rPr>
                <w:sz w:val="24"/>
              </w:rPr>
              <w:t xml:space="preserve">, осуществляющих бурение глубоких скважин на нефть и газ в сложных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геологических условиях; участвовать в</w:t>
            </w:r>
          </w:p>
          <w:p w:rsidR="0003528C" w:rsidRDefault="00E74446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работе системы менеджмента качества на предприятии</w:t>
            </w:r>
          </w:p>
        </w:tc>
      </w:tr>
      <w:tr w:rsidR="0003528C">
        <w:trPr>
          <w:trHeight w:val="1655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2"/>
              <w:rPr>
                <w:sz w:val="33"/>
              </w:rPr>
            </w:pPr>
          </w:p>
          <w:p w:rsidR="0003528C" w:rsidRDefault="00E74446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3544" w:type="dxa"/>
          </w:tcPr>
          <w:p w:rsidR="0003528C" w:rsidRDefault="00E74446">
            <w:pPr>
              <w:pStyle w:val="TableParagraph"/>
              <w:tabs>
                <w:tab w:val="left" w:pos="186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планировать и проводить</w:t>
            </w:r>
            <w:r>
              <w:rPr>
                <w:sz w:val="24"/>
              </w:rPr>
              <w:tab/>
              <w:t xml:space="preserve">аналитические, имитационные и </w:t>
            </w:r>
            <w:proofErr w:type="spellStart"/>
            <w:r>
              <w:rPr>
                <w:sz w:val="24"/>
              </w:rPr>
              <w:t>экспериме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тальные</w:t>
            </w:r>
            <w:proofErr w:type="spellEnd"/>
            <w:r>
              <w:rPr>
                <w:sz w:val="24"/>
              </w:rPr>
              <w:t xml:space="preserve"> исследования, </w:t>
            </w:r>
            <w:proofErr w:type="spellStart"/>
            <w:r>
              <w:rPr>
                <w:sz w:val="24"/>
              </w:rPr>
              <w:t>крити</w:t>
            </w:r>
            <w:proofErr w:type="spellEnd"/>
            <w:r>
              <w:rPr>
                <w:sz w:val="24"/>
              </w:rPr>
              <w:t>- чески оценивать данные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28C" w:rsidRDefault="00E7444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делать выводы</w:t>
            </w:r>
          </w:p>
        </w:tc>
        <w:tc>
          <w:tcPr>
            <w:tcW w:w="4821" w:type="dxa"/>
          </w:tcPr>
          <w:p w:rsidR="0003528C" w:rsidRDefault="00E7444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регламентированные </w:t>
            </w:r>
            <w:proofErr w:type="spellStart"/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экспериментальные исследования технологических процессов и технических устройств в области бурения глубоких скважин на нефть и газ в сложных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</w:t>
            </w:r>
          </w:p>
          <w:p w:rsidR="0003528C" w:rsidRDefault="00E7444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геологических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</w:tr>
      <w:tr w:rsidR="0003528C">
        <w:trPr>
          <w:trHeight w:val="1379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3"/>
              <w:rPr>
                <w:sz w:val="21"/>
              </w:rPr>
            </w:pPr>
          </w:p>
          <w:p w:rsidR="0003528C" w:rsidRDefault="00E74446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  <w:tc>
          <w:tcPr>
            <w:tcW w:w="3544" w:type="dxa"/>
          </w:tcPr>
          <w:p w:rsidR="0003528C" w:rsidRDefault="00E74446">
            <w:pPr>
              <w:pStyle w:val="TableParagraph"/>
              <w:tabs>
                <w:tab w:val="left" w:pos="2054"/>
                <w:tab w:val="left" w:pos="2366"/>
                <w:tab w:val="left" w:pos="329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экономический анализ затрат и результативности технологических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и</w:t>
            </w:r>
          </w:p>
          <w:p w:rsidR="0003528C" w:rsidRDefault="00E744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</w:t>
            </w:r>
          </w:p>
        </w:tc>
        <w:tc>
          <w:tcPr>
            <w:tcW w:w="4821" w:type="dxa"/>
          </w:tcPr>
          <w:p w:rsidR="0003528C" w:rsidRDefault="00E74446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и проводить аналитические и экспериментальные исследования с использованием новейших достижений науки     и     техники,     уметь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  <w:p w:rsidR="0003528C" w:rsidRDefault="00E7444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  </w:t>
            </w:r>
            <w:r>
              <w:rPr>
                <w:sz w:val="24"/>
              </w:rPr>
              <w:t xml:space="preserve">результаты   и   делать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</w:p>
        </w:tc>
      </w:tr>
    </w:tbl>
    <w:p w:rsidR="0003528C" w:rsidRDefault="0003528C">
      <w:pPr>
        <w:spacing w:line="264" w:lineRule="exact"/>
        <w:jc w:val="both"/>
        <w:rPr>
          <w:sz w:val="24"/>
        </w:rPr>
        <w:sectPr w:rsidR="0003528C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544"/>
        <w:gridCol w:w="4821"/>
      </w:tblGrid>
      <w:tr w:rsidR="0003528C">
        <w:trPr>
          <w:trHeight w:val="554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03528C" w:rsidRDefault="00E744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полученные в сложных и неопределѐнных</w:t>
            </w:r>
          </w:p>
          <w:p w:rsidR="0003528C" w:rsidRDefault="00E7444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;</w:t>
            </w:r>
          </w:p>
        </w:tc>
      </w:tr>
    </w:tbl>
    <w:p w:rsidR="0003528C" w:rsidRDefault="00E74446">
      <w:pPr>
        <w:pStyle w:val="a4"/>
        <w:numPr>
          <w:ilvl w:val="1"/>
          <w:numId w:val="11"/>
        </w:numPr>
        <w:tabs>
          <w:tab w:val="left" w:pos="1707"/>
          <w:tab w:val="left" w:pos="1708"/>
          <w:tab w:val="left" w:pos="2271"/>
          <w:tab w:val="left" w:pos="3769"/>
          <w:tab w:val="left" w:pos="5108"/>
          <w:tab w:val="left" w:pos="7398"/>
          <w:tab w:val="left" w:pos="8757"/>
        </w:tabs>
        <w:spacing w:line="314" w:lineRule="exact"/>
        <w:ind w:left="1707" w:hanging="767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освоения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практики</w:t>
      </w:r>
      <w:r>
        <w:rPr>
          <w:sz w:val="24"/>
        </w:rPr>
        <w:tab/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.П.3</w:t>
      </w:r>
    </w:p>
    <w:p w:rsidR="0003528C" w:rsidRDefault="00E74446">
      <w:pPr>
        <w:spacing w:before="47" w:line="273" w:lineRule="auto"/>
        <w:ind w:left="222" w:right="233"/>
        <w:rPr>
          <w:sz w:val="24"/>
        </w:rPr>
      </w:pPr>
      <w:r>
        <w:rPr>
          <w:b/>
          <w:sz w:val="28"/>
        </w:rPr>
        <w:t xml:space="preserve">«Педагогическая практика» </w:t>
      </w:r>
      <w:r>
        <w:rPr>
          <w:sz w:val="24"/>
        </w:rPr>
        <w:t xml:space="preserve">обучающийся должен демонстрировать результаты образования в соответствии с требованиями 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:</w:t>
      </w:r>
    </w:p>
    <w:p w:rsidR="0003528C" w:rsidRDefault="00E74446">
      <w:pPr>
        <w:spacing w:before="124" w:after="47"/>
        <w:ind w:right="225"/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985"/>
        <w:gridCol w:w="386"/>
        <w:gridCol w:w="2413"/>
        <w:gridCol w:w="3794"/>
      </w:tblGrid>
      <w:tr w:rsidR="0003528C">
        <w:trPr>
          <w:trHeight w:val="1656"/>
        </w:trPr>
        <w:tc>
          <w:tcPr>
            <w:tcW w:w="994" w:type="dxa"/>
          </w:tcPr>
          <w:p w:rsidR="0003528C" w:rsidRDefault="0003528C">
            <w:pPr>
              <w:pStyle w:val="TableParagraph"/>
              <w:spacing w:before="9"/>
              <w:rPr>
                <w:sz w:val="35"/>
              </w:rPr>
            </w:pPr>
          </w:p>
          <w:p w:rsidR="0003528C" w:rsidRDefault="00E74446">
            <w:pPr>
              <w:pStyle w:val="TableParagraph"/>
              <w:ind w:left="107" w:right="9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spellStart"/>
            <w:r>
              <w:rPr>
                <w:b/>
                <w:sz w:val="24"/>
              </w:rPr>
              <w:t>комп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тенций</w:t>
            </w:r>
            <w:proofErr w:type="spellEnd"/>
          </w:p>
        </w:tc>
        <w:tc>
          <w:tcPr>
            <w:tcW w:w="2371" w:type="dxa"/>
            <w:gridSpan w:val="2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8"/>
              <w:rPr>
                <w:sz w:val="21"/>
              </w:rPr>
            </w:pPr>
          </w:p>
          <w:p w:rsidR="0003528C" w:rsidRDefault="00E74446">
            <w:pPr>
              <w:pStyle w:val="TableParagraph"/>
              <w:ind w:left="460" w:right="436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2413" w:type="dxa"/>
          </w:tcPr>
          <w:p w:rsidR="0003528C" w:rsidRDefault="0003528C">
            <w:pPr>
              <w:pStyle w:val="TableParagraph"/>
              <w:spacing w:before="3"/>
              <w:rPr>
                <w:sz w:val="28"/>
              </w:rPr>
            </w:pPr>
          </w:p>
          <w:p w:rsidR="0003528C" w:rsidRDefault="00E74446">
            <w:pPr>
              <w:pStyle w:val="TableParagraph"/>
              <w:ind w:left="156" w:right="15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Допороговый</w:t>
            </w:r>
            <w:proofErr w:type="spellEnd"/>
            <w:r>
              <w:rPr>
                <w:b/>
                <w:sz w:val="24"/>
              </w:rPr>
              <w:t xml:space="preserve">» уровень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компетенций</w:t>
            </w:r>
          </w:p>
        </w:tc>
        <w:tc>
          <w:tcPr>
            <w:tcW w:w="3794" w:type="dxa"/>
          </w:tcPr>
          <w:p w:rsidR="0003528C" w:rsidRDefault="00E74446">
            <w:pPr>
              <w:pStyle w:val="TableParagraph"/>
              <w:ind w:left="517" w:right="504" w:firstLine="91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содержание/определение.</w:t>
            </w:r>
          </w:p>
          <w:p w:rsidR="0003528C" w:rsidRDefault="00E74446">
            <w:pPr>
              <w:pStyle w:val="TableParagraph"/>
              <w:ind w:left="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Характеристика </w:t>
            </w:r>
            <w:proofErr w:type="gramStart"/>
            <w:r>
              <w:rPr>
                <w:b/>
                <w:sz w:val="24"/>
              </w:rPr>
              <w:t>обязательного</w:t>
            </w:r>
            <w:proofErr w:type="gramEnd"/>
          </w:p>
          <w:p w:rsidR="0003528C" w:rsidRDefault="00E74446">
            <w:pPr>
              <w:pStyle w:val="TableParagraph"/>
              <w:ind w:left="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«порогового» уровня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</w:p>
          <w:p w:rsidR="0003528C" w:rsidRDefault="00E74446">
            <w:pPr>
              <w:pStyle w:val="TableParagraph"/>
              <w:spacing w:line="259" w:lineRule="exact"/>
              <w:ind w:left="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 у выпускника вуза</w:t>
            </w:r>
          </w:p>
        </w:tc>
      </w:tr>
      <w:tr w:rsidR="0003528C">
        <w:trPr>
          <w:trHeight w:val="395"/>
        </w:trPr>
        <w:tc>
          <w:tcPr>
            <w:tcW w:w="994" w:type="dxa"/>
          </w:tcPr>
          <w:p w:rsidR="0003528C" w:rsidRDefault="00E74446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1" w:type="dxa"/>
            <w:gridSpan w:val="2"/>
          </w:tcPr>
          <w:p w:rsidR="0003528C" w:rsidRDefault="00E74446">
            <w:pPr>
              <w:pStyle w:val="TableParagraph"/>
              <w:spacing w:before="5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:rsidR="0003528C" w:rsidRDefault="00E74446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03528C" w:rsidRDefault="00E74446">
            <w:pPr>
              <w:pStyle w:val="TableParagraph"/>
              <w:spacing w:before="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528C">
        <w:trPr>
          <w:trHeight w:val="515"/>
        </w:trPr>
        <w:tc>
          <w:tcPr>
            <w:tcW w:w="994" w:type="dxa"/>
          </w:tcPr>
          <w:p w:rsidR="0003528C" w:rsidRDefault="00E74446">
            <w:pPr>
              <w:pStyle w:val="TableParagraph"/>
              <w:spacing w:before="116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8578" w:type="dxa"/>
            <w:gridSpan w:val="4"/>
          </w:tcPr>
          <w:p w:rsidR="0003528C" w:rsidRDefault="00E74446">
            <w:pPr>
              <w:pStyle w:val="TableParagraph"/>
              <w:spacing w:before="116"/>
              <w:ind w:left="1123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ОБЩЕКУЛЬТУРЫЕ КОМПЕТЕНЦИИ ВЫПУСКНИКА</w:t>
            </w:r>
          </w:p>
        </w:tc>
      </w:tr>
      <w:tr w:rsidR="0003528C">
        <w:trPr>
          <w:trHeight w:val="433"/>
        </w:trPr>
        <w:tc>
          <w:tcPr>
            <w:tcW w:w="994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  <w:tcBorders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03528C" w:rsidRDefault="00E74446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03528C" w:rsidRDefault="00E74446">
            <w:pPr>
              <w:pStyle w:val="TableParagraph"/>
              <w:spacing w:before="24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3528C" w:rsidRDefault="00E74446">
            <w:pPr>
              <w:pStyle w:val="TableParagraph"/>
              <w:tabs>
                <w:tab w:val="left" w:pos="1149"/>
                <w:tab w:val="left" w:pos="1248"/>
                <w:tab w:val="left" w:pos="1322"/>
                <w:tab w:val="left" w:pos="1722"/>
                <w:tab w:val="left" w:pos="2169"/>
              </w:tabs>
              <w:spacing w:before="17" w:line="259" w:lineRule="auto"/>
              <w:ind w:left="105"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proofErr w:type="spellStart"/>
            <w:r>
              <w:rPr>
                <w:sz w:val="24"/>
              </w:rPr>
              <w:t>целеполагания</w:t>
            </w:r>
            <w:proofErr w:type="spellEnd"/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>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понимать </w:t>
            </w:r>
            <w:r>
              <w:rPr>
                <w:sz w:val="24"/>
              </w:rPr>
              <w:t>смысл,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определять </w:t>
            </w: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выбирать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сбора </w:t>
            </w:r>
            <w:r>
              <w:rPr>
                <w:sz w:val="24"/>
              </w:rPr>
              <w:t xml:space="preserve">информации </w:t>
            </w: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сбора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</w:p>
          <w:p w:rsidR="0003528C" w:rsidRDefault="00E74446">
            <w:pPr>
              <w:pStyle w:val="TableParagraph"/>
              <w:spacing w:line="261" w:lineRule="auto"/>
              <w:ind w:left="105" w:right="646"/>
              <w:rPr>
                <w:sz w:val="24"/>
              </w:rPr>
            </w:pPr>
            <w:r>
              <w:rPr>
                <w:sz w:val="24"/>
              </w:rPr>
              <w:t>систематизации информации</w:t>
            </w:r>
          </w:p>
        </w:tc>
        <w:tc>
          <w:tcPr>
            <w:tcW w:w="3794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75" w:lineRule="exact"/>
              <w:ind w:left="83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03528C">
        <w:trPr>
          <w:trHeight w:val="435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08"/>
                <w:tab w:val="left" w:pos="2524"/>
                <w:tab w:val="left" w:pos="3548"/>
              </w:tabs>
              <w:spacing w:before="148" w:line="267" w:lineRule="exact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</w:t>
            </w:r>
          </w:p>
        </w:tc>
      </w:tr>
      <w:tr w:rsidR="0003528C">
        <w:trPr>
          <w:trHeight w:val="28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946"/>
                <w:tab w:val="left" w:pos="3454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03528C">
        <w:trPr>
          <w:trHeight w:val="28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многочисленных источников.</w:t>
            </w:r>
          </w:p>
        </w:tc>
      </w:tr>
      <w:tr w:rsidR="0003528C">
        <w:trPr>
          <w:trHeight w:val="28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10"/>
                <w:tab w:val="left" w:pos="3550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  <w:t>и</w:t>
            </w:r>
          </w:p>
        </w:tc>
      </w:tr>
      <w:tr w:rsidR="0003528C">
        <w:trPr>
          <w:trHeight w:val="28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407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>
              <w:rPr>
                <w:sz w:val="24"/>
              </w:rPr>
              <w:tab/>
              <w:t>получаемую</w:t>
            </w:r>
          </w:p>
        </w:tc>
      </w:tr>
      <w:tr w:rsidR="0003528C">
        <w:trPr>
          <w:trHeight w:val="1180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E74446">
            <w:pPr>
              <w:pStyle w:val="TableParagraph"/>
              <w:spacing w:before="158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E74446">
            <w:pPr>
              <w:pStyle w:val="TableParagraph"/>
              <w:spacing w:before="41"/>
              <w:ind w:left="107" w:right="444"/>
              <w:rPr>
                <w:sz w:val="24"/>
              </w:rPr>
            </w:pPr>
            <w:r>
              <w:rPr>
                <w:sz w:val="24"/>
              </w:rPr>
              <w:t>Способность абстрактному мышлению,</w:t>
            </w:r>
          </w:p>
          <w:p w:rsidR="0003528C" w:rsidRDefault="00E744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анализу, синтезу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E74446">
            <w:pPr>
              <w:pStyle w:val="TableParagraph"/>
              <w:spacing w:before="4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734"/>
              </w:tabs>
              <w:spacing w:before="1" w:line="259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выявлять тенденции, вскрывать причинно- следственные связи, выдвигать</w:t>
            </w:r>
          </w:p>
          <w:p w:rsidR="0003528C" w:rsidRDefault="00E74446">
            <w:pPr>
              <w:pStyle w:val="TableParagraph"/>
              <w:spacing w:line="266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гипотезы и идеи.</w:t>
            </w:r>
          </w:p>
        </w:tc>
      </w:tr>
      <w:tr w:rsidR="0003528C">
        <w:trPr>
          <w:trHeight w:val="288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94"/>
                <w:tab w:val="left" w:pos="2691"/>
                <w:tab w:val="left" w:pos="3550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</w:t>
            </w:r>
          </w:p>
        </w:tc>
      </w:tr>
      <w:tr w:rsidR="0003528C">
        <w:trPr>
          <w:trHeight w:val="288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946"/>
                <w:tab w:val="left" w:pos="3454"/>
              </w:tabs>
              <w:spacing w:before="2"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03528C">
        <w:trPr>
          <w:trHeight w:val="28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431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многочисленных</w:t>
            </w:r>
            <w:r>
              <w:rPr>
                <w:sz w:val="24"/>
              </w:rPr>
              <w:tab/>
              <w:t>источников,</w:t>
            </w:r>
          </w:p>
        </w:tc>
      </w:tr>
      <w:tr w:rsidR="0003528C">
        <w:trPr>
          <w:trHeight w:val="28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обобщения и анализа </w:t>
            </w:r>
            <w:proofErr w:type="gramStart"/>
            <w:r>
              <w:rPr>
                <w:sz w:val="24"/>
              </w:rPr>
              <w:t>получаемой</w:t>
            </w:r>
            <w:proofErr w:type="gramEnd"/>
          </w:p>
        </w:tc>
      </w:tr>
      <w:tr w:rsidR="0003528C">
        <w:trPr>
          <w:trHeight w:val="28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информации, сопряжения постав-</w:t>
            </w:r>
          </w:p>
        </w:tc>
      </w:tr>
      <w:tr w:rsidR="0003528C">
        <w:trPr>
          <w:trHeight w:val="28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ленных целей с </w:t>
            </w:r>
            <w:proofErr w:type="gramStart"/>
            <w:r>
              <w:rPr>
                <w:sz w:val="24"/>
              </w:rPr>
              <w:t>прогнозируемыми</w:t>
            </w:r>
            <w:proofErr w:type="gramEnd"/>
          </w:p>
        </w:tc>
      </w:tr>
      <w:tr w:rsidR="0003528C">
        <w:trPr>
          <w:trHeight w:val="304"/>
        </w:trPr>
        <w:tc>
          <w:tcPr>
            <w:tcW w:w="994" w:type="dxa"/>
            <w:tcBorders>
              <w:top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</w:tcBorders>
          </w:tcPr>
          <w:p w:rsidR="0003528C" w:rsidRDefault="00E7444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</w:tr>
      <w:tr w:rsidR="0003528C">
        <w:trPr>
          <w:trHeight w:val="1776"/>
        </w:trPr>
        <w:tc>
          <w:tcPr>
            <w:tcW w:w="994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03528C" w:rsidRDefault="00E74446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Готовность саморазвитию, самореализации, использованию творческого потенциала</w:t>
            </w:r>
          </w:p>
        </w:tc>
        <w:tc>
          <w:tcPr>
            <w:tcW w:w="386" w:type="dxa"/>
            <w:tcBorders>
              <w:left w:val="nil"/>
              <w:bottom w:val="nil"/>
            </w:tcBorders>
          </w:tcPr>
          <w:p w:rsidR="0003528C" w:rsidRDefault="00E74446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413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75" w:lineRule="exact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03528C" w:rsidRDefault="00E74446">
            <w:pPr>
              <w:pStyle w:val="TableParagraph"/>
              <w:spacing w:before="21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3528C" w:rsidRDefault="0003528C">
            <w:pPr>
              <w:pStyle w:val="TableParagraph"/>
              <w:spacing w:before="4"/>
              <w:rPr>
                <w:sz w:val="26"/>
              </w:rPr>
            </w:pPr>
          </w:p>
          <w:p w:rsidR="0003528C" w:rsidRDefault="00E74446">
            <w:pPr>
              <w:pStyle w:val="TableParagraph"/>
              <w:tabs>
                <w:tab w:val="left" w:pos="1248"/>
                <w:tab w:val="left" w:pos="1322"/>
              </w:tabs>
              <w:spacing w:line="290" w:lineRule="atLeast"/>
              <w:ind w:left="105"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proofErr w:type="spellStart"/>
            <w:r>
              <w:rPr>
                <w:sz w:val="24"/>
              </w:rPr>
              <w:t>целеполагания</w:t>
            </w:r>
            <w:proofErr w:type="spellEnd"/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>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понимать</w:t>
            </w:r>
          </w:p>
        </w:tc>
        <w:tc>
          <w:tcPr>
            <w:tcW w:w="3794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75" w:lineRule="exact"/>
              <w:ind w:left="83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03528C" w:rsidRDefault="0003528C">
            <w:pPr>
              <w:pStyle w:val="TableParagraph"/>
              <w:spacing w:before="3"/>
              <w:rPr>
                <w:sz w:val="27"/>
              </w:rPr>
            </w:pPr>
          </w:p>
          <w:p w:rsidR="0003528C" w:rsidRDefault="00E74446">
            <w:pPr>
              <w:pStyle w:val="TableParagraph"/>
              <w:spacing w:before="1" w:line="259" w:lineRule="auto"/>
              <w:ind w:left="102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методы сбора и систематизации информации из многочисленных источников.</w:t>
            </w:r>
          </w:p>
          <w:p w:rsidR="0003528C" w:rsidRDefault="00E74446">
            <w:pPr>
              <w:pStyle w:val="TableParagraph"/>
              <w:spacing w:before="1" w:line="272" w:lineRule="exact"/>
              <w:ind w:lef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интерпретировать и</w:t>
            </w:r>
          </w:p>
        </w:tc>
      </w:tr>
      <w:tr w:rsidR="0003528C">
        <w:trPr>
          <w:trHeight w:val="29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149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смысл,</w:t>
            </w:r>
            <w:r>
              <w:rPr>
                <w:sz w:val="24"/>
              </w:rPr>
              <w:tab/>
              <w:t>определять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466"/>
              </w:tabs>
              <w:spacing w:before="5" w:line="272" w:lineRule="exact"/>
              <w:ind w:left="102"/>
              <w:rPr>
                <w:sz w:val="24"/>
              </w:rPr>
            </w:pPr>
            <w:r>
              <w:rPr>
                <w:spacing w:val="-7"/>
                <w:sz w:val="24"/>
              </w:rPr>
              <w:t>комментировать</w:t>
            </w:r>
            <w:r>
              <w:rPr>
                <w:spacing w:val="-7"/>
                <w:sz w:val="24"/>
              </w:rPr>
              <w:tab/>
              <w:t>получаемую</w:t>
            </w:r>
          </w:p>
        </w:tc>
      </w:tr>
      <w:tr w:rsidR="0003528C">
        <w:trPr>
          <w:trHeight w:val="302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before="15" w:line="26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33"/>
              </w:tabs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  <w:t>выбирать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информацию, выявлять тенденции,</w:t>
            </w:r>
          </w:p>
        </w:tc>
      </w:tr>
      <w:tr w:rsidR="0003528C">
        <w:trPr>
          <w:trHeight w:val="292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722"/>
              </w:tabs>
              <w:spacing w:before="1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сбора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09"/>
              </w:tabs>
              <w:spacing w:before="1" w:line="272" w:lineRule="exact"/>
              <w:ind w:left="102"/>
              <w:rPr>
                <w:sz w:val="24"/>
              </w:rPr>
            </w:pPr>
            <w:r>
              <w:rPr>
                <w:spacing w:val="-6"/>
                <w:sz w:val="24"/>
              </w:rPr>
              <w:t>вскрывать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7"/>
                <w:sz w:val="24"/>
              </w:rPr>
              <w:t>причинно-следственные</w:t>
            </w:r>
          </w:p>
        </w:tc>
      </w:tr>
      <w:tr w:rsidR="0003528C">
        <w:trPr>
          <w:trHeight w:val="29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before="5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связи, выдвигать гипотезы и идеи.</w:t>
            </w:r>
          </w:p>
        </w:tc>
      </w:tr>
      <w:tr w:rsidR="0003528C">
        <w:trPr>
          <w:trHeight w:val="29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before="6" w:line="272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87"/>
                <w:tab w:val="left" w:pos="2682"/>
                <w:tab w:val="left" w:pos="3553"/>
              </w:tabs>
              <w:spacing w:before="6" w:line="272" w:lineRule="exact"/>
              <w:ind w:left="102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Владеть:</w:t>
            </w:r>
            <w:r>
              <w:rPr>
                <w:b/>
                <w:i/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>навыками</w:t>
            </w:r>
            <w:r>
              <w:rPr>
                <w:spacing w:val="-6"/>
                <w:sz w:val="24"/>
              </w:rPr>
              <w:tab/>
              <w:t>сбора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 w:rsidR="0003528C">
        <w:trPr>
          <w:trHeight w:val="297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169"/>
              </w:tabs>
              <w:spacing w:before="5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938"/>
                <w:tab w:val="left" w:pos="3466"/>
              </w:tabs>
              <w:spacing w:before="5" w:line="272" w:lineRule="exact"/>
              <w:ind w:left="102"/>
              <w:rPr>
                <w:sz w:val="24"/>
              </w:rPr>
            </w:pPr>
            <w:r>
              <w:rPr>
                <w:spacing w:val="-7"/>
                <w:sz w:val="24"/>
              </w:rPr>
              <w:t>систематизации</w:t>
            </w:r>
            <w:r>
              <w:rPr>
                <w:spacing w:val="-7"/>
                <w:sz w:val="24"/>
              </w:rPr>
              <w:tab/>
              <w:t>информации</w:t>
            </w:r>
            <w:r>
              <w:rPr>
                <w:spacing w:val="-7"/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из</w:t>
            </w:r>
            <w:proofErr w:type="gramEnd"/>
          </w:p>
        </w:tc>
      </w:tr>
      <w:tr w:rsidR="0003528C">
        <w:trPr>
          <w:trHeight w:val="298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before="5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497"/>
              </w:tabs>
              <w:spacing w:before="5" w:line="273" w:lineRule="exact"/>
              <w:ind w:left="102"/>
              <w:rPr>
                <w:sz w:val="24"/>
              </w:rPr>
            </w:pPr>
            <w:r>
              <w:rPr>
                <w:spacing w:val="-7"/>
                <w:sz w:val="24"/>
              </w:rPr>
              <w:t>многочисленных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>источников,</w:t>
            </w:r>
          </w:p>
        </w:tc>
      </w:tr>
      <w:tr w:rsidR="0003528C">
        <w:trPr>
          <w:trHeight w:val="298"/>
        </w:trPr>
        <w:tc>
          <w:tcPr>
            <w:tcW w:w="994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before="7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before="7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обобщения и анализа </w:t>
            </w:r>
            <w:proofErr w:type="gramStart"/>
            <w:r>
              <w:rPr>
                <w:sz w:val="24"/>
              </w:rPr>
              <w:t>получаемой</w:t>
            </w:r>
            <w:proofErr w:type="gramEnd"/>
          </w:p>
        </w:tc>
      </w:tr>
      <w:tr w:rsidR="0003528C">
        <w:trPr>
          <w:trHeight w:val="308"/>
        </w:trPr>
        <w:tc>
          <w:tcPr>
            <w:tcW w:w="994" w:type="dxa"/>
            <w:tcBorders>
              <w:top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86" w:type="dxa"/>
            <w:tcBorders>
              <w:top w:val="nil"/>
              <w:left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2413" w:type="dxa"/>
            <w:tcBorders>
              <w:top w:val="nil"/>
            </w:tcBorders>
          </w:tcPr>
          <w:p w:rsidR="0003528C" w:rsidRDefault="0003528C">
            <w:pPr>
              <w:pStyle w:val="TableParagraph"/>
            </w:pPr>
          </w:p>
        </w:tc>
        <w:tc>
          <w:tcPr>
            <w:tcW w:w="3794" w:type="dxa"/>
            <w:tcBorders>
              <w:top w:val="nil"/>
            </w:tcBorders>
          </w:tcPr>
          <w:p w:rsidR="0003528C" w:rsidRDefault="00E74446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информации, сопряжения постав-</w:t>
            </w:r>
          </w:p>
        </w:tc>
      </w:tr>
    </w:tbl>
    <w:p w:rsidR="0003528C" w:rsidRDefault="0003528C">
      <w:pPr>
        <w:rPr>
          <w:sz w:val="24"/>
        </w:rPr>
        <w:sectPr w:rsidR="0003528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370"/>
        <w:gridCol w:w="2413"/>
        <w:gridCol w:w="3794"/>
      </w:tblGrid>
      <w:tr w:rsidR="0003528C">
        <w:trPr>
          <w:trHeight w:val="597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3794" w:type="dxa"/>
          </w:tcPr>
          <w:p w:rsidR="0003528C" w:rsidRDefault="00E7444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ленных целей с </w:t>
            </w:r>
            <w:proofErr w:type="gramStart"/>
            <w:r>
              <w:rPr>
                <w:sz w:val="24"/>
              </w:rPr>
              <w:t>прогнозируемыми</w:t>
            </w:r>
            <w:proofErr w:type="gramEnd"/>
          </w:p>
          <w:p w:rsidR="0003528C" w:rsidRDefault="00E74446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</w:tr>
      <w:tr w:rsidR="0003528C">
        <w:trPr>
          <w:trHeight w:val="395"/>
        </w:trPr>
        <w:tc>
          <w:tcPr>
            <w:tcW w:w="994" w:type="dxa"/>
          </w:tcPr>
          <w:p w:rsidR="0003528C" w:rsidRDefault="00E74446">
            <w:pPr>
              <w:pStyle w:val="TableParagraph"/>
              <w:spacing w:before="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0" w:type="dxa"/>
          </w:tcPr>
          <w:p w:rsidR="0003528C" w:rsidRDefault="00E74446">
            <w:pPr>
              <w:pStyle w:val="TableParagraph"/>
              <w:spacing w:before="4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:rsidR="0003528C" w:rsidRDefault="00E74446">
            <w:pPr>
              <w:pStyle w:val="TableParagraph"/>
              <w:spacing w:before="4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03528C" w:rsidRDefault="00E74446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528C">
        <w:trPr>
          <w:trHeight w:val="515"/>
        </w:trPr>
        <w:tc>
          <w:tcPr>
            <w:tcW w:w="994" w:type="dxa"/>
          </w:tcPr>
          <w:p w:rsidR="0003528C" w:rsidRDefault="00E74446">
            <w:pPr>
              <w:pStyle w:val="TableParagraph"/>
              <w:spacing w:before="111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</w:t>
            </w:r>
          </w:p>
        </w:tc>
        <w:tc>
          <w:tcPr>
            <w:tcW w:w="8577" w:type="dxa"/>
            <w:gridSpan w:val="3"/>
          </w:tcPr>
          <w:p w:rsidR="0003528C" w:rsidRDefault="00E74446">
            <w:pPr>
              <w:pStyle w:val="TableParagraph"/>
              <w:spacing w:before="111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 КОМПЕТЕНЦИИ ВЫПУСКНИКА</w:t>
            </w:r>
          </w:p>
        </w:tc>
      </w:tr>
      <w:tr w:rsidR="0003528C">
        <w:trPr>
          <w:trHeight w:val="438"/>
        </w:trPr>
        <w:tc>
          <w:tcPr>
            <w:tcW w:w="994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03528C" w:rsidRDefault="00E74446">
            <w:pPr>
              <w:pStyle w:val="TableParagraph"/>
              <w:spacing w:line="269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03528C" w:rsidRDefault="00E74446">
            <w:pPr>
              <w:pStyle w:val="TableParagraph"/>
              <w:spacing w:before="29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3528C" w:rsidRDefault="00E74446">
            <w:pPr>
              <w:pStyle w:val="TableParagraph"/>
              <w:tabs>
                <w:tab w:val="left" w:pos="1554"/>
              </w:tabs>
              <w:spacing w:before="21" w:line="264" w:lineRule="auto"/>
              <w:ind w:left="106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proofErr w:type="gramStart"/>
            <w:r>
              <w:rPr>
                <w:sz w:val="24"/>
              </w:rPr>
              <w:t>математических</w:t>
            </w:r>
            <w:proofErr w:type="gramEnd"/>
          </w:p>
          <w:p w:rsidR="0003528C" w:rsidRDefault="00E74446">
            <w:pPr>
              <w:pStyle w:val="TableParagraph"/>
              <w:spacing w:line="264" w:lineRule="auto"/>
              <w:ind w:left="106" w:right="915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 xml:space="preserve">меть: </w:t>
            </w:r>
            <w:r>
              <w:rPr>
                <w:sz w:val="24"/>
              </w:rPr>
              <w:t>использовать</w:t>
            </w:r>
          </w:p>
          <w:p w:rsidR="0003528C" w:rsidRDefault="00E74446">
            <w:pPr>
              <w:pStyle w:val="TableParagraph"/>
              <w:tabs>
                <w:tab w:val="left" w:pos="1572"/>
                <w:tab w:val="left" w:pos="2188"/>
              </w:tabs>
              <w:spacing w:before="2" w:line="264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законы </w:t>
            </w:r>
            <w:r>
              <w:rPr>
                <w:sz w:val="24"/>
              </w:rPr>
              <w:t>естественнонаучных дисциплин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03528C" w:rsidRDefault="00E74446">
            <w:pPr>
              <w:pStyle w:val="TableParagraph"/>
              <w:tabs>
                <w:tab w:val="left" w:pos="1328"/>
              </w:tabs>
              <w:spacing w:line="264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>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>профессионального</w:t>
            </w:r>
          </w:p>
          <w:p w:rsidR="0003528C" w:rsidRDefault="00E74446">
            <w:pPr>
              <w:pStyle w:val="TableParagraph"/>
              <w:tabs>
                <w:tab w:val="left" w:pos="1083"/>
              </w:tabs>
              <w:spacing w:line="264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предметной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794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6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Пороговый </w:t>
            </w:r>
            <w:r>
              <w:rPr>
                <w:b/>
                <w:i/>
                <w:spacing w:val="-6"/>
                <w:sz w:val="24"/>
                <w:u w:val="thick"/>
              </w:rPr>
              <w:t>уровень:</w:t>
            </w:r>
          </w:p>
        </w:tc>
      </w:tr>
      <w:tr w:rsidR="0003528C">
        <w:trPr>
          <w:trHeight w:val="5321"/>
        </w:trPr>
        <w:tc>
          <w:tcPr>
            <w:tcW w:w="994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E74446">
            <w:pPr>
              <w:pStyle w:val="TableParagraph"/>
              <w:spacing w:before="181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2370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3"/>
              <w:rPr>
                <w:sz w:val="27"/>
              </w:rPr>
            </w:pPr>
          </w:p>
          <w:p w:rsidR="0003528C" w:rsidRDefault="00E744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  <w:p w:rsidR="0003528C" w:rsidRDefault="00E74446">
            <w:pPr>
              <w:pStyle w:val="TableParagraph"/>
              <w:tabs>
                <w:tab w:val="left" w:pos="1520"/>
              </w:tabs>
              <w:spacing w:before="29" w:line="264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задачи, </w:t>
            </w:r>
            <w:r>
              <w:rPr>
                <w:sz w:val="24"/>
              </w:rPr>
              <w:t>возникающие в ходе научно-</w:t>
            </w:r>
          </w:p>
          <w:p w:rsidR="0003528C" w:rsidRDefault="00E74446">
            <w:pPr>
              <w:pStyle w:val="TableParagraph"/>
              <w:spacing w:line="264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исследовательской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практической</w:t>
            </w:r>
          </w:p>
          <w:p w:rsidR="0003528C" w:rsidRDefault="00E744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</w:tcBorders>
          </w:tcPr>
          <w:p w:rsidR="0003528C" w:rsidRDefault="00E74446">
            <w:pPr>
              <w:pStyle w:val="TableParagraph"/>
              <w:spacing w:before="147" w:line="264" w:lineRule="auto"/>
              <w:ind w:left="103" w:right="94"/>
              <w:jc w:val="both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 xml:space="preserve">поведение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законы </w:t>
            </w:r>
            <w:r>
              <w:rPr>
                <w:spacing w:val="-7"/>
                <w:sz w:val="24"/>
              </w:rPr>
              <w:t xml:space="preserve">распределения случайных </w:t>
            </w:r>
            <w:r>
              <w:rPr>
                <w:spacing w:val="-6"/>
                <w:sz w:val="24"/>
              </w:rPr>
              <w:t xml:space="preserve">величин, элементы теории </w:t>
            </w:r>
            <w:r>
              <w:rPr>
                <w:spacing w:val="-7"/>
                <w:sz w:val="24"/>
              </w:rPr>
              <w:t xml:space="preserve">вероятностей, </w:t>
            </w:r>
            <w:r>
              <w:rPr>
                <w:spacing w:val="-6"/>
                <w:sz w:val="24"/>
              </w:rPr>
              <w:t xml:space="preserve">оценки характеристик случайных величин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их </w:t>
            </w:r>
            <w:r>
              <w:rPr>
                <w:spacing w:val="-7"/>
                <w:sz w:val="24"/>
              </w:rPr>
              <w:t xml:space="preserve">совокупностей </w:t>
            </w:r>
            <w:r>
              <w:rPr>
                <w:spacing w:val="-5"/>
                <w:sz w:val="24"/>
              </w:rPr>
              <w:t xml:space="preserve">путем </w:t>
            </w:r>
            <w:r>
              <w:rPr>
                <w:spacing w:val="-7"/>
                <w:sz w:val="24"/>
              </w:rPr>
              <w:t>проверки ста</w:t>
            </w:r>
            <w:r>
              <w:rPr>
                <w:spacing w:val="-7"/>
                <w:sz w:val="24"/>
              </w:rPr>
              <w:t xml:space="preserve">тистических гипотез, дисперсионный, корреляционный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регрессионный </w:t>
            </w:r>
            <w:r>
              <w:rPr>
                <w:spacing w:val="-5"/>
                <w:sz w:val="24"/>
              </w:rPr>
              <w:t xml:space="preserve">виды </w:t>
            </w:r>
            <w:proofErr w:type="spellStart"/>
            <w:r>
              <w:rPr>
                <w:spacing w:val="-6"/>
                <w:sz w:val="24"/>
              </w:rPr>
              <w:t>статист</w:t>
            </w:r>
            <w:proofErr w:type="gramStart"/>
            <w:r>
              <w:rPr>
                <w:spacing w:val="-6"/>
                <w:sz w:val="24"/>
              </w:rPr>
              <w:t>и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ческого</w:t>
            </w:r>
            <w:proofErr w:type="spellEnd"/>
            <w:r>
              <w:rPr>
                <w:spacing w:val="-6"/>
                <w:sz w:val="24"/>
              </w:rPr>
              <w:t xml:space="preserve"> анализа</w:t>
            </w:r>
          </w:p>
          <w:p w:rsidR="0003528C" w:rsidRDefault="00E74446">
            <w:pPr>
              <w:pStyle w:val="TableParagraph"/>
              <w:spacing w:before="2" w:line="264" w:lineRule="auto"/>
              <w:ind w:left="103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методы математического анализа и моделирования</w:t>
            </w:r>
          </w:p>
          <w:p w:rsidR="0003528C" w:rsidRDefault="00E74446">
            <w:pPr>
              <w:pStyle w:val="TableParagraph"/>
              <w:tabs>
                <w:tab w:val="left" w:pos="2104"/>
              </w:tabs>
              <w:spacing w:line="264" w:lineRule="auto"/>
              <w:ind w:left="103" w:right="97"/>
              <w:jc w:val="both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Владеть: </w:t>
            </w:r>
            <w:r>
              <w:rPr>
                <w:spacing w:val="-7"/>
                <w:sz w:val="24"/>
              </w:rPr>
              <w:t>методами построения простейших</w:t>
            </w:r>
            <w:r>
              <w:rPr>
                <w:spacing w:val="-7"/>
                <w:sz w:val="24"/>
              </w:rPr>
              <w:tab/>
              <w:t>математических</w:t>
            </w:r>
          </w:p>
          <w:p w:rsidR="0003528C" w:rsidRDefault="00E74446">
            <w:pPr>
              <w:pStyle w:val="TableParagraph"/>
              <w:tabs>
                <w:tab w:val="left" w:pos="1948"/>
              </w:tabs>
              <w:ind w:left="10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моделей,</w:t>
            </w:r>
            <w:r>
              <w:rPr>
                <w:spacing w:val="-6"/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математическими</w:t>
            </w:r>
            <w:proofErr w:type="gramEnd"/>
          </w:p>
          <w:p w:rsidR="0003528C" w:rsidRDefault="00E74446">
            <w:pPr>
              <w:pStyle w:val="TableParagraph"/>
              <w:tabs>
                <w:tab w:val="left" w:pos="2837"/>
              </w:tabs>
              <w:spacing w:before="4" w:line="300" w:lineRule="atLeast"/>
              <w:ind w:left="103" w:right="94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методами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решения </w:t>
            </w:r>
            <w:r>
              <w:rPr>
                <w:spacing w:val="-7"/>
                <w:sz w:val="24"/>
              </w:rPr>
              <w:t>естественнонаучных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задач</w:t>
            </w:r>
          </w:p>
        </w:tc>
      </w:tr>
      <w:tr w:rsidR="0003528C">
        <w:trPr>
          <w:trHeight w:val="438"/>
        </w:trPr>
        <w:tc>
          <w:tcPr>
            <w:tcW w:w="994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03528C" w:rsidRDefault="00E74446">
            <w:pPr>
              <w:pStyle w:val="TableParagraph"/>
              <w:spacing w:line="269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03528C" w:rsidRDefault="00E74446">
            <w:pPr>
              <w:pStyle w:val="TableParagraph"/>
              <w:spacing w:before="26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3528C" w:rsidRDefault="00E74446">
            <w:pPr>
              <w:pStyle w:val="TableParagraph"/>
              <w:tabs>
                <w:tab w:val="left" w:pos="1554"/>
              </w:tabs>
              <w:spacing w:before="24" w:line="264" w:lineRule="auto"/>
              <w:ind w:left="106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r>
              <w:rPr>
                <w:sz w:val="24"/>
              </w:rPr>
              <w:t>информатики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 xml:space="preserve">меть: </w:t>
            </w:r>
            <w:r>
              <w:rPr>
                <w:spacing w:val="-5"/>
                <w:sz w:val="24"/>
              </w:rPr>
              <w:t xml:space="preserve">пользоваться компьютерными сетями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Интернетом </w:t>
            </w: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pacing w:val="-3"/>
                <w:sz w:val="24"/>
              </w:rPr>
              <w:t xml:space="preserve">способами </w:t>
            </w:r>
            <w:r>
              <w:rPr>
                <w:sz w:val="24"/>
              </w:rPr>
              <w:t>поиска необходимой информации</w:t>
            </w:r>
          </w:p>
        </w:tc>
        <w:tc>
          <w:tcPr>
            <w:tcW w:w="3794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6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Пороговый </w:t>
            </w:r>
            <w:r>
              <w:rPr>
                <w:b/>
                <w:i/>
                <w:spacing w:val="-6"/>
                <w:sz w:val="24"/>
                <w:u w:val="thick"/>
              </w:rPr>
              <w:t>уровень:</w:t>
            </w:r>
          </w:p>
        </w:tc>
      </w:tr>
      <w:tr w:rsidR="0003528C">
        <w:trPr>
          <w:trHeight w:val="3802"/>
        </w:trPr>
        <w:tc>
          <w:tcPr>
            <w:tcW w:w="994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6"/>
              <w:rPr>
                <w:sz w:val="27"/>
              </w:rPr>
            </w:pPr>
          </w:p>
          <w:p w:rsidR="0003528C" w:rsidRDefault="00E74446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2370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5"/>
              <w:rPr>
                <w:sz w:val="26"/>
              </w:rPr>
            </w:pPr>
          </w:p>
          <w:p w:rsidR="0003528C" w:rsidRDefault="00E74446">
            <w:pPr>
              <w:pStyle w:val="TableParagraph"/>
              <w:tabs>
                <w:tab w:val="left" w:pos="1685"/>
              </w:tabs>
              <w:spacing w:line="264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Способностью изменять научный и научно- производственный профиль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z w:val="24"/>
              </w:rPr>
              <w:t>профессиональной</w:t>
            </w:r>
          </w:p>
          <w:p w:rsidR="0003528C" w:rsidRDefault="00E7444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</w:tcBorders>
          </w:tcPr>
          <w:p w:rsidR="0003528C" w:rsidRDefault="00E74446">
            <w:pPr>
              <w:pStyle w:val="TableParagraph"/>
              <w:spacing w:before="147" w:line="264" w:lineRule="auto"/>
              <w:ind w:left="103" w:right="95"/>
              <w:jc w:val="both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 xml:space="preserve">технические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программные средства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7"/>
                <w:sz w:val="24"/>
              </w:rPr>
              <w:t xml:space="preserve">автоматизированного проектирования </w:t>
            </w:r>
            <w:r>
              <w:rPr>
                <w:spacing w:val="-6"/>
                <w:sz w:val="24"/>
              </w:rPr>
              <w:t xml:space="preserve">скважин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нефть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газ</w:t>
            </w:r>
          </w:p>
          <w:p w:rsidR="0003528C" w:rsidRDefault="00E74446">
            <w:pPr>
              <w:pStyle w:val="TableParagraph"/>
              <w:tabs>
                <w:tab w:val="left" w:pos="1112"/>
                <w:tab w:val="left" w:pos="1312"/>
                <w:tab w:val="left" w:pos="1465"/>
                <w:tab w:val="left" w:pos="1632"/>
                <w:tab w:val="left" w:pos="1936"/>
                <w:tab w:val="left" w:pos="2038"/>
                <w:tab w:val="left" w:pos="2099"/>
                <w:tab w:val="left" w:pos="2445"/>
                <w:tab w:val="left" w:pos="2837"/>
                <w:tab w:val="left" w:pos="2882"/>
              </w:tabs>
              <w:spacing w:line="264" w:lineRule="auto"/>
              <w:ind w:left="103" w:right="93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Уметь:</w:t>
            </w:r>
            <w:r>
              <w:rPr>
                <w:b/>
                <w:i/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>решать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  <w:t>технологические задачи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8"/>
                <w:sz w:val="24"/>
              </w:rPr>
              <w:t xml:space="preserve">омощи </w:t>
            </w:r>
            <w:r>
              <w:rPr>
                <w:spacing w:val="-7"/>
                <w:sz w:val="24"/>
              </w:rPr>
              <w:t>информационных технологий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</w:t>
            </w:r>
            <w:proofErr w:type="gramEnd"/>
            <w:r>
              <w:rPr>
                <w:b/>
                <w:i/>
                <w:spacing w:val="-6"/>
                <w:sz w:val="24"/>
              </w:rPr>
              <w:t>ладеть:</w:t>
            </w:r>
            <w:r>
              <w:rPr>
                <w:b/>
                <w:i/>
                <w:spacing w:val="-6"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>навыками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  <w:t xml:space="preserve">решения </w:t>
            </w:r>
            <w:r>
              <w:rPr>
                <w:spacing w:val="-7"/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  <w:t xml:space="preserve">инженерных </w:t>
            </w:r>
            <w:r>
              <w:rPr>
                <w:spacing w:val="-6"/>
                <w:sz w:val="24"/>
              </w:rPr>
              <w:t>задач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использованием </w:t>
            </w:r>
            <w:r>
              <w:rPr>
                <w:spacing w:val="-7"/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  <w:t>информационных</w:t>
            </w:r>
          </w:p>
          <w:p w:rsidR="0003528C" w:rsidRDefault="00E74446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</w:tr>
      <w:tr w:rsidR="0003528C">
        <w:trPr>
          <w:trHeight w:val="414"/>
        </w:trPr>
        <w:tc>
          <w:tcPr>
            <w:tcW w:w="994" w:type="dxa"/>
          </w:tcPr>
          <w:p w:rsidR="0003528C" w:rsidRDefault="00E74446">
            <w:pPr>
              <w:pStyle w:val="TableParagraph"/>
              <w:spacing w:before="60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8577" w:type="dxa"/>
            <w:gridSpan w:val="3"/>
          </w:tcPr>
          <w:p w:rsidR="0003528C" w:rsidRDefault="00E74446">
            <w:pPr>
              <w:pStyle w:val="TableParagraph"/>
              <w:spacing w:before="60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 ВЫПУСКНИКА</w:t>
            </w:r>
          </w:p>
        </w:tc>
      </w:tr>
      <w:tr w:rsidR="0003528C">
        <w:trPr>
          <w:trHeight w:val="2484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E74446">
            <w:pPr>
              <w:pStyle w:val="TableParagraph"/>
              <w:spacing w:before="193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2370" w:type="dxa"/>
          </w:tcPr>
          <w:p w:rsidR="0003528C" w:rsidRDefault="00E74446">
            <w:pPr>
              <w:pStyle w:val="TableParagraph"/>
              <w:tabs>
                <w:tab w:val="left" w:pos="213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Способностью оценивать перспективы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возможности использования</w:t>
            </w:r>
          </w:p>
          <w:p w:rsidR="0003528C" w:rsidRDefault="00E74446">
            <w:pPr>
              <w:pStyle w:val="TableParagraph"/>
              <w:tabs>
                <w:tab w:val="left" w:pos="214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достижений научно- технического прогресса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инновационном</w:t>
            </w:r>
            <w:proofErr w:type="gramEnd"/>
          </w:p>
        </w:tc>
        <w:tc>
          <w:tcPr>
            <w:tcW w:w="2413" w:type="dxa"/>
          </w:tcPr>
          <w:p w:rsidR="0003528C" w:rsidRDefault="00E74446">
            <w:pPr>
              <w:pStyle w:val="TableParagraph"/>
              <w:spacing w:line="26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03528C" w:rsidRDefault="00E74446">
            <w:pPr>
              <w:pStyle w:val="TableParagraph"/>
              <w:spacing w:line="274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3528C" w:rsidRDefault="00E74446">
            <w:pPr>
              <w:pStyle w:val="TableParagraph"/>
              <w:tabs>
                <w:tab w:val="left" w:pos="1461"/>
                <w:tab w:val="left" w:pos="1554"/>
                <w:tab w:val="left" w:pos="2171"/>
              </w:tabs>
              <w:ind w:left="106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r>
              <w:rPr>
                <w:sz w:val="24"/>
              </w:rPr>
              <w:t>информатики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математики, технологию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  <w:t>бурения</w:t>
            </w:r>
          </w:p>
          <w:p w:rsidR="0003528C" w:rsidRDefault="00E7444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нефтяных и газовых скважин</w:t>
            </w:r>
          </w:p>
        </w:tc>
        <w:tc>
          <w:tcPr>
            <w:tcW w:w="3794" w:type="dxa"/>
          </w:tcPr>
          <w:p w:rsidR="0003528C" w:rsidRDefault="00E74446">
            <w:pPr>
              <w:pStyle w:val="TableParagraph"/>
              <w:spacing w:line="267" w:lineRule="exact"/>
              <w:ind w:left="893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Пороговый </w:t>
            </w:r>
            <w:r>
              <w:rPr>
                <w:b/>
                <w:i/>
                <w:spacing w:val="-6"/>
                <w:sz w:val="24"/>
                <w:u w:val="thick"/>
              </w:rPr>
              <w:t>уровень:</w:t>
            </w:r>
          </w:p>
          <w:p w:rsidR="0003528C" w:rsidRDefault="0003528C">
            <w:pPr>
              <w:pStyle w:val="TableParagraph"/>
              <w:spacing w:before="6"/>
              <w:rPr>
                <w:sz w:val="23"/>
              </w:rPr>
            </w:pPr>
          </w:p>
          <w:p w:rsidR="0003528C" w:rsidRDefault="00E74446">
            <w:pPr>
              <w:pStyle w:val="TableParagraph"/>
              <w:ind w:left="103" w:right="94"/>
              <w:jc w:val="both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 xml:space="preserve">современные методы </w:t>
            </w:r>
            <w:r>
              <w:rPr>
                <w:spacing w:val="-7"/>
                <w:sz w:val="24"/>
              </w:rPr>
              <w:t xml:space="preserve">организации экспериментальных исследований, </w:t>
            </w:r>
            <w:r>
              <w:rPr>
                <w:spacing w:val="-6"/>
                <w:sz w:val="24"/>
              </w:rPr>
              <w:t xml:space="preserve">основные </w:t>
            </w:r>
            <w:r>
              <w:rPr>
                <w:spacing w:val="-7"/>
                <w:sz w:val="24"/>
              </w:rPr>
              <w:t xml:space="preserve">сведения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 xml:space="preserve">теории </w:t>
            </w:r>
            <w:r>
              <w:rPr>
                <w:spacing w:val="-7"/>
                <w:sz w:val="24"/>
              </w:rPr>
              <w:t xml:space="preserve">планирования </w:t>
            </w:r>
            <w:proofErr w:type="spellStart"/>
            <w:r>
              <w:rPr>
                <w:spacing w:val="-6"/>
                <w:sz w:val="24"/>
              </w:rPr>
              <w:t>экспер</w:t>
            </w:r>
            <w:proofErr w:type="gramStart"/>
            <w:r>
              <w:rPr>
                <w:spacing w:val="-6"/>
                <w:sz w:val="24"/>
              </w:rPr>
              <w:t>и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ментов</w:t>
            </w:r>
            <w:proofErr w:type="spellEnd"/>
          </w:p>
          <w:p w:rsidR="0003528C" w:rsidRDefault="00E74446">
            <w:pPr>
              <w:pStyle w:val="TableParagraph"/>
              <w:tabs>
                <w:tab w:val="left" w:pos="2354"/>
              </w:tabs>
              <w:spacing w:before="1" w:line="270" w:lineRule="atLeast"/>
              <w:ind w:left="103" w:right="95"/>
              <w:jc w:val="both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: планировать, проводить, </w:t>
            </w:r>
            <w:r>
              <w:rPr>
                <w:spacing w:val="-7"/>
                <w:sz w:val="24"/>
              </w:rPr>
              <w:t>анализировать,</w:t>
            </w:r>
            <w:r>
              <w:rPr>
                <w:spacing w:val="-7"/>
                <w:sz w:val="24"/>
              </w:rPr>
              <w:tab/>
              <w:t>обрабатывать</w:t>
            </w:r>
          </w:p>
        </w:tc>
      </w:tr>
    </w:tbl>
    <w:p w:rsidR="0003528C" w:rsidRDefault="0003528C">
      <w:pPr>
        <w:spacing w:line="270" w:lineRule="atLeast"/>
        <w:jc w:val="both"/>
        <w:rPr>
          <w:sz w:val="24"/>
        </w:rPr>
        <w:sectPr w:rsidR="0003528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370"/>
        <w:gridCol w:w="2413"/>
        <w:gridCol w:w="3794"/>
      </w:tblGrid>
      <w:tr w:rsidR="0003528C">
        <w:trPr>
          <w:trHeight w:val="272"/>
        </w:trPr>
        <w:tc>
          <w:tcPr>
            <w:tcW w:w="994" w:type="dxa"/>
            <w:vMerge w:val="restart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94"/>
              </w:tabs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ab/>
              <w:t>отрасли,</w:t>
            </w:r>
          </w:p>
        </w:tc>
        <w:tc>
          <w:tcPr>
            <w:tcW w:w="2413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5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</w:tc>
        <w:tc>
          <w:tcPr>
            <w:tcW w:w="3794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экспериментальные исследования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3528C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предлагать способы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486"/>
              </w:tabs>
              <w:spacing w:line="244" w:lineRule="exact"/>
              <w:ind w:left="103"/>
              <w:rPr>
                <w:sz w:val="24"/>
              </w:rPr>
            </w:pPr>
            <w:r>
              <w:rPr>
                <w:spacing w:val="-7"/>
                <w:sz w:val="24"/>
              </w:rPr>
              <w:t>интерпретацией</w:t>
            </w:r>
            <w:r>
              <w:rPr>
                <w:spacing w:val="-7"/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полученных</w:t>
            </w:r>
            <w:proofErr w:type="gramEnd"/>
          </w:p>
        </w:tc>
      </w:tr>
      <w:tr w:rsidR="0003528C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 реализации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57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03528C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естественнонаучных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20"/>
                <w:tab w:val="left" w:pos="2537"/>
                <w:tab w:val="left" w:pos="3557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Владеть</w:t>
            </w:r>
            <w:r>
              <w:rPr>
                <w:spacing w:val="-6"/>
                <w:sz w:val="24"/>
              </w:rPr>
              <w:t>: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7"/>
                <w:sz w:val="24"/>
              </w:rPr>
              <w:t>методами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анализа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 w:rsidR="0003528C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18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486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7"/>
                <w:sz w:val="24"/>
              </w:rPr>
              <w:t>интерпретации</w:t>
            </w:r>
            <w:r>
              <w:rPr>
                <w:spacing w:val="-7"/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полученных</w:t>
            </w:r>
            <w:proofErr w:type="gramEnd"/>
          </w:p>
        </w:tc>
      </w:tr>
      <w:tr w:rsidR="0003528C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6"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 xml:space="preserve">методами </w:t>
            </w:r>
            <w:r>
              <w:rPr>
                <w:spacing w:val="-7"/>
                <w:sz w:val="24"/>
              </w:rPr>
              <w:t>оптимизации</w:t>
            </w:r>
          </w:p>
        </w:tc>
      </w:tr>
      <w:tr w:rsidR="0003528C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2632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7"/>
                <w:sz w:val="24"/>
              </w:rPr>
              <w:t>производственных</w:t>
            </w:r>
            <w:r>
              <w:rPr>
                <w:spacing w:val="-7"/>
                <w:sz w:val="24"/>
              </w:rPr>
              <w:tab/>
              <w:t>процессов,</w:t>
            </w:r>
          </w:p>
        </w:tc>
      </w:tr>
      <w:tr w:rsidR="0003528C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32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основами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504"/>
                <w:tab w:val="left" w:pos="284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6"/>
                <w:sz w:val="24"/>
              </w:rPr>
              <w:t>методиками</w:t>
            </w:r>
            <w:r>
              <w:rPr>
                <w:spacing w:val="-6"/>
                <w:sz w:val="24"/>
              </w:rPr>
              <w:tab/>
              <w:t>построения</w:t>
            </w:r>
            <w:r>
              <w:rPr>
                <w:spacing w:val="-6"/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учебных</w:t>
            </w:r>
            <w:proofErr w:type="gramEnd"/>
          </w:p>
        </w:tc>
      </w:tr>
      <w:tr w:rsidR="0003528C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562"/>
                <w:tab w:val="left" w:pos="2359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6"/>
                <w:sz w:val="24"/>
              </w:rPr>
              <w:t>занятий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применением</w:t>
            </w:r>
          </w:p>
        </w:tc>
      </w:tr>
      <w:tr w:rsidR="0003528C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03528C" w:rsidRDefault="0003528C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08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предметной</w:t>
            </w:r>
            <w:proofErr w:type="gramEnd"/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03528C" w:rsidRDefault="00E74446">
            <w:pPr>
              <w:pStyle w:val="TableParagraph"/>
              <w:tabs>
                <w:tab w:val="left" w:pos="1982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pacing w:val="-7"/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ab/>
            </w:r>
            <w:proofErr w:type="spellStart"/>
            <w:r>
              <w:rPr>
                <w:spacing w:val="-7"/>
                <w:sz w:val="24"/>
              </w:rPr>
              <w:t>мультимедийных</w:t>
            </w:r>
            <w:proofErr w:type="spellEnd"/>
          </w:p>
        </w:tc>
      </w:tr>
      <w:tr w:rsidR="0003528C">
        <w:trPr>
          <w:trHeight w:val="273"/>
        </w:trPr>
        <w:tc>
          <w:tcPr>
            <w:tcW w:w="994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03528C" w:rsidRDefault="00E7444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области знаний</w:t>
            </w:r>
          </w:p>
        </w:tc>
        <w:tc>
          <w:tcPr>
            <w:tcW w:w="3794" w:type="dxa"/>
            <w:tcBorders>
              <w:top w:val="nil"/>
            </w:tcBorders>
          </w:tcPr>
          <w:p w:rsidR="0003528C" w:rsidRDefault="00E7444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</w:tr>
      <w:tr w:rsidR="0003528C">
        <w:trPr>
          <w:trHeight w:val="408"/>
        </w:trPr>
        <w:tc>
          <w:tcPr>
            <w:tcW w:w="994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03528C" w:rsidRDefault="00E74446">
            <w:pPr>
              <w:pStyle w:val="TableParagraph"/>
              <w:spacing w:line="26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03528C" w:rsidRDefault="00E74446">
            <w:pPr>
              <w:pStyle w:val="TableParagraph"/>
              <w:spacing w:line="274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3528C" w:rsidRDefault="00E74446">
            <w:pPr>
              <w:pStyle w:val="TableParagraph"/>
              <w:tabs>
                <w:tab w:val="left" w:pos="1551"/>
              </w:tabs>
              <w:ind w:left="106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r>
              <w:rPr>
                <w:sz w:val="24"/>
              </w:rPr>
              <w:t xml:space="preserve">анализа и </w:t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информации</w:t>
            </w:r>
          </w:p>
          <w:p w:rsidR="0003528C" w:rsidRDefault="00E74446">
            <w:pPr>
              <w:pStyle w:val="TableParagraph"/>
              <w:tabs>
                <w:tab w:val="left" w:pos="1124"/>
                <w:tab w:val="left" w:pos="2170"/>
              </w:tabs>
              <w:ind w:left="106"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критически </w:t>
            </w:r>
            <w:r>
              <w:rPr>
                <w:sz w:val="24"/>
              </w:rPr>
              <w:t>осмысливать накопленный опыт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ладеть: </w:t>
            </w:r>
            <w:r>
              <w:rPr>
                <w:spacing w:val="-3"/>
                <w:sz w:val="24"/>
              </w:rPr>
              <w:t xml:space="preserve">навыками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и</w:t>
            </w:r>
          </w:p>
          <w:p w:rsidR="0003528C" w:rsidRDefault="00E74446">
            <w:pPr>
              <w:pStyle w:val="TableParagraph"/>
              <w:ind w:left="106" w:right="645"/>
              <w:rPr>
                <w:sz w:val="24"/>
              </w:rPr>
            </w:pPr>
            <w:r>
              <w:rPr>
                <w:sz w:val="24"/>
              </w:rPr>
              <w:t>систематизации информации</w:t>
            </w:r>
          </w:p>
        </w:tc>
        <w:tc>
          <w:tcPr>
            <w:tcW w:w="3794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67" w:lineRule="exact"/>
              <w:ind w:left="893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Пороговый </w:t>
            </w:r>
            <w:r>
              <w:rPr>
                <w:b/>
                <w:i/>
                <w:spacing w:val="-6"/>
                <w:sz w:val="24"/>
                <w:u w:val="thick"/>
              </w:rPr>
              <w:t>уровень:</w:t>
            </w:r>
          </w:p>
        </w:tc>
      </w:tr>
      <w:tr w:rsidR="0003528C">
        <w:trPr>
          <w:trHeight w:val="4274"/>
        </w:trPr>
        <w:tc>
          <w:tcPr>
            <w:tcW w:w="994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5"/>
              <w:rPr>
                <w:sz w:val="24"/>
              </w:rPr>
            </w:pPr>
          </w:p>
          <w:p w:rsidR="0003528C" w:rsidRDefault="00E74446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370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4"/>
              <w:rPr>
                <w:sz w:val="20"/>
              </w:rPr>
            </w:pPr>
          </w:p>
          <w:p w:rsidR="0003528C" w:rsidRDefault="00E74446">
            <w:pPr>
              <w:pStyle w:val="TableParagraph"/>
              <w:tabs>
                <w:tab w:val="left" w:pos="21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Способностью планировать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проводить аналитические, имитационные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экспериментальные исследования, критически оценивать данные и 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</w:tcBorders>
          </w:tcPr>
          <w:p w:rsidR="0003528C" w:rsidRDefault="00E74446">
            <w:pPr>
              <w:pStyle w:val="TableParagraph"/>
              <w:spacing w:before="120"/>
              <w:ind w:left="103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методы сбора и систематизации информации из многочисленных источников.</w:t>
            </w:r>
          </w:p>
          <w:p w:rsidR="0003528C" w:rsidRDefault="00E74446">
            <w:pPr>
              <w:pStyle w:val="TableParagraph"/>
              <w:tabs>
                <w:tab w:val="left" w:pos="1305"/>
                <w:tab w:val="left" w:pos="1524"/>
                <w:tab w:val="left" w:pos="1831"/>
                <w:tab w:val="left" w:pos="1984"/>
                <w:tab w:val="left" w:pos="2246"/>
                <w:tab w:val="left" w:pos="2282"/>
                <w:tab w:val="left" w:pos="2330"/>
                <w:tab w:val="left" w:pos="2475"/>
                <w:tab w:val="left" w:pos="2897"/>
                <w:tab w:val="left" w:pos="3554"/>
              </w:tabs>
              <w:ind w:left="103" w:right="93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Уметь</w:t>
            </w:r>
            <w:r>
              <w:rPr>
                <w:spacing w:val="-6"/>
                <w:sz w:val="24"/>
              </w:rPr>
              <w:t>: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7"/>
                <w:sz w:val="24"/>
              </w:rPr>
              <w:t>приобретать профессиональную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эрудицию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широкий</w:t>
            </w:r>
            <w:r>
              <w:rPr>
                <w:spacing w:val="-6"/>
                <w:sz w:val="24"/>
              </w:rPr>
              <w:tab/>
              <w:t>кругозор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области </w:t>
            </w:r>
            <w:r>
              <w:rPr>
                <w:spacing w:val="-7"/>
                <w:sz w:val="24"/>
              </w:rPr>
              <w:t>математических,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  <w:t>естественных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>социально-экономических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наук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 xml:space="preserve">профессиональной </w:t>
            </w:r>
            <w:r>
              <w:rPr>
                <w:spacing w:val="-6"/>
                <w:sz w:val="24"/>
              </w:rPr>
              <w:t>деятельности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В</w:t>
            </w:r>
            <w:proofErr w:type="gramEnd"/>
            <w:r>
              <w:rPr>
                <w:b/>
                <w:i/>
                <w:spacing w:val="-6"/>
                <w:sz w:val="24"/>
              </w:rPr>
              <w:t>ладеть</w:t>
            </w:r>
            <w:r>
              <w:rPr>
                <w:spacing w:val="-6"/>
                <w:sz w:val="24"/>
              </w:rPr>
              <w:t>: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7"/>
                <w:sz w:val="24"/>
              </w:rPr>
              <w:t>установкой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pacing w:val="-7"/>
                <w:sz w:val="24"/>
              </w:rPr>
              <w:t>самообучению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непрерывному профессиональному самосовершенствованию </w:t>
            </w:r>
            <w:r>
              <w:rPr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условиях</w:t>
            </w:r>
          </w:p>
          <w:p w:rsidR="0003528C" w:rsidRDefault="00E74446">
            <w:pPr>
              <w:pStyle w:val="TableParagraph"/>
              <w:spacing w:before="1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автономии и самоуправления</w:t>
            </w:r>
          </w:p>
        </w:tc>
      </w:tr>
      <w:tr w:rsidR="0003528C">
        <w:trPr>
          <w:trHeight w:val="408"/>
        </w:trPr>
        <w:tc>
          <w:tcPr>
            <w:tcW w:w="994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Merge w:val="restart"/>
          </w:tcPr>
          <w:p w:rsidR="0003528C" w:rsidRDefault="00E74446">
            <w:pPr>
              <w:pStyle w:val="TableParagraph"/>
              <w:spacing w:line="26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03528C" w:rsidRDefault="00E74446">
            <w:pPr>
              <w:pStyle w:val="TableParagraph"/>
              <w:spacing w:line="274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3528C" w:rsidRDefault="00E74446">
            <w:pPr>
              <w:pStyle w:val="TableParagraph"/>
              <w:tabs>
                <w:tab w:val="left" w:pos="1461"/>
                <w:tab w:val="left" w:pos="1551"/>
                <w:tab w:val="left" w:pos="2171"/>
              </w:tabs>
              <w:ind w:left="106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r>
              <w:rPr>
                <w:sz w:val="24"/>
              </w:rPr>
              <w:t>нефтегазовой геологии, технологию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  <w:t>бурения нефтяных и газовых скважин,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эксплуатации</w:t>
            </w:r>
          </w:p>
          <w:p w:rsidR="0003528C" w:rsidRDefault="00E74446">
            <w:pPr>
              <w:pStyle w:val="TableParagraph"/>
              <w:tabs>
                <w:tab w:val="left" w:pos="1227"/>
                <w:tab w:val="left" w:pos="148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нефтяных и газовых месторождений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>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правильно </w:t>
            </w: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</w:p>
          <w:p w:rsidR="0003528C" w:rsidRDefault="00E74446">
            <w:pPr>
              <w:pStyle w:val="TableParagraph"/>
              <w:tabs>
                <w:tab w:val="left" w:pos="217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и</w:t>
            </w:r>
          </w:p>
          <w:p w:rsidR="0003528C" w:rsidRDefault="00E74446">
            <w:pPr>
              <w:pStyle w:val="TableParagraph"/>
              <w:tabs>
                <w:tab w:val="left" w:pos="1338"/>
                <w:tab w:val="left" w:pos="2051"/>
                <w:tab w:val="left" w:pos="217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технологии бурения, эксплуатации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 xml:space="preserve">ремонта скважин, </w:t>
            </w: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основной </w:t>
            </w:r>
            <w:r>
              <w:rPr>
                <w:sz w:val="24"/>
              </w:rPr>
              <w:t>терминологией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нефтегазовому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</w:tc>
        <w:tc>
          <w:tcPr>
            <w:tcW w:w="3794" w:type="dxa"/>
            <w:tcBorders>
              <w:bottom w:val="nil"/>
            </w:tcBorders>
          </w:tcPr>
          <w:p w:rsidR="0003528C" w:rsidRDefault="00E74446">
            <w:pPr>
              <w:pStyle w:val="TableParagraph"/>
              <w:spacing w:line="267" w:lineRule="exact"/>
              <w:ind w:left="893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Пороговый </w:t>
            </w:r>
            <w:r>
              <w:rPr>
                <w:b/>
                <w:i/>
                <w:spacing w:val="-6"/>
                <w:sz w:val="24"/>
                <w:u w:val="thick"/>
              </w:rPr>
              <w:t>уровень:</w:t>
            </w:r>
          </w:p>
        </w:tc>
      </w:tr>
      <w:tr w:rsidR="0003528C">
        <w:trPr>
          <w:trHeight w:val="6206"/>
        </w:trPr>
        <w:tc>
          <w:tcPr>
            <w:tcW w:w="994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4"/>
              <w:rPr>
                <w:sz w:val="30"/>
              </w:rPr>
            </w:pPr>
          </w:p>
          <w:p w:rsidR="0003528C" w:rsidRDefault="00E74446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  <w:tc>
          <w:tcPr>
            <w:tcW w:w="2370" w:type="dxa"/>
            <w:tcBorders>
              <w:top w:val="nil"/>
            </w:tcBorders>
          </w:tcPr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rPr>
                <w:sz w:val="26"/>
              </w:rPr>
            </w:pPr>
          </w:p>
          <w:p w:rsidR="0003528C" w:rsidRDefault="0003528C">
            <w:pPr>
              <w:pStyle w:val="TableParagraph"/>
              <w:spacing w:before="5"/>
              <w:rPr>
                <w:sz w:val="24"/>
              </w:rPr>
            </w:pPr>
          </w:p>
          <w:p w:rsidR="0003528C" w:rsidRDefault="00E74446">
            <w:pPr>
              <w:pStyle w:val="TableParagraph"/>
              <w:tabs>
                <w:tab w:val="left" w:pos="1143"/>
                <w:tab w:val="left" w:pos="212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Способностью проводить экономический анализ</w:t>
            </w:r>
            <w:r>
              <w:rPr>
                <w:sz w:val="24"/>
              </w:rPr>
              <w:tab/>
              <w:t>затрат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результативности технологических процессов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производств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03528C" w:rsidRDefault="0003528C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tcBorders>
              <w:top w:val="nil"/>
            </w:tcBorders>
          </w:tcPr>
          <w:p w:rsidR="0003528C" w:rsidRDefault="00E74446">
            <w:pPr>
              <w:pStyle w:val="TableParagraph"/>
              <w:tabs>
                <w:tab w:val="left" w:pos="1532"/>
                <w:tab w:val="left" w:pos="2746"/>
              </w:tabs>
              <w:spacing w:before="120"/>
              <w:ind w:left="103" w:right="94"/>
              <w:jc w:val="both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ab/>
            </w:r>
            <w:r>
              <w:rPr>
                <w:spacing w:val="-5"/>
                <w:sz w:val="24"/>
              </w:rPr>
              <w:t>виды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проектов, </w:t>
            </w:r>
            <w:r>
              <w:rPr>
                <w:spacing w:val="-7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процедуру </w:t>
            </w:r>
            <w:r>
              <w:rPr>
                <w:spacing w:val="-7"/>
                <w:sz w:val="24"/>
              </w:rPr>
              <w:t xml:space="preserve">проектирования </w:t>
            </w:r>
            <w:r>
              <w:rPr>
                <w:spacing w:val="-6"/>
                <w:sz w:val="24"/>
              </w:rPr>
              <w:t xml:space="preserve">скважин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нефть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газ</w:t>
            </w:r>
          </w:p>
          <w:p w:rsidR="0003528C" w:rsidRDefault="00E74446">
            <w:pPr>
              <w:pStyle w:val="TableParagraph"/>
              <w:tabs>
                <w:tab w:val="left" w:pos="1360"/>
                <w:tab w:val="left" w:pos="1560"/>
                <w:tab w:val="left" w:pos="1670"/>
                <w:tab w:val="left" w:pos="1713"/>
                <w:tab w:val="left" w:pos="2128"/>
                <w:tab w:val="left" w:pos="2241"/>
                <w:tab w:val="left" w:pos="2344"/>
                <w:tab w:val="left" w:pos="2920"/>
                <w:tab w:val="left" w:pos="2952"/>
                <w:tab w:val="left" w:pos="3559"/>
              </w:tabs>
              <w:ind w:left="103" w:right="93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Уметь</w:t>
            </w:r>
            <w:r>
              <w:rPr>
                <w:b/>
                <w:spacing w:val="-6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 xml:space="preserve">проводить маркетинговые </w:t>
            </w:r>
            <w:r>
              <w:rPr>
                <w:spacing w:val="-7"/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 xml:space="preserve">создании </w:t>
            </w:r>
            <w:r>
              <w:rPr>
                <w:spacing w:val="-6"/>
                <w:sz w:val="24"/>
              </w:rPr>
              <w:t xml:space="preserve">проектов, повышающих </w:t>
            </w:r>
            <w:r>
              <w:rPr>
                <w:spacing w:val="-7"/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использования ресурсов, </w:t>
            </w:r>
            <w:r>
              <w:rPr>
                <w:spacing w:val="-5"/>
                <w:sz w:val="24"/>
              </w:rPr>
              <w:t xml:space="preserve">выбирать число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условия </w:t>
            </w:r>
            <w:r>
              <w:rPr>
                <w:spacing w:val="-5"/>
                <w:sz w:val="24"/>
              </w:rPr>
              <w:t>проведения опытов, позволяющи</w:t>
            </w:r>
            <w:r>
              <w:rPr>
                <w:spacing w:val="-5"/>
                <w:sz w:val="24"/>
              </w:rPr>
              <w:t xml:space="preserve">х </w:t>
            </w:r>
            <w:r>
              <w:rPr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  <w:t>точностью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решать </w:t>
            </w:r>
            <w:r>
              <w:rPr>
                <w:spacing w:val="-5"/>
                <w:sz w:val="24"/>
              </w:rPr>
              <w:t xml:space="preserve">практические задачи исследования, </w:t>
            </w:r>
            <w:r>
              <w:rPr>
                <w:spacing w:val="-7"/>
                <w:sz w:val="24"/>
              </w:rPr>
              <w:t xml:space="preserve">осуществлять </w:t>
            </w:r>
            <w:r>
              <w:rPr>
                <w:spacing w:val="-5"/>
                <w:sz w:val="24"/>
              </w:rPr>
              <w:t xml:space="preserve">поиск </w:t>
            </w:r>
            <w:r>
              <w:rPr>
                <w:spacing w:val="-7"/>
                <w:sz w:val="24"/>
              </w:rPr>
              <w:t xml:space="preserve">оптимальных </w:t>
            </w:r>
            <w:r>
              <w:rPr>
                <w:spacing w:val="-6"/>
                <w:sz w:val="24"/>
              </w:rPr>
              <w:t>условий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  <w:t>работы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  <w:t xml:space="preserve">объекта </w:t>
            </w:r>
            <w:r>
              <w:rPr>
                <w:spacing w:val="-7"/>
                <w:sz w:val="24"/>
              </w:rPr>
              <w:t>исследований,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осуществлять </w:t>
            </w:r>
            <w:r>
              <w:rPr>
                <w:spacing w:val="-7"/>
                <w:sz w:val="24"/>
              </w:rPr>
              <w:t xml:space="preserve">прогнозирование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распределение </w:t>
            </w:r>
            <w:r>
              <w:rPr>
                <w:spacing w:val="-7"/>
                <w:sz w:val="24"/>
              </w:rPr>
              <w:t xml:space="preserve">состояния </w:t>
            </w:r>
            <w:r>
              <w:rPr>
                <w:spacing w:val="-6"/>
                <w:sz w:val="24"/>
              </w:rPr>
              <w:t xml:space="preserve">объекта исследования </w:t>
            </w:r>
            <w:r>
              <w:rPr>
                <w:b/>
                <w:i/>
                <w:spacing w:val="-6"/>
                <w:sz w:val="24"/>
              </w:rPr>
              <w:t>Владеть</w:t>
            </w:r>
            <w:r>
              <w:rPr>
                <w:b/>
                <w:spacing w:val="-6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 xml:space="preserve">знаниями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7"/>
                <w:sz w:val="24"/>
              </w:rPr>
              <w:t>произво</w:t>
            </w:r>
            <w:proofErr w:type="gramStart"/>
            <w:r>
              <w:rPr>
                <w:spacing w:val="-7"/>
                <w:sz w:val="24"/>
              </w:rPr>
              <w:t>д</w:t>
            </w:r>
            <w:proofErr w:type="spellEnd"/>
            <w:r>
              <w:rPr>
                <w:spacing w:val="-7"/>
                <w:sz w:val="24"/>
              </w:rPr>
              <w:t>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ственн</w:t>
            </w:r>
            <w:r>
              <w:rPr>
                <w:spacing w:val="-7"/>
                <w:sz w:val="24"/>
              </w:rPr>
              <w:t>о-технологической</w:t>
            </w:r>
            <w:proofErr w:type="spellEnd"/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>проектной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proofErr w:type="spellStart"/>
            <w:r>
              <w:rPr>
                <w:spacing w:val="-8"/>
                <w:sz w:val="24"/>
              </w:rPr>
              <w:t>обеспе</w:t>
            </w:r>
            <w:proofErr w:type="spellEnd"/>
            <w:r>
              <w:rPr>
                <w:spacing w:val="-8"/>
                <w:sz w:val="24"/>
              </w:rPr>
              <w:t>-</w:t>
            </w:r>
          </w:p>
          <w:p w:rsidR="0003528C" w:rsidRDefault="00E74446">
            <w:pPr>
              <w:pStyle w:val="TableParagraph"/>
              <w:spacing w:before="1" w:line="270" w:lineRule="atLeast"/>
              <w:ind w:left="103" w:right="9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чивающей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модернизацию, </w:t>
            </w:r>
            <w:proofErr w:type="spellStart"/>
            <w:r>
              <w:rPr>
                <w:spacing w:val="-6"/>
                <w:sz w:val="24"/>
              </w:rPr>
              <w:t>внедр</w:t>
            </w:r>
            <w:proofErr w:type="gramStart"/>
            <w:r>
              <w:rPr>
                <w:spacing w:val="-6"/>
                <w:sz w:val="24"/>
              </w:rPr>
              <w:t>е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 xml:space="preserve">и  в  </w:t>
            </w:r>
            <w:r>
              <w:rPr>
                <w:spacing w:val="-7"/>
                <w:sz w:val="24"/>
              </w:rPr>
              <w:t xml:space="preserve">эксплуатацию  </w:t>
            </w:r>
            <w:r>
              <w:rPr>
                <w:spacing w:val="-6"/>
                <w:sz w:val="24"/>
              </w:rPr>
              <w:t>нового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обо-</w:t>
            </w:r>
          </w:p>
        </w:tc>
      </w:tr>
    </w:tbl>
    <w:p w:rsidR="0003528C" w:rsidRDefault="0003528C">
      <w:pPr>
        <w:spacing w:line="270" w:lineRule="atLeast"/>
        <w:rPr>
          <w:sz w:val="24"/>
        </w:rPr>
        <w:sectPr w:rsidR="0003528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370"/>
        <w:gridCol w:w="2413"/>
        <w:gridCol w:w="3794"/>
      </w:tblGrid>
      <w:tr w:rsidR="0003528C">
        <w:trPr>
          <w:trHeight w:val="554"/>
        </w:trPr>
        <w:tc>
          <w:tcPr>
            <w:tcW w:w="994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</w:tc>
        <w:tc>
          <w:tcPr>
            <w:tcW w:w="2413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</w:tc>
        <w:tc>
          <w:tcPr>
            <w:tcW w:w="3794" w:type="dxa"/>
          </w:tcPr>
          <w:p w:rsidR="0003528C" w:rsidRDefault="00E74446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рудования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6"/>
                <w:sz w:val="24"/>
              </w:rPr>
              <w:t xml:space="preserve">добычи, транспорта </w:t>
            </w:r>
            <w:r>
              <w:rPr>
                <w:sz w:val="24"/>
              </w:rPr>
              <w:t>и</w:t>
            </w:r>
          </w:p>
          <w:p w:rsidR="0003528C" w:rsidRDefault="00E7444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хранения нефти и газа</w:t>
            </w:r>
          </w:p>
        </w:tc>
      </w:tr>
    </w:tbl>
    <w:p w:rsidR="0003528C" w:rsidRDefault="00E74446">
      <w:pPr>
        <w:pStyle w:val="a4"/>
        <w:numPr>
          <w:ilvl w:val="0"/>
          <w:numId w:val="11"/>
        </w:numPr>
        <w:tabs>
          <w:tab w:val="left" w:pos="1182"/>
        </w:tabs>
        <w:spacing w:line="270" w:lineRule="exact"/>
        <w:ind w:left="1182" w:hanging="241"/>
        <w:jc w:val="both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03528C" w:rsidRDefault="00E74446">
      <w:pPr>
        <w:pStyle w:val="a4"/>
        <w:numPr>
          <w:ilvl w:val="1"/>
          <w:numId w:val="11"/>
        </w:numPr>
        <w:tabs>
          <w:tab w:val="left" w:pos="1362"/>
        </w:tabs>
        <w:spacing w:before="137"/>
        <w:ind w:hanging="421"/>
        <w:rPr>
          <w:b/>
          <w:sz w:val="24"/>
        </w:rPr>
      </w:pPr>
      <w:r>
        <w:rPr>
          <w:b/>
          <w:sz w:val="24"/>
        </w:rPr>
        <w:t>Общая трудоемкость 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3528C" w:rsidRDefault="00E74446">
      <w:pPr>
        <w:spacing w:before="137" w:line="273" w:lineRule="auto"/>
        <w:ind w:left="222" w:right="223" w:firstLine="719"/>
        <w:jc w:val="both"/>
        <w:rPr>
          <w:sz w:val="24"/>
        </w:rPr>
      </w:pPr>
      <w:r>
        <w:rPr>
          <w:sz w:val="24"/>
        </w:rPr>
        <w:t xml:space="preserve">- общая трудоемкость практики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 xml:space="preserve"> Б2.П.3 «Педагогическая практика» </w:t>
      </w:r>
      <w:r>
        <w:rPr>
          <w:sz w:val="24"/>
        </w:rPr>
        <w:t xml:space="preserve">составляет </w:t>
      </w:r>
      <w:r>
        <w:rPr>
          <w:b/>
          <w:sz w:val="24"/>
        </w:rPr>
        <w:t xml:space="preserve">7 зачетных единиц </w:t>
      </w:r>
      <w:r>
        <w:rPr>
          <w:sz w:val="24"/>
        </w:rPr>
        <w:t>(252 академических часа, аудиторные занятия не предусмотрены).</w:t>
      </w:r>
    </w:p>
    <w:p w:rsidR="0003528C" w:rsidRDefault="00E74446">
      <w:pPr>
        <w:pStyle w:val="Heading1"/>
        <w:numPr>
          <w:ilvl w:val="1"/>
          <w:numId w:val="11"/>
        </w:numPr>
        <w:tabs>
          <w:tab w:val="left" w:pos="1435"/>
        </w:tabs>
        <w:spacing w:before="130"/>
        <w:ind w:left="1434" w:hanging="494"/>
        <w:jc w:val="both"/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p w:rsidR="0003528C" w:rsidRDefault="00E74446">
      <w:pPr>
        <w:pStyle w:val="a3"/>
        <w:spacing w:before="43" w:line="276" w:lineRule="auto"/>
        <w:ind w:right="230" w:firstLine="719"/>
        <w:jc w:val="both"/>
      </w:pPr>
      <w:r>
        <w:t>Содержание практики определяется руковод</w:t>
      </w:r>
      <w:r>
        <w:t xml:space="preserve">ителями программ подготовки магистров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интересов и возможностей выпускающей кафедры.</w:t>
      </w:r>
    </w:p>
    <w:p w:rsidR="0003528C" w:rsidRDefault="00E74446">
      <w:pPr>
        <w:pStyle w:val="a3"/>
        <w:spacing w:before="1" w:line="276" w:lineRule="auto"/>
        <w:ind w:right="231" w:firstLine="719"/>
        <w:jc w:val="both"/>
      </w:pPr>
      <w:r>
        <w:t>Программа практики увязана с возможностью последующей преподавательской деятельности лиц, оканчивающих магистратуру, в том числе и на кафедрах высшего учебного заведения.</w:t>
      </w:r>
    </w:p>
    <w:p w:rsidR="0003528C" w:rsidRDefault="00E74446">
      <w:pPr>
        <w:pStyle w:val="a3"/>
        <w:spacing w:line="276" w:lineRule="auto"/>
        <w:ind w:right="222" w:firstLine="719"/>
        <w:jc w:val="both"/>
      </w:pPr>
      <w:r>
        <w:t>В период практики магистранты подчиняются правилам внутреннего распорядка университет</w:t>
      </w:r>
      <w:r>
        <w:t xml:space="preserve">а и техники безопасности, установленным на кафедрах применительно к учебному процессу. Методическое руководство практикой осуществляется лицом, ответственным за проведение практики магистрантов по месту ее прохождения. Непосредственное руководство и </w:t>
      </w:r>
      <w:proofErr w:type="gramStart"/>
      <w:r>
        <w:t>контро</w:t>
      </w:r>
      <w:r>
        <w:t>ль за</w:t>
      </w:r>
      <w:proofErr w:type="gramEnd"/>
      <w:r>
        <w:t xml:space="preserve"> выполнением плана практики студента осуществляется научным руководителем магистранта. Научный руководитель магистранта: - согласовывает программу педагогической практики с руководителем, ответственным за проведение практики магистрантов; - проводит н</w:t>
      </w:r>
      <w:r>
        <w:t>еобходимые организационные мероприятия по выполнению программы практики; - осуществляет постановку задач по самостоятельной работе магистрантов в период практики; - осуществляет аттестацию магистранта по результатам практики.</w:t>
      </w:r>
    </w:p>
    <w:p w:rsidR="0003528C" w:rsidRDefault="00E74446">
      <w:pPr>
        <w:spacing w:line="280" w:lineRule="auto"/>
        <w:ind w:left="222" w:right="230" w:firstLine="719"/>
        <w:jc w:val="both"/>
        <w:rPr>
          <w:b/>
          <w:i/>
          <w:sz w:val="28"/>
        </w:rPr>
      </w:pPr>
      <w:r>
        <w:rPr>
          <w:sz w:val="28"/>
        </w:rPr>
        <w:t>В период прохождения педагогич</w:t>
      </w:r>
      <w:r>
        <w:rPr>
          <w:sz w:val="28"/>
        </w:rPr>
        <w:t xml:space="preserve">еской практики </w:t>
      </w:r>
      <w:r>
        <w:rPr>
          <w:b/>
          <w:i/>
          <w:sz w:val="28"/>
        </w:rPr>
        <w:t>магистрант должен: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spacing w:line="276" w:lineRule="auto"/>
        <w:ind w:right="228" w:firstLine="357"/>
        <w:rPr>
          <w:sz w:val="28"/>
        </w:rPr>
      </w:pPr>
      <w:r>
        <w:rPr>
          <w:sz w:val="28"/>
        </w:rPr>
        <w:t>ознакомиться с федеральным государственным образовательным стандартом и рабочим учебным планом по одной из основных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spacing w:line="273" w:lineRule="auto"/>
        <w:ind w:right="226" w:firstLine="357"/>
        <w:rPr>
          <w:sz w:val="28"/>
        </w:rPr>
      </w:pPr>
      <w:r>
        <w:rPr>
          <w:sz w:val="28"/>
        </w:rPr>
        <w:t>освоить организационные формы и методы обучения в высшем учебном заведении на пр</w:t>
      </w:r>
      <w:r>
        <w:rPr>
          <w:sz w:val="28"/>
        </w:rPr>
        <w:t>имере деятельности выпускающей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кафедры;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изучить современные образовательные технологии высшей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школы;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spacing w:before="31" w:line="276" w:lineRule="auto"/>
        <w:ind w:right="222" w:firstLine="357"/>
        <w:rPr>
          <w:sz w:val="28"/>
        </w:rPr>
      </w:pPr>
      <w:r>
        <w:rPr>
          <w:sz w:val="28"/>
        </w:rPr>
        <w:t>получить практические навыки учебно-методической работы в высшей школе, подготовки учебного материала по требуемой тематике к лекции, практическому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занятию</w:t>
      </w:r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03528C" w:rsidRDefault="0003528C">
      <w:pPr>
        <w:spacing w:line="276" w:lineRule="auto"/>
        <w:jc w:val="both"/>
        <w:rPr>
          <w:sz w:val="28"/>
        </w:rPr>
        <w:sectPr w:rsidR="0003528C">
          <w:pgSz w:w="11910" w:h="16840"/>
          <w:pgMar w:top="1120" w:right="620" w:bottom="280" w:left="1480" w:header="720" w:footer="720" w:gutter="0"/>
          <w:cols w:space="720"/>
        </w:sectPr>
      </w:pPr>
    </w:p>
    <w:p w:rsidR="0003528C" w:rsidRDefault="00E74446">
      <w:pPr>
        <w:pStyle w:val="a3"/>
        <w:spacing w:before="67" w:line="278" w:lineRule="auto"/>
        <w:ind w:right="232"/>
        <w:jc w:val="both"/>
      </w:pPr>
      <w:r>
        <w:lastRenderedPageBreak/>
        <w:t>проведения занятий с использованием современных информационных технологий обучения;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spacing w:line="273" w:lineRule="auto"/>
        <w:ind w:right="222" w:firstLine="357"/>
        <w:rPr>
          <w:sz w:val="28"/>
        </w:rPr>
      </w:pPr>
      <w:r>
        <w:rPr>
          <w:sz w:val="28"/>
        </w:rPr>
        <w:t>изучить учебно-методическую литературу, лабораторное и програм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мное</w:t>
      </w:r>
      <w:proofErr w:type="spellEnd"/>
      <w:r>
        <w:rPr>
          <w:sz w:val="28"/>
        </w:rPr>
        <w:t xml:space="preserve"> обеспечение по рекомендованным дисциплинам 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плана;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spacing w:line="273" w:lineRule="auto"/>
        <w:ind w:right="230" w:firstLine="357"/>
        <w:rPr>
          <w:sz w:val="28"/>
        </w:rPr>
      </w:pPr>
      <w:r>
        <w:rPr>
          <w:sz w:val="28"/>
        </w:rPr>
        <w:t>принять непосредственное участие в учебном процессе, выполнив педагогическую нагрузку, предусмотренную индивидуальным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заданием;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spacing w:line="276" w:lineRule="auto"/>
        <w:ind w:right="225" w:firstLine="357"/>
        <w:rPr>
          <w:sz w:val="28"/>
        </w:rPr>
      </w:pPr>
      <w:r>
        <w:rPr>
          <w:sz w:val="28"/>
        </w:rPr>
        <w:t xml:space="preserve">при проведении своих занятий для повышения степени усвоения учебного материала аудиторией широко использовать современную </w:t>
      </w:r>
      <w:proofErr w:type="spellStart"/>
      <w:r>
        <w:rPr>
          <w:sz w:val="28"/>
        </w:rPr>
        <w:t>мультимедийную</w:t>
      </w:r>
      <w:proofErr w:type="spellEnd"/>
      <w:r>
        <w:rPr>
          <w:sz w:val="28"/>
        </w:rPr>
        <w:t xml:space="preserve"> и проекционную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технику.</w:t>
      </w:r>
    </w:p>
    <w:p w:rsidR="0003528C" w:rsidRDefault="0003528C">
      <w:pPr>
        <w:pStyle w:val="a3"/>
        <w:spacing w:before="5"/>
        <w:ind w:left="0"/>
        <w:rPr>
          <w:sz w:val="32"/>
        </w:rPr>
      </w:pPr>
    </w:p>
    <w:p w:rsidR="0003528C" w:rsidRDefault="00E74446">
      <w:pPr>
        <w:pStyle w:val="Heading2"/>
        <w:ind w:left="941"/>
      </w:pPr>
      <w:r>
        <w:t>Практика состоит из двух частей:</w:t>
      </w:r>
    </w:p>
    <w:p w:rsidR="0003528C" w:rsidRDefault="00E74446">
      <w:pPr>
        <w:pStyle w:val="a4"/>
        <w:numPr>
          <w:ilvl w:val="0"/>
          <w:numId w:val="8"/>
        </w:numPr>
        <w:tabs>
          <w:tab w:val="left" w:pos="1262"/>
        </w:tabs>
        <w:spacing w:before="43"/>
        <w:ind w:hanging="321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Магистранты выполняют научно-педагогические исследования</w:t>
      </w:r>
      <w:r>
        <w:rPr>
          <w:spacing w:val="49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по</w:t>
      </w:r>
      <w:proofErr w:type="gramEnd"/>
    </w:p>
    <w:p w:rsidR="0003528C" w:rsidRDefault="00E74446">
      <w:pPr>
        <w:pStyle w:val="a3"/>
        <w:spacing w:before="48"/>
      </w:pPr>
      <w:r>
        <w:rPr>
          <w:spacing w:val="-71"/>
          <w:u w:val="single"/>
        </w:rPr>
        <w:t xml:space="preserve"> </w:t>
      </w:r>
      <w:r>
        <w:rPr>
          <w:u w:val="single"/>
        </w:rPr>
        <w:t>одному из выбранных направлений по индивидуальному заданию</w:t>
      </w:r>
      <w:r>
        <w:t>:</w:t>
      </w:r>
    </w:p>
    <w:p w:rsidR="0003528C" w:rsidRDefault="00E74446">
      <w:pPr>
        <w:pStyle w:val="a4"/>
        <w:numPr>
          <w:ilvl w:val="0"/>
          <w:numId w:val="7"/>
        </w:numPr>
        <w:tabs>
          <w:tab w:val="left" w:pos="1301"/>
          <w:tab w:val="left" w:pos="1302"/>
          <w:tab w:val="left" w:pos="4704"/>
        </w:tabs>
        <w:spacing w:before="47" w:line="278" w:lineRule="auto"/>
        <w:ind w:right="227" w:firstLine="357"/>
        <w:rPr>
          <w:sz w:val="28"/>
        </w:rPr>
      </w:pPr>
      <w:r>
        <w:rPr>
          <w:sz w:val="28"/>
        </w:rPr>
        <w:t>Разработка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ab/>
        <w:t>лекционных и практических занятий с использованием инновационных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03528C" w:rsidRDefault="00E74446">
      <w:pPr>
        <w:pStyle w:val="a4"/>
        <w:numPr>
          <w:ilvl w:val="0"/>
          <w:numId w:val="7"/>
        </w:numPr>
        <w:tabs>
          <w:tab w:val="left" w:pos="1301"/>
          <w:tab w:val="left" w:pos="1302"/>
        </w:tabs>
        <w:spacing w:line="276" w:lineRule="auto"/>
        <w:ind w:right="231" w:firstLine="357"/>
        <w:rPr>
          <w:sz w:val="28"/>
        </w:rPr>
      </w:pPr>
      <w:r>
        <w:rPr>
          <w:sz w:val="28"/>
        </w:rPr>
        <w:t>Технология разработки тестов, экзаменационных заданий, тематики курсовых и ди</w:t>
      </w:r>
      <w:r>
        <w:rPr>
          <w:sz w:val="28"/>
        </w:rPr>
        <w:t>пломных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03528C" w:rsidRDefault="00E74446">
      <w:pPr>
        <w:pStyle w:val="a4"/>
        <w:numPr>
          <w:ilvl w:val="0"/>
          <w:numId w:val="7"/>
        </w:numPr>
        <w:tabs>
          <w:tab w:val="left" w:pos="1301"/>
          <w:tab w:val="left" w:pos="1302"/>
        </w:tabs>
        <w:spacing w:line="278" w:lineRule="auto"/>
        <w:ind w:right="233" w:firstLine="357"/>
        <w:rPr>
          <w:sz w:val="28"/>
        </w:rPr>
      </w:pPr>
      <w:r>
        <w:rPr>
          <w:sz w:val="28"/>
        </w:rPr>
        <w:t>Разработка дидактических материалов по отдельным темам учебных курсов и 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презентация.</w:t>
      </w:r>
    </w:p>
    <w:p w:rsidR="0003528C" w:rsidRDefault="00E74446">
      <w:pPr>
        <w:pStyle w:val="a4"/>
        <w:numPr>
          <w:ilvl w:val="0"/>
          <w:numId w:val="7"/>
        </w:numPr>
        <w:tabs>
          <w:tab w:val="left" w:pos="1301"/>
          <w:tab w:val="left" w:pos="1302"/>
        </w:tabs>
        <w:spacing w:line="276" w:lineRule="auto"/>
        <w:ind w:right="233" w:firstLine="357"/>
        <w:rPr>
          <w:sz w:val="28"/>
        </w:rPr>
      </w:pPr>
      <w:r>
        <w:rPr>
          <w:sz w:val="28"/>
        </w:rPr>
        <w:t>Разработка сценариев проведения деловых игр, телеконференций и других инновационных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03528C" w:rsidRDefault="00E74446">
      <w:pPr>
        <w:pStyle w:val="a4"/>
        <w:numPr>
          <w:ilvl w:val="0"/>
          <w:numId w:val="7"/>
        </w:numPr>
        <w:tabs>
          <w:tab w:val="left" w:pos="1301"/>
          <w:tab w:val="left" w:pos="1302"/>
        </w:tabs>
        <w:spacing w:line="278" w:lineRule="auto"/>
        <w:ind w:right="229" w:firstLine="357"/>
        <w:rPr>
          <w:sz w:val="28"/>
        </w:rPr>
      </w:pPr>
      <w:r>
        <w:rPr>
          <w:sz w:val="28"/>
        </w:rPr>
        <w:t>Стимулирование учебно-познавательной деятельности студентов и повышение 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03528C" w:rsidRDefault="00E74446">
      <w:pPr>
        <w:pStyle w:val="a4"/>
        <w:numPr>
          <w:ilvl w:val="0"/>
          <w:numId w:val="7"/>
        </w:numPr>
        <w:tabs>
          <w:tab w:val="left" w:pos="1301"/>
          <w:tab w:val="left" w:pos="1302"/>
          <w:tab w:val="left" w:pos="2743"/>
          <w:tab w:val="left" w:pos="4786"/>
          <w:tab w:val="left" w:pos="5237"/>
          <w:tab w:val="left" w:pos="6946"/>
          <w:tab w:val="left" w:pos="8203"/>
        </w:tabs>
        <w:spacing w:line="276" w:lineRule="auto"/>
        <w:ind w:right="226" w:firstLine="357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  <w:t>зарубежной</w:t>
      </w:r>
      <w:r>
        <w:rPr>
          <w:sz w:val="28"/>
        </w:rPr>
        <w:tab/>
        <w:t>практик</w:t>
      </w:r>
      <w:r>
        <w:rPr>
          <w:sz w:val="28"/>
        </w:rPr>
        <w:tab/>
      </w:r>
      <w:r>
        <w:rPr>
          <w:spacing w:val="-3"/>
          <w:sz w:val="28"/>
        </w:rPr>
        <w:t xml:space="preserve">подготовки </w:t>
      </w:r>
      <w:r>
        <w:rPr>
          <w:sz w:val="28"/>
        </w:rPr>
        <w:t>специалистов с высшим нефтегазовым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образованием.</w:t>
      </w:r>
    </w:p>
    <w:p w:rsidR="0003528C" w:rsidRDefault="00E74446">
      <w:pPr>
        <w:pStyle w:val="a3"/>
        <w:spacing w:line="276" w:lineRule="auto"/>
        <w:ind w:right="229" w:firstLine="719"/>
        <w:jc w:val="both"/>
      </w:pPr>
      <w:r>
        <w:t>Перечень тем может быть дополнен темой, предложенной магист</w:t>
      </w:r>
      <w:r>
        <w:t>рантом. Для утверждения самостоятельно выбранной темы магистрант должен мотивировать ее выбор и представить план написания отчета.</w:t>
      </w:r>
    </w:p>
    <w:p w:rsidR="0003528C" w:rsidRDefault="00E74446">
      <w:pPr>
        <w:pStyle w:val="a4"/>
        <w:numPr>
          <w:ilvl w:val="0"/>
          <w:numId w:val="8"/>
        </w:numPr>
        <w:tabs>
          <w:tab w:val="left" w:pos="1269"/>
        </w:tabs>
        <w:spacing w:line="321" w:lineRule="exact"/>
        <w:ind w:left="1268" w:hanging="328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Проведение семинарских, практических занятий и пробных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лекций</w:t>
      </w:r>
      <w:r>
        <w:rPr>
          <w:sz w:val="28"/>
        </w:rPr>
        <w:t>.</w:t>
      </w:r>
    </w:p>
    <w:p w:rsidR="0003528C" w:rsidRDefault="00E74446">
      <w:pPr>
        <w:pStyle w:val="a3"/>
        <w:spacing w:before="33" w:line="276" w:lineRule="auto"/>
        <w:ind w:right="220" w:firstLine="719"/>
        <w:jc w:val="both"/>
      </w:pPr>
      <w:r>
        <w:t xml:space="preserve">Совместно с руководителем студент определяет дисциплину и тему, по которой он должен провести аудиторные занятия для студентов очной, </w:t>
      </w:r>
      <w:proofErr w:type="spellStart"/>
      <w:r>
        <w:t>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заочной, заочной форм обучения. Желательно, чтобы тема занятия быть связана с темой диссертационного исследования. Д</w:t>
      </w:r>
      <w:r>
        <w:t>ля проведения занятий магистрант должен разработать и согласовать с руководителем методическое обеспечение. Данное методическое обеспечение включается в отчет по практике.</w:t>
      </w:r>
    </w:p>
    <w:p w:rsidR="0003528C" w:rsidRDefault="00E74446">
      <w:pPr>
        <w:pStyle w:val="a3"/>
        <w:spacing w:before="1" w:line="276" w:lineRule="auto"/>
        <w:ind w:right="227" w:firstLine="719"/>
        <w:jc w:val="both"/>
      </w:pPr>
      <w:r>
        <w:t>После проведения занятия результаты должны быть обсуждены с руководителем, и в случа</w:t>
      </w:r>
      <w:r>
        <w:t>е необходимости, внесены корректировки в методическое обеспечение и процесс проведения занятия.</w:t>
      </w:r>
    </w:p>
    <w:p w:rsidR="0003528C" w:rsidRDefault="0003528C">
      <w:pPr>
        <w:spacing w:line="276" w:lineRule="auto"/>
        <w:jc w:val="both"/>
        <w:sectPr w:rsidR="0003528C">
          <w:pgSz w:w="11910" w:h="16840"/>
          <w:pgMar w:top="1040" w:right="620" w:bottom="280" w:left="1480" w:header="720" w:footer="720" w:gutter="0"/>
          <w:cols w:space="720"/>
        </w:sectPr>
      </w:pPr>
    </w:p>
    <w:p w:rsidR="0003528C" w:rsidRDefault="0003528C">
      <w:pPr>
        <w:pStyle w:val="a3"/>
        <w:ind w:left="0"/>
        <w:rPr>
          <w:sz w:val="20"/>
        </w:rPr>
      </w:pPr>
    </w:p>
    <w:p w:rsidR="0003528C" w:rsidRDefault="0003528C">
      <w:pPr>
        <w:pStyle w:val="a3"/>
        <w:ind w:left="0"/>
        <w:rPr>
          <w:sz w:val="20"/>
        </w:rPr>
      </w:pPr>
    </w:p>
    <w:p w:rsidR="0003528C" w:rsidRDefault="00E74446">
      <w:pPr>
        <w:pStyle w:val="Heading1"/>
        <w:spacing w:before="244"/>
        <w:ind w:left="941"/>
      </w:pPr>
      <w:r>
        <w:t>6. ФОРМЫ ОТЧЕТНОСТИ ПО ПРАКТИКЕ</w:t>
      </w:r>
    </w:p>
    <w:p w:rsidR="0003528C" w:rsidRDefault="0003528C">
      <w:pPr>
        <w:pStyle w:val="a3"/>
        <w:spacing w:before="8"/>
        <w:ind w:left="0"/>
        <w:rPr>
          <w:b/>
          <w:sz w:val="23"/>
        </w:rPr>
      </w:pPr>
    </w:p>
    <w:p w:rsidR="0003528C" w:rsidRDefault="00E74446">
      <w:pPr>
        <w:ind w:left="941"/>
        <w:rPr>
          <w:b/>
          <w:sz w:val="28"/>
        </w:rPr>
      </w:pPr>
      <w:r>
        <w:rPr>
          <w:sz w:val="28"/>
        </w:rPr>
        <w:t xml:space="preserve">Рабочая программа практики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.П.3 «Педагогическая практика»</w:t>
      </w:r>
    </w:p>
    <w:p w:rsidR="0003528C" w:rsidRDefault="00E74446">
      <w:pPr>
        <w:pStyle w:val="a3"/>
        <w:spacing w:before="82"/>
      </w:pPr>
      <w:r>
        <w:t>предусматривает зачет по практике.</w:t>
      </w:r>
    </w:p>
    <w:p w:rsidR="0003528C" w:rsidRDefault="00E74446">
      <w:pPr>
        <w:pStyle w:val="a3"/>
        <w:spacing w:before="201" w:line="300" w:lineRule="auto"/>
        <w:ind w:right="233" w:firstLine="719"/>
        <w:jc w:val="both"/>
      </w:pPr>
      <w:r>
        <w:t>По итогам практики магистрант предоставляет на кафедру отчет по педагогической практике.</w:t>
      </w:r>
    </w:p>
    <w:p w:rsidR="0003528C" w:rsidRDefault="00E74446">
      <w:pPr>
        <w:pStyle w:val="a3"/>
        <w:spacing w:before="119"/>
        <w:ind w:left="941"/>
      </w:pPr>
      <w:r>
        <w:t>В содержание отчета должны входить:</w:t>
      </w:r>
    </w:p>
    <w:p w:rsidR="0003528C" w:rsidRDefault="00E74446">
      <w:pPr>
        <w:pStyle w:val="a4"/>
        <w:numPr>
          <w:ilvl w:val="0"/>
          <w:numId w:val="6"/>
        </w:numPr>
        <w:tabs>
          <w:tab w:val="left" w:pos="930"/>
        </w:tabs>
        <w:spacing w:before="202"/>
        <w:ind w:hanging="349"/>
        <w:jc w:val="both"/>
        <w:rPr>
          <w:sz w:val="28"/>
        </w:rPr>
      </w:pPr>
      <w:r>
        <w:rPr>
          <w:sz w:val="28"/>
        </w:rPr>
        <w:t>Задание на 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03528C" w:rsidRDefault="00E74446">
      <w:pPr>
        <w:pStyle w:val="a4"/>
        <w:numPr>
          <w:ilvl w:val="0"/>
          <w:numId w:val="6"/>
        </w:numPr>
        <w:tabs>
          <w:tab w:val="left" w:pos="930"/>
        </w:tabs>
        <w:spacing w:before="201"/>
        <w:ind w:hanging="349"/>
        <w:jc w:val="both"/>
        <w:rPr>
          <w:sz w:val="28"/>
        </w:rPr>
      </w:pPr>
      <w:r>
        <w:rPr>
          <w:sz w:val="28"/>
        </w:rPr>
        <w:t>Индивидуальный план 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03528C" w:rsidRDefault="00E74446">
      <w:pPr>
        <w:pStyle w:val="a4"/>
        <w:numPr>
          <w:ilvl w:val="0"/>
          <w:numId w:val="6"/>
        </w:numPr>
        <w:tabs>
          <w:tab w:val="left" w:pos="930"/>
        </w:tabs>
        <w:spacing w:before="199" w:line="300" w:lineRule="auto"/>
        <w:ind w:left="941" w:right="227" w:hanging="360"/>
        <w:jc w:val="both"/>
        <w:rPr>
          <w:sz w:val="24"/>
        </w:rPr>
      </w:pPr>
      <w:r>
        <w:rPr>
          <w:sz w:val="28"/>
        </w:rPr>
        <w:t>Введение, в котором указываются: актуальность иссл</w:t>
      </w:r>
      <w:r>
        <w:rPr>
          <w:sz w:val="28"/>
        </w:rPr>
        <w:t>едования, цель, задачи, место, сроки прохождения практики; перечень выполненных работ и заданий. (</w:t>
      </w:r>
      <w:r>
        <w:rPr>
          <w:sz w:val="24"/>
        </w:rPr>
        <w:t>ОК-1,</w:t>
      </w:r>
      <w:r>
        <w:rPr>
          <w:spacing w:val="-3"/>
          <w:sz w:val="24"/>
        </w:rPr>
        <w:t xml:space="preserve"> </w:t>
      </w:r>
      <w:r>
        <w:rPr>
          <w:sz w:val="24"/>
        </w:rPr>
        <w:t>ОК-3)</w:t>
      </w:r>
    </w:p>
    <w:p w:rsidR="0003528C" w:rsidRDefault="00E74446">
      <w:pPr>
        <w:pStyle w:val="a4"/>
        <w:numPr>
          <w:ilvl w:val="0"/>
          <w:numId w:val="6"/>
        </w:numPr>
        <w:tabs>
          <w:tab w:val="left" w:pos="930"/>
        </w:tabs>
        <w:spacing w:before="120"/>
        <w:ind w:hanging="349"/>
        <w:jc w:val="both"/>
        <w:rPr>
          <w:sz w:val="28"/>
        </w:rPr>
      </w:pPr>
      <w:r>
        <w:rPr>
          <w:sz w:val="28"/>
        </w:rPr>
        <w:t>Основная часть, содержащая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spacing w:before="203"/>
        <w:ind w:left="930" w:hanging="349"/>
        <w:rPr>
          <w:sz w:val="28"/>
        </w:rPr>
      </w:pPr>
      <w:r>
        <w:rPr>
          <w:sz w:val="28"/>
        </w:rPr>
        <w:t>теоретические разработки выбранной 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03528C" w:rsidRDefault="00E74446">
      <w:pPr>
        <w:pStyle w:val="a4"/>
        <w:numPr>
          <w:ilvl w:val="3"/>
          <w:numId w:val="9"/>
        </w:numPr>
        <w:tabs>
          <w:tab w:val="left" w:pos="930"/>
        </w:tabs>
        <w:spacing w:before="199" w:line="295" w:lineRule="auto"/>
        <w:ind w:left="941" w:right="228" w:hanging="360"/>
        <w:rPr>
          <w:sz w:val="28"/>
        </w:rPr>
      </w:pPr>
      <w:r>
        <w:rPr>
          <w:sz w:val="28"/>
        </w:rPr>
        <w:t>описание организации индивидуальной работы и результаты анализа проведенных занятий. (</w:t>
      </w:r>
      <w:r>
        <w:rPr>
          <w:sz w:val="24"/>
        </w:rPr>
        <w:t>ОПК-1,</w:t>
      </w:r>
      <w:r>
        <w:rPr>
          <w:spacing w:val="2"/>
          <w:sz w:val="24"/>
        </w:rPr>
        <w:t xml:space="preserve"> </w:t>
      </w:r>
      <w:r>
        <w:rPr>
          <w:sz w:val="24"/>
        </w:rPr>
        <w:t>ОПК-3</w:t>
      </w:r>
      <w:r>
        <w:rPr>
          <w:sz w:val="28"/>
        </w:rPr>
        <w:t>)</w:t>
      </w:r>
    </w:p>
    <w:p w:rsidR="0003528C" w:rsidRDefault="00E74446">
      <w:pPr>
        <w:pStyle w:val="a4"/>
        <w:numPr>
          <w:ilvl w:val="0"/>
          <w:numId w:val="6"/>
        </w:numPr>
        <w:tabs>
          <w:tab w:val="left" w:pos="930"/>
        </w:tabs>
        <w:spacing w:before="126" w:line="300" w:lineRule="auto"/>
        <w:ind w:left="941" w:right="227" w:hanging="360"/>
        <w:jc w:val="both"/>
        <w:rPr>
          <w:sz w:val="28"/>
        </w:rPr>
      </w:pPr>
      <w:r>
        <w:rPr>
          <w:sz w:val="28"/>
        </w:rPr>
        <w:t>Заключение, включающее индивидуальные выводы о практической значимости проведенного научно-педагогического исследования и отражающее его основные результаты</w:t>
      </w:r>
      <w:r>
        <w:rPr>
          <w:sz w:val="28"/>
        </w:rPr>
        <w:t>. (</w:t>
      </w:r>
      <w:r>
        <w:rPr>
          <w:sz w:val="24"/>
        </w:rPr>
        <w:t>ПК-1, ПК-3,</w:t>
      </w:r>
      <w:r>
        <w:rPr>
          <w:spacing w:val="-5"/>
          <w:sz w:val="24"/>
        </w:rPr>
        <w:t xml:space="preserve"> </w:t>
      </w:r>
      <w:r>
        <w:rPr>
          <w:sz w:val="24"/>
        </w:rPr>
        <w:t>ПК-12</w:t>
      </w:r>
      <w:r>
        <w:rPr>
          <w:sz w:val="28"/>
        </w:rPr>
        <w:t>)</w:t>
      </w:r>
    </w:p>
    <w:p w:rsidR="0003528C" w:rsidRDefault="00E74446">
      <w:pPr>
        <w:pStyle w:val="a4"/>
        <w:numPr>
          <w:ilvl w:val="0"/>
          <w:numId w:val="6"/>
        </w:numPr>
        <w:tabs>
          <w:tab w:val="left" w:pos="930"/>
        </w:tabs>
        <w:spacing w:before="121"/>
        <w:ind w:hanging="349"/>
        <w:jc w:val="both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03528C" w:rsidRDefault="00E74446">
      <w:pPr>
        <w:pStyle w:val="a4"/>
        <w:numPr>
          <w:ilvl w:val="0"/>
          <w:numId w:val="6"/>
        </w:numPr>
        <w:tabs>
          <w:tab w:val="left" w:pos="930"/>
        </w:tabs>
        <w:spacing w:before="201"/>
        <w:ind w:hanging="349"/>
        <w:jc w:val="both"/>
        <w:rPr>
          <w:sz w:val="28"/>
        </w:rPr>
      </w:pPr>
      <w:r>
        <w:rPr>
          <w:sz w:val="28"/>
        </w:rPr>
        <w:t>Приложения.</w:t>
      </w:r>
    </w:p>
    <w:p w:rsidR="0003528C" w:rsidRDefault="00E74446">
      <w:pPr>
        <w:pStyle w:val="a3"/>
        <w:spacing w:before="79" w:line="300" w:lineRule="auto"/>
        <w:ind w:right="229" w:firstLine="719"/>
        <w:jc w:val="both"/>
      </w:pPr>
      <w:r>
        <w:t>В отчет обязательно должно быть включено методическое обеспечение проведенных занятий. Оно может включать подробный конспект занятий, перечень контрольных вопросов, задачи, тесты, список л</w:t>
      </w:r>
      <w:r>
        <w:t xml:space="preserve">итературы, материалы, обеспечивающие применение инновационных методов обучения (деловые игры, </w:t>
      </w:r>
      <w:proofErr w:type="spellStart"/>
      <w:r>
        <w:t>case-study</w:t>
      </w:r>
      <w:proofErr w:type="spellEnd"/>
      <w:r>
        <w:t>, проектные методы, тренинги и т.д.) с использованием современного программного обеспечения и методические рекомендации по их использованию на практичес</w:t>
      </w:r>
      <w:r>
        <w:t>ких (семинарских) занятиях.</w:t>
      </w:r>
    </w:p>
    <w:p w:rsidR="0003528C" w:rsidRDefault="0003528C">
      <w:pPr>
        <w:spacing w:line="300" w:lineRule="auto"/>
        <w:jc w:val="both"/>
        <w:sectPr w:rsidR="0003528C">
          <w:pgSz w:w="11910" w:h="16840"/>
          <w:pgMar w:top="1580" w:right="620" w:bottom="280" w:left="1480" w:header="720" w:footer="720" w:gutter="0"/>
          <w:cols w:space="720"/>
        </w:sectPr>
      </w:pPr>
    </w:p>
    <w:p w:rsidR="0003528C" w:rsidRDefault="00E74446">
      <w:pPr>
        <w:pStyle w:val="Heading2"/>
        <w:spacing w:before="75" w:line="300" w:lineRule="auto"/>
        <w:ind w:right="228" w:firstLine="719"/>
        <w:jc w:val="both"/>
      </w:pPr>
      <w:r>
        <w:lastRenderedPageBreak/>
        <w:t xml:space="preserve">Основные требования, предъявляемые к оформлению отчета по </w:t>
      </w:r>
      <w:r>
        <w:t>практике:</w:t>
      </w:r>
    </w:p>
    <w:p w:rsidR="0003528C" w:rsidRDefault="00E74446">
      <w:pPr>
        <w:pStyle w:val="a4"/>
        <w:numPr>
          <w:ilvl w:val="1"/>
          <w:numId w:val="6"/>
        </w:numPr>
        <w:tabs>
          <w:tab w:val="left" w:pos="1134"/>
        </w:tabs>
        <w:spacing w:before="55" w:line="300" w:lineRule="auto"/>
        <w:ind w:right="232" w:firstLine="719"/>
        <w:rPr>
          <w:sz w:val="28"/>
        </w:rPr>
      </w:pPr>
      <w:r>
        <w:rPr>
          <w:sz w:val="28"/>
        </w:rPr>
        <w:t xml:space="preserve">отчет должен быть отпечатан через 1,5 интервала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, номер 14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 xml:space="preserve">; размеры полей: </w:t>
      </w:r>
      <w:proofErr w:type="gramStart"/>
      <w:r>
        <w:rPr>
          <w:sz w:val="28"/>
        </w:rPr>
        <w:t>верхнее</w:t>
      </w:r>
      <w:proofErr w:type="gramEnd"/>
      <w:r>
        <w:rPr>
          <w:sz w:val="28"/>
        </w:rPr>
        <w:t xml:space="preserve"> и нижнее 2 см, левое 3 см, правое 1,5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м;</w:t>
      </w:r>
    </w:p>
    <w:p w:rsidR="0003528C" w:rsidRDefault="00E74446">
      <w:pPr>
        <w:pStyle w:val="a4"/>
        <w:numPr>
          <w:ilvl w:val="1"/>
          <w:numId w:val="6"/>
        </w:numPr>
        <w:tabs>
          <w:tab w:val="left" w:pos="1106"/>
        </w:tabs>
        <w:spacing w:before="60"/>
        <w:ind w:left="1105" w:hanging="165"/>
        <w:rPr>
          <w:sz w:val="28"/>
        </w:rPr>
      </w:pPr>
      <w:r>
        <w:rPr>
          <w:sz w:val="28"/>
        </w:rPr>
        <w:t>рекомендуемый объем отчета 20−25 страниц машинописного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текста;</w:t>
      </w:r>
    </w:p>
    <w:p w:rsidR="0003528C" w:rsidRDefault="00E74446">
      <w:pPr>
        <w:pStyle w:val="a4"/>
        <w:numPr>
          <w:ilvl w:val="1"/>
          <w:numId w:val="6"/>
        </w:numPr>
        <w:tabs>
          <w:tab w:val="left" w:pos="1245"/>
        </w:tabs>
        <w:spacing w:before="138" w:line="300" w:lineRule="auto"/>
        <w:ind w:right="231" w:firstLine="789"/>
        <w:rPr>
          <w:sz w:val="28"/>
        </w:rPr>
      </w:pPr>
      <w:r>
        <w:rPr>
          <w:sz w:val="28"/>
        </w:rPr>
        <w:t>в отчет могут быть включены приложения, объемом не более 20 страниц, которые не входят в общее количество страниц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отчета;</w:t>
      </w:r>
    </w:p>
    <w:p w:rsidR="0003528C" w:rsidRDefault="00E74446">
      <w:pPr>
        <w:pStyle w:val="a4"/>
        <w:numPr>
          <w:ilvl w:val="1"/>
          <w:numId w:val="6"/>
        </w:numPr>
        <w:tabs>
          <w:tab w:val="left" w:pos="1343"/>
        </w:tabs>
        <w:spacing w:before="62" w:line="300" w:lineRule="auto"/>
        <w:ind w:right="224" w:firstLine="719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Магистрант представляет отчет в сброшюрованном виде вместе с другими отчетными документами ответственному за проведение педагогической практики преподавателю. К отчету обязате</w:t>
      </w:r>
      <w:r>
        <w:rPr>
          <w:sz w:val="28"/>
        </w:rPr>
        <w:t>льно прикладывается отзыв непосредственного руководителя практики.</w:t>
      </w:r>
    </w:p>
    <w:p w:rsidR="0003528C" w:rsidRDefault="0003528C">
      <w:pPr>
        <w:pStyle w:val="a3"/>
        <w:spacing w:before="3"/>
        <w:ind w:left="0"/>
        <w:rPr>
          <w:sz w:val="43"/>
        </w:rPr>
      </w:pPr>
    </w:p>
    <w:p w:rsidR="0003528C" w:rsidRDefault="00E74446">
      <w:pPr>
        <w:pStyle w:val="Heading1"/>
        <w:spacing w:line="276" w:lineRule="auto"/>
        <w:ind w:right="224" w:firstLine="719"/>
        <w:jc w:val="both"/>
      </w:pPr>
      <w:r>
        <w:t>7. ФОНД ОЦЕНОЧНЫХ СРЕДСТВ ДЛЯ ПРОВЕДЕНИЯ ПРОМЕЖУТОЧНОЙ АТТЕСТАЦИИ ПО ИТОГАМ ОСВОЕНИЯ ПРАКТИКИ</w:t>
      </w:r>
    </w:p>
    <w:p w:rsidR="0003528C" w:rsidRDefault="00E74446">
      <w:pPr>
        <w:pStyle w:val="a3"/>
        <w:spacing w:before="55" w:line="276" w:lineRule="auto"/>
        <w:ind w:right="233" w:firstLine="719"/>
      </w:pPr>
      <w:r>
        <w:t>Контроль студентов осуществляется в виде промежуточного контроля (</w:t>
      </w:r>
      <w:r>
        <w:rPr>
          <w:b/>
          <w:i/>
        </w:rPr>
        <w:t xml:space="preserve">зачета </w:t>
      </w:r>
      <w:r>
        <w:t>в четвертом семестре)</w:t>
      </w:r>
      <w:r>
        <w:t>.</w:t>
      </w:r>
    </w:p>
    <w:p w:rsidR="0003528C" w:rsidRDefault="00E74446">
      <w:pPr>
        <w:pStyle w:val="a3"/>
        <w:spacing w:before="1"/>
        <w:ind w:left="941"/>
      </w:pPr>
      <w:r>
        <w:t>Рекомендуемый перечень индивидуальных заданий на практику: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889"/>
        </w:tabs>
        <w:spacing w:before="48" w:line="276" w:lineRule="auto"/>
        <w:ind w:right="228" w:firstLine="357"/>
        <w:rPr>
          <w:sz w:val="28"/>
        </w:rPr>
      </w:pPr>
      <w:r>
        <w:rPr>
          <w:sz w:val="28"/>
        </w:rPr>
        <w:t>Анализ современных программ, учебников, методических пособий для базового и углубленного изучения дисциплины.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908"/>
        </w:tabs>
        <w:spacing w:line="278" w:lineRule="auto"/>
        <w:ind w:right="232" w:firstLine="357"/>
        <w:rPr>
          <w:sz w:val="28"/>
        </w:rPr>
      </w:pPr>
      <w:r>
        <w:rPr>
          <w:sz w:val="28"/>
        </w:rPr>
        <w:t>Использование современных средств обучения и пакетов прикладных программ.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1018"/>
          <w:tab w:val="left" w:pos="1019"/>
          <w:tab w:val="left" w:pos="3059"/>
          <w:tab w:val="left" w:pos="4657"/>
          <w:tab w:val="left" w:pos="6092"/>
          <w:tab w:val="left" w:pos="7435"/>
          <w:tab w:val="left" w:pos="7936"/>
        </w:tabs>
        <w:spacing w:line="276" w:lineRule="auto"/>
        <w:ind w:right="232" w:firstLine="357"/>
        <w:rPr>
          <w:sz w:val="28"/>
        </w:rPr>
      </w:pPr>
      <w:r>
        <w:rPr>
          <w:sz w:val="28"/>
        </w:rPr>
        <w:t>Использован</w:t>
      </w:r>
      <w:r>
        <w:rPr>
          <w:sz w:val="28"/>
        </w:rPr>
        <w:t>ие</w:t>
      </w:r>
      <w:r>
        <w:rPr>
          <w:sz w:val="28"/>
        </w:rPr>
        <w:tab/>
        <w:t>технологий</w:t>
      </w:r>
      <w:r>
        <w:rPr>
          <w:sz w:val="28"/>
        </w:rPr>
        <w:tab/>
        <w:t>активного</w:t>
      </w:r>
      <w:r>
        <w:rPr>
          <w:sz w:val="28"/>
        </w:rPr>
        <w:tab/>
        <w:t>обучения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 xml:space="preserve">практических </w:t>
      </w:r>
      <w:r>
        <w:rPr>
          <w:sz w:val="28"/>
        </w:rPr>
        <w:t>занятиях.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861"/>
        </w:tabs>
        <w:ind w:left="860" w:hanging="282"/>
        <w:rPr>
          <w:sz w:val="28"/>
        </w:rPr>
      </w:pPr>
      <w:r>
        <w:rPr>
          <w:sz w:val="28"/>
        </w:rPr>
        <w:t>Проектно-исследовательская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861"/>
        </w:tabs>
        <w:spacing w:before="43"/>
        <w:ind w:left="860" w:hanging="282"/>
        <w:rPr>
          <w:sz w:val="28"/>
        </w:rPr>
      </w:pPr>
      <w:r>
        <w:rPr>
          <w:sz w:val="28"/>
        </w:rPr>
        <w:t>Возможности сети Интернет для организации процесса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обучения.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935"/>
        </w:tabs>
        <w:spacing w:before="47" w:line="276" w:lineRule="auto"/>
        <w:ind w:right="232" w:firstLine="357"/>
        <w:rPr>
          <w:sz w:val="28"/>
        </w:rPr>
      </w:pPr>
      <w:r>
        <w:rPr>
          <w:sz w:val="28"/>
        </w:rPr>
        <w:t>Использование интерактивной доски для повышения эффективности занятий.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861"/>
        </w:tabs>
        <w:spacing w:before="2"/>
        <w:ind w:left="860" w:hanging="282"/>
        <w:rPr>
          <w:sz w:val="28"/>
        </w:rPr>
      </w:pPr>
      <w:r>
        <w:rPr>
          <w:sz w:val="28"/>
        </w:rPr>
        <w:t>Игровые технологии в организации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983"/>
        </w:tabs>
        <w:spacing w:before="47" w:line="276" w:lineRule="auto"/>
        <w:ind w:right="222" w:firstLine="357"/>
        <w:rPr>
          <w:sz w:val="28"/>
        </w:rPr>
      </w:pPr>
      <w:r>
        <w:rPr>
          <w:sz w:val="28"/>
        </w:rPr>
        <w:t>Разработка и использование творческих заданий в процессе пр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подавания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03528C" w:rsidRDefault="00E74446">
      <w:pPr>
        <w:pStyle w:val="a4"/>
        <w:numPr>
          <w:ilvl w:val="0"/>
          <w:numId w:val="5"/>
        </w:numPr>
        <w:tabs>
          <w:tab w:val="left" w:pos="861"/>
        </w:tabs>
        <w:spacing w:line="321" w:lineRule="exact"/>
        <w:ind w:left="860" w:hanging="282"/>
        <w:rPr>
          <w:sz w:val="28"/>
        </w:rPr>
      </w:pPr>
      <w:r>
        <w:rPr>
          <w:sz w:val="28"/>
        </w:rPr>
        <w:t>Условия эффективности контроля и оценки 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обучения.</w:t>
      </w:r>
    </w:p>
    <w:p w:rsidR="0003528C" w:rsidRDefault="0003528C">
      <w:pPr>
        <w:spacing w:line="321" w:lineRule="exact"/>
        <w:rPr>
          <w:sz w:val="28"/>
        </w:rPr>
        <w:sectPr w:rsidR="0003528C">
          <w:pgSz w:w="11910" w:h="16840"/>
          <w:pgMar w:top="1500" w:right="620" w:bottom="280" w:left="1480" w:header="720" w:footer="720" w:gutter="0"/>
          <w:cols w:space="720"/>
        </w:sectPr>
      </w:pPr>
    </w:p>
    <w:p w:rsidR="0003528C" w:rsidRDefault="00E74446">
      <w:pPr>
        <w:pStyle w:val="a4"/>
        <w:numPr>
          <w:ilvl w:val="0"/>
          <w:numId w:val="5"/>
        </w:numPr>
        <w:tabs>
          <w:tab w:val="left" w:pos="1083"/>
        </w:tabs>
        <w:spacing w:before="67" w:line="278" w:lineRule="auto"/>
        <w:ind w:right="234" w:firstLine="357"/>
        <w:jc w:val="both"/>
        <w:rPr>
          <w:sz w:val="28"/>
        </w:rPr>
      </w:pPr>
      <w:r>
        <w:rPr>
          <w:sz w:val="28"/>
        </w:rPr>
        <w:lastRenderedPageBreak/>
        <w:t>Формы организации самостоятельной познавател</w:t>
      </w:r>
      <w:r>
        <w:rPr>
          <w:sz w:val="28"/>
        </w:rPr>
        <w:t>ьной деятельности студента.</w:t>
      </w:r>
    </w:p>
    <w:p w:rsidR="0003528C" w:rsidRDefault="00E74446">
      <w:pPr>
        <w:spacing w:line="317" w:lineRule="exact"/>
        <w:ind w:left="941"/>
        <w:jc w:val="both"/>
        <w:rPr>
          <w:b/>
          <w:sz w:val="28"/>
        </w:rPr>
      </w:pPr>
      <w:r>
        <w:rPr>
          <w:b/>
          <w:i/>
          <w:sz w:val="28"/>
        </w:rPr>
        <w:t xml:space="preserve">Аннотация оценочных средств по </w:t>
      </w:r>
      <w:r>
        <w:rPr>
          <w:sz w:val="28"/>
        </w:rPr>
        <w:t xml:space="preserve">производственной практике 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.П.3</w:t>
      </w:r>
    </w:p>
    <w:p w:rsidR="0003528C" w:rsidRDefault="00E74446">
      <w:pPr>
        <w:pStyle w:val="Heading1"/>
        <w:spacing w:before="53"/>
        <w:jc w:val="both"/>
      </w:pPr>
      <w:r>
        <w:t>«Педагогическая практика»</w:t>
      </w:r>
    </w:p>
    <w:p w:rsidR="0003528C" w:rsidRDefault="00E74446">
      <w:pPr>
        <w:pStyle w:val="a3"/>
        <w:spacing w:before="165" w:line="276" w:lineRule="auto"/>
        <w:ind w:right="224" w:firstLine="719"/>
        <w:jc w:val="both"/>
      </w:pPr>
      <w:r>
        <w:t xml:space="preserve">Программой производственной практики 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общекультурных,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компетенций:</w:t>
      </w:r>
    </w:p>
    <w:p w:rsidR="0003528C" w:rsidRDefault="00E74446">
      <w:pPr>
        <w:pStyle w:val="a3"/>
        <w:spacing w:before="59"/>
        <w:ind w:left="0" w:right="224"/>
        <w:jc w:val="right"/>
      </w:pPr>
      <w:r>
        <w:t>Табл</w:t>
      </w:r>
      <w:r>
        <w:t>ица 6</w:t>
      </w:r>
    </w:p>
    <w:p w:rsidR="0003528C" w:rsidRDefault="0003528C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6"/>
      </w:tblGrid>
      <w:tr w:rsidR="0003528C">
        <w:trPr>
          <w:trHeight w:val="952"/>
        </w:trPr>
        <w:tc>
          <w:tcPr>
            <w:tcW w:w="2309" w:type="dxa"/>
          </w:tcPr>
          <w:p w:rsidR="0003528C" w:rsidRDefault="0003528C">
            <w:pPr>
              <w:pStyle w:val="TableParagraph"/>
              <w:spacing w:before="5"/>
              <w:rPr>
                <w:sz w:val="27"/>
              </w:rPr>
            </w:pPr>
          </w:p>
          <w:p w:rsidR="0003528C" w:rsidRDefault="00E74446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03528C" w:rsidRDefault="00E74446">
            <w:pPr>
              <w:pStyle w:val="TableParagraph"/>
              <w:spacing w:line="276" w:lineRule="auto"/>
              <w:ind w:left="316" w:right="287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proofErr w:type="gramStart"/>
            <w:r>
              <w:rPr>
                <w:b/>
                <w:sz w:val="24"/>
              </w:rPr>
              <w:t>оценочных</w:t>
            </w:r>
            <w:proofErr w:type="gramEnd"/>
          </w:p>
          <w:p w:rsidR="0003528C" w:rsidRDefault="00E74446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286" w:type="dxa"/>
          </w:tcPr>
          <w:p w:rsidR="0003528C" w:rsidRDefault="0003528C">
            <w:pPr>
              <w:pStyle w:val="TableParagraph"/>
              <w:spacing w:before="5"/>
              <w:rPr>
                <w:sz w:val="27"/>
              </w:rPr>
            </w:pPr>
          </w:p>
          <w:p w:rsidR="0003528C" w:rsidRDefault="00E74446">
            <w:pPr>
              <w:pStyle w:val="TableParagraph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03528C">
        <w:trPr>
          <w:trHeight w:val="635"/>
        </w:trPr>
        <w:tc>
          <w:tcPr>
            <w:tcW w:w="2309" w:type="dxa"/>
          </w:tcPr>
          <w:p w:rsidR="0003528C" w:rsidRDefault="00E74446">
            <w:pPr>
              <w:pStyle w:val="TableParagraph"/>
              <w:spacing w:line="275" w:lineRule="exact"/>
              <w:ind w:left="210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03528C" w:rsidRDefault="00E74446">
            <w:pPr>
              <w:pStyle w:val="TableParagraph"/>
              <w:spacing w:before="41"/>
              <w:ind w:left="210" w:right="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43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</w:tc>
        <w:tc>
          <w:tcPr>
            <w:tcW w:w="5286" w:type="dxa"/>
          </w:tcPr>
          <w:p w:rsidR="0003528C" w:rsidRDefault="0003528C">
            <w:pPr>
              <w:pStyle w:val="TableParagraph"/>
              <w:rPr>
                <w:sz w:val="26"/>
              </w:rPr>
            </w:pPr>
          </w:p>
        </w:tc>
      </w:tr>
      <w:tr w:rsidR="0003528C">
        <w:trPr>
          <w:trHeight w:val="1586"/>
        </w:trPr>
        <w:tc>
          <w:tcPr>
            <w:tcW w:w="2309" w:type="dxa"/>
          </w:tcPr>
          <w:p w:rsidR="0003528C" w:rsidRDefault="0003528C">
            <w:pPr>
              <w:pStyle w:val="TableParagraph"/>
              <w:rPr>
                <w:sz w:val="27"/>
              </w:rPr>
            </w:pPr>
          </w:p>
          <w:p w:rsidR="0003528C" w:rsidRDefault="00E74446">
            <w:pPr>
              <w:pStyle w:val="TableParagraph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3" w:type="dxa"/>
          </w:tcPr>
          <w:p w:rsidR="0003528C" w:rsidRDefault="0003528C">
            <w:pPr>
              <w:pStyle w:val="TableParagraph"/>
              <w:rPr>
                <w:sz w:val="27"/>
              </w:rPr>
            </w:pPr>
          </w:p>
          <w:p w:rsidR="0003528C" w:rsidRDefault="00E74446">
            <w:pPr>
              <w:pStyle w:val="TableParagraph"/>
              <w:tabs>
                <w:tab w:val="left" w:pos="1681"/>
              </w:tabs>
              <w:ind w:left="3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03528C" w:rsidRDefault="00E74446">
            <w:pPr>
              <w:pStyle w:val="TableParagraph"/>
              <w:spacing w:before="41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  <w:p w:rsidR="0003528C" w:rsidRDefault="00E74446">
            <w:pPr>
              <w:pStyle w:val="TableParagraph"/>
              <w:spacing w:before="9" w:line="310" w:lineRule="atLeast"/>
              <w:ind w:left="38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задания</w:t>
            </w:r>
          </w:p>
        </w:tc>
        <w:tc>
          <w:tcPr>
            <w:tcW w:w="5286" w:type="dxa"/>
          </w:tcPr>
          <w:p w:rsidR="0003528C" w:rsidRDefault="0003528C">
            <w:pPr>
              <w:pStyle w:val="TableParagraph"/>
              <w:spacing w:before="7"/>
              <w:rPr>
                <w:sz w:val="24"/>
              </w:rPr>
            </w:pPr>
          </w:p>
          <w:p w:rsidR="0003528C" w:rsidRDefault="00E74446">
            <w:pPr>
              <w:pStyle w:val="TableParagraph"/>
              <w:spacing w:before="1" w:line="276" w:lineRule="auto"/>
              <w:ind w:left="38"/>
            </w:pPr>
            <w:r>
              <w:t>Правильные ответы по содержанию педагогической практики – зачтено, не правильные – не зачтено.</w:t>
            </w:r>
          </w:p>
        </w:tc>
      </w:tr>
      <w:tr w:rsidR="0003528C">
        <w:trPr>
          <w:trHeight w:val="318"/>
        </w:trPr>
        <w:tc>
          <w:tcPr>
            <w:tcW w:w="2309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  <w:tc>
          <w:tcPr>
            <w:tcW w:w="5286" w:type="dxa"/>
          </w:tcPr>
          <w:p w:rsidR="0003528C" w:rsidRDefault="0003528C">
            <w:pPr>
              <w:pStyle w:val="TableParagraph"/>
              <w:rPr>
                <w:sz w:val="24"/>
              </w:rPr>
            </w:pPr>
          </w:p>
        </w:tc>
      </w:tr>
    </w:tbl>
    <w:p w:rsidR="0003528C" w:rsidRDefault="0003528C">
      <w:pPr>
        <w:pStyle w:val="a3"/>
        <w:spacing w:before="1"/>
        <w:ind w:left="0"/>
        <w:rPr>
          <w:sz w:val="37"/>
        </w:rPr>
      </w:pPr>
    </w:p>
    <w:p w:rsidR="0003528C" w:rsidRDefault="00E74446">
      <w:pPr>
        <w:pStyle w:val="Heading1"/>
        <w:numPr>
          <w:ilvl w:val="0"/>
          <w:numId w:val="4"/>
        </w:numPr>
        <w:tabs>
          <w:tab w:val="left" w:pos="503"/>
        </w:tabs>
        <w:spacing w:before="1"/>
      </w:pPr>
      <w:r>
        <w:t>УЧЕБНО-МЕТОДИЧЕСКОЕ ОБЕСПЕЧЕНИЕ</w:t>
      </w:r>
      <w:r>
        <w:rPr>
          <w:spacing w:val="-1"/>
        </w:rPr>
        <w:t xml:space="preserve"> </w:t>
      </w:r>
      <w:r>
        <w:t>ПРАКТИКИ</w:t>
      </w:r>
    </w:p>
    <w:p w:rsidR="0003528C" w:rsidRDefault="00E74446">
      <w:pPr>
        <w:pStyle w:val="a4"/>
        <w:numPr>
          <w:ilvl w:val="1"/>
          <w:numId w:val="4"/>
        </w:numPr>
        <w:tabs>
          <w:tab w:val="left" w:pos="715"/>
        </w:tabs>
        <w:spacing w:before="160"/>
        <w:rPr>
          <w:b/>
          <w:sz w:val="28"/>
        </w:rPr>
      </w:pPr>
      <w:r>
        <w:rPr>
          <w:b/>
          <w:sz w:val="28"/>
        </w:rPr>
        <w:t>Перечень рекомендуемой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03528C" w:rsidRDefault="00E74446">
      <w:pPr>
        <w:pStyle w:val="Heading2"/>
        <w:spacing w:before="165"/>
      </w:pPr>
      <w:r>
        <w:t>а) основная литература:</w:t>
      </w:r>
    </w:p>
    <w:p w:rsidR="0003528C" w:rsidRDefault="00E74446">
      <w:pPr>
        <w:pStyle w:val="a4"/>
        <w:numPr>
          <w:ilvl w:val="2"/>
          <w:numId w:val="4"/>
        </w:numPr>
        <w:tabs>
          <w:tab w:val="left" w:pos="930"/>
        </w:tabs>
        <w:spacing w:before="154" w:line="276" w:lineRule="auto"/>
        <w:ind w:right="233" w:firstLine="357"/>
        <w:rPr>
          <w:sz w:val="28"/>
        </w:rPr>
      </w:pPr>
      <w:r>
        <w:rPr>
          <w:sz w:val="28"/>
        </w:rPr>
        <w:t>Федеральные Государственные образовательные стандарты высшего образования (ФГОС), Учебные 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(УП)</w:t>
      </w:r>
    </w:p>
    <w:p w:rsidR="0003528C" w:rsidRDefault="00E74446">
      <w:pPr>
        <w:pStyle w:val="a4"/>
        <w:numPr>
          <w:ilvl w:val="2"/>
          <w:numId w:val="4"/>
        </w:numPr>
        <w:tabs>
          <w:tab w:val="left" w:pos="930"/>
          <w:tab w:val="left" w:pos="2544"/>
          <w:tab w:val="left" w:pos="3337"/>
          <w:tab w:val="left" w:pos="4951"/>
          <w:tab w:val="left" w:pos="5652"/>
          <w:tab w:val="left" w:pos="7285"/>
          <w:tab w:val="left" w:pos="7639"/>
          <w:tab w:val="left" w:pos="9162"/>
        </w:tabs>
        <w:spacing w:line="278" w:lineRule="auto"/>
        <w:ind w:right="229" w:firstLine="357"/>
        <w:rPr>
          <w:sz w:val="28"/>
        </w:rPr>
      </w:pPr>
      <w:r>
        <w:rPr>
          <w:sz w:val="28"/>
        </w:rPr>
        <w:t>Столяренко</w:t>
      </w:r>
      <w:r>
        <w:rPr>
          <w:sz w:val="28"/>
        </w:rPr>
        <w:tab/>
        <w:t>Л.Д.,</w:t>
      </w:r>
      <w:r>
        <w:rPr>
          <w:sz w:val="28"/>
        </w:rPr>
        <w:tab/>
        <w:t>Столяренко</w:t>
      </w:r>
      <w:r>
        <w:rPr>
          <w:sz w:val="28"/>
        </w:rPr>
        <w:tab/>
        <w:t>В.Е.</w:t>
      </w:r>
      <w:r>
        <w:rPr>
          <w:sz w:val="28"/>
        </w:rPr>
        <w:tab/>
        <w:t>Психология</w:t>
      </w:r>
      <w:r>
        <w:rPr>
          <w:sz w:val="28"/>
        </w:rPr>
        <w:tab/>
        <w:t>и</w:t>
      </w:r>
      <w:r>
        <w:rPr>
          <w:sz w:val="28"/>
        </w:rPr>
        <w:tab/>
        <w:t>педагогика</w:t>
      </w:r>
      <w:r>
        <w:rPr>
          <w:sz w:val="28"/>
        </w:rPr>
        <w:tab/>
      </w:r>
      <w:r>
        <w:rPr>
          <w:spacing w:val="-7"/>
          <w:sz w:val="28"/>
        </w:rPr>
        <w:t xml:space="preserve">для </w:t>
      </w:r>
      <w:r>
        <w:rPr>
          <w:sz w:val="28"/>
        </w:rPr>
        <w:t>технических вузов. Ростов-на-Дону: 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:rsidR="0003528C" w:rsidRDefault="00E74446">
      <w:pPr>
        <w:pStyle w:val="a4"/>
        <w:numPr>
          <w:ilvl w:val="2"/>
          <w:numId w:val="4"/>
        </w:numPr>
        <w:tabs>
          <w:tab w:val="left" w:pos="930"/>
        </w:tabs>
        <w:spacing w:line="276" w:lineRule="auto"/>
        <w:ind w:right="232" w:firstLine="357"/>
        <w:rPr>
          <w:sz w:val="28"/>
        </w:rPr>
      </w:pPr>
      <w:r>
        <w:rPr>
          <w:sz w:val="28"/>
        </w:rPr>
        <w:t>Герасимов А.М., Логинов И.П. Инновационный подход в построении обучения: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особие. М.: </w:t>
      </w:r>
      <w:proofErr w:type="spellStart"/>
      <w:r>
        <w:rPr>
          <w:sz w:val="28"/>
        </w:rPr>
        <w:t>АПКиПРО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</w:p>
    <w:p w:rsidR="0003528C" w:rsidRDefault="00E74446">
      <w:pPr>
        <w:pStyle w:val="a4"/>
        <w:numPr>
          <w:ilvl w:val="2"/>
          <w:numId w:val="4"/>
        </w:numPr>
        <w:tabs>
          <w:tab w:val="left" w:pos="930"/>
        </w:tabs>
        <w:spacing w:line="276" w:lineRule="auto"/>
        <w:ind w:right="223" w:firstLine="357"/>
        <w:rPr>
          <w:sz w:val="28"/>
        </w:rPr>
      </w:pPr>
      <w:r>
        <w:rPr>
          <w:sz w:val="28"/>
        </w:rPr>
        <w:t xml:space="preserve">Фокин Ю.Г. Теория и технология обучения.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подход. М.: 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03528C" w:rsidRDefault="00E74446">
      <w:pPr>
        <w:pStyle w:val="a4"/>
        <w:numPr>
          <w:ilvl w:val="2"/>
          <w:numId w:val="4"/>
        </w:numPr>
        <w:tabs>
          <w:tab w:val="left" w:pos="930"/>
        </w:tabs>
        <w:spacing w:line="276" w:lineRule="auto"/>
        <w:ind w:right="231" w:firstLine="357"/>
        <w:rPr>
          <w:sz w:val="28"/>
        </w:rPr>
      </w:pPr>
      <w:r>
        <w:rPr>
          <w:sz w:val="28"/>
        </w:rPr>
        <w:t>Палат Е.С. Современные информационные технологии в образовании. М.: Академия.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03528C" w:rsidRDefault="0003528C">
      <w:pPr>
        <w:pStyle w:val="a3"/>
        <w:spacing w:before="3"/>
        <w:ind w:left="0"/>
        <w:rPr>
          <w:sz w:val="32"/>
        </w:rPr>
      </w:pPr>
    </w:p>
    <w:p w:rsidR="0003528C" w:rsidRDefault="00E74446">
      <w:pPr>
        <w:pStyle w:val="Heading2"/>
      </w:pPr>
      <w:r>
        <w:t>б) дополнительная литература: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before="154" w:line="276" w:lineRule="auto"/>
        <w:ind w:right="226" w:firstLine="357"/>
        <w:rPr>
          <w:sz w:val="28"/>
        </w:rPr>
      </w:pPr>
      <w:proofErr w:type="spellStart"/>
      <w:r>
        <w:rPr>
          <w:sz w:val="28"/>
        </w:rPr>
        <w:t>Конаржевский</w:t>
      </w:r>
      <w:proofErr w:type="spellEnd"/>
      <w:r>
        <w:rPr>
          <w:sz w:val="28"/>
        </w:rPr>
        <w:t xml:space="preserve"> Ю.А. Анализ урока. – М.: Центр «Педагогический поиск».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03528C" w:rsidRDefault="0003528C">
      <w:pPr>
        <w:spacing w:line="276" w:lineRule="auto"/>
        <w:rPr>
          <w:sz w:val="28"/>
        </w:rPr>
        <w:sectPr w:rsidR="0003528C">
          <w:pgSz w:w="11910" w:h="16840"/>
          <w:pgMar w:top="1040" w:right="620" w:bottom="280" w:left="1480" w:header="720" w:footer="720" w:gutter="0"/>
          <w:cols w:space="720"/>
        </w:sectPr>
      </w:pP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before="67" w:line="278" w:lineRule="auto"/>
        <w:ind w:right="226" w:firstLine="357"/>
        <w:jc w:val="both"/>
        <w:rPr>
          <w:sz w:val="28"/>
        </w:rPr>
      </w:pPr>
      <w:r>
        <w:rPr>
          <w:sz w:val="28"/>
        </w:rPr>
        <w:lastRenderedPageBreak/>
        <w:t>Палат Е.С. Современные информационные технологии в образовании. М.: Академия.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right="229" w:firstLine="357"/>
        <w:jc w:val="both"/>
        <w:rPr>
          <w:sz w:val="28"/>
        </w:rPr>
      </w:pPr>
      <w:r>
        <w:rPr>
          <w:sz w:val="28"/>
        </w:rPr>
        <w:t>Панина Т.С., Вавилова Л.Н. Современные способы активизации обучения. – М.: Академия, 2007. –176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right="225" w:firstLine="357"/>
        <w:jc w:val="both"/>
        <w:rPr>
          <w:sz w:val="28"/>
        </w:rPr>
      </w:pPr>
      <w:r>
        <w:rPr>
          <w:sz w:val="28"/>
        </w:rPr>
        <w:t xml:space="preserve">Скок Г.Б. Как проанализировать собственную педагогическую деятельность: </w:t>
      </w:r>
      <w:proofErr w:type="spellStart"/>
      <w:r>
        <w:rPr>
          <w:sz w:val="28"/>
        </w:rPr>
        <w:t>У</w:t>
      </w:r>
      <w:r>
        <w:rPr>
          <w:sz w:val="28"/>
        </w:rPr>
        <w:t>чебн</w:t>
      </w:r>
      <w:proofErr w:type="spellEnd"/>
      <w:r>
        <w:rPr>
          <w:sz w:val="28"/>
        </w:rPr>
        <w:t>. Пособие для преподавателей</w:t>
      </w:r>
      <w:proofErr w:type="gramStart"/>
      <w:r>
        <w:rPr>
          <w:sz w:val="28"/>
        </w:rPr>
        <w:t xml:space="preserve"> / О</w:t>
      </w:r>
      <w:proofErr w:type="gramEnd"/>
      <w:r>
        <w:rPr>
          <w:sz w:val="28"/>
        </w:rPr>
        <w:t>тв.  Ред. Ю.А.Кудрявцев – М.: Педагогическое общество России.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line="278" w:lineRule="auto"/>
        <w:ind w:right="224" w:firstLine="357"/>
        <w:jc w:val="both"/>
        <w:rPr>
          <w:sz w:val="28"/>
        </w:rPr>
      </w:pPr>
      <w:r>
        <w:rPr>
          <w:sz w:val="28"/>
        </w:rPr>
        <w:t>Талызина Н.Ф. Педагогическая психология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– М.: академия, 2006. – 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right="220" w:firstLine="357"/>
        <w:jc w:val="both"/>
        <w:rPr>
          <w:sz w:val="28"/>
        </w:rPr>
      </w:pPr>
      <w:proofErr w:type="spellStart"/>
      <w:r>
        <w:rPr>
          <w:sz w:val="28"/>
        </w:rPr>
        <w:t>Татарченкова</w:t>
      </w:r>
      <w:proofErr w:type="spellEnd"/>
      <w:r>
        <w:rPr>
          <w:sz w:val="28"/>
        </w:rPr>
        <w:t xml:space="preserve"> С.С. Урок как педагогический феномен: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пособие</w:t>
      </w:r>
      <w:r>
        <w:rPr>
          <w:sz w:val="28"/>
        </w:rPr>
        <w:t>. – СПб.: КАРО, 2005. – 448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right="224" w:firstLine="357"/>
        <w:jc w:val="both"/>
        <w:rPr>
          <w:sz w:val="28"/>
        </w:rPr>
      </w:pPr>
      <w:r>
        <w:rPr>
          <w:sz w:val="28"/>
        </w:rPr>
        <w:t xml:space="preserve">Фокин Ю.Г. Теория и технология обучения.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подход. – М.: Академия, 2007. – 216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right="226" w:firstLine="357"/>
        <w:jc w:val="both"/>
        <w:rPr>
          <w:sz w:val="28"/>
        </w:rPr>
      </w:pPr>
      <w:proofErr w:type="spellStart"/>
      <w:r>
        <w:rPr>
          <w:sz w:val="28"/>
        </w:rPr>
        <w:t>Конаржевский</w:t>
      </w:r>
      <w:proofErr w:type="spellEnd"/>
      <w:r>
        <w:rPr>
          <w:sz w:val="28"/>
        </w:rPr>
        <w:t xml:space="preserve"> Ю.А. Анализ урока. – М.: Центр «Педагогический поиск».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right="231" w:firstLine="357"/>
        <w:jc w:val="both"/>
        <w:rPr>
          <w:sz w:val="28"/>
        </w:rPr>
      </w:pPr>
      <w:r>
        <w:rPr>
          <w:sz w:val="28"/>
        </w:rPr>
        <w:t>Палат Е.С. Современные информационные технологии в образовании. М.: Академия.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4"/>
        </w:tabs>
        <w:spacing w:line="278" w:lineRule="auto"/>
        <w:ind w:right="229" w:firstLine="357"/>
        <w:jc w:val="both"/>
        <w:rPr>
          <w:sz w:val="28"/>
        </w:rPr>
      </w:pPr>
      <w:r>
        <w:rPr>
          <w:sz w:val="28"/>
        </w:rPr>
        <w:t>Панина Т.С., Вавилова Л.Н. Современные способы активизации обучения. – М.: Академия, 2007. –176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4"/>
        </w:tabs>
        <w:spacing w:line="276" w:lineRule="auto"/>
        <w:ind w:right="232" w:firstLine="357"/>
        <w:jc w:val="both"/>
        <w:rPr>
          <w:sz w:val="28"/>
        </w:rPr>
      </w:pPr>
      <w:r>
        <w:rPr>
          <w:sz w:val="28"/>
        </w:rPr>
        <w:t xml:space="preserve">Скок Г.Б. Как проанализировать собственную педагогическую деятельность: </w:t>
      </w:r>
      <w:proofErr w:type="spellStart"/>
      <w:r>
        <w:rPr>
          <w:sz w:val="28"/>
        </w:rPr>
        <w:t>У</w:t>
      </w:r>
      <w:r>
        <w:rPr>
          <w:sz w:val="28"/>
        </w:rPr>
        <w:t>чебн</w:t>
      </w:r>
      <w:proofErr w:type="spellEnd"/>
      <w:r>
        <w:rPr>
          <w:sz w:val="28"/>
        </w:rPr>
        <w:t>. Пособие для преподавателей</w:t>
      </w:r>
      <w:proofErr w:type="gramStart"/>
      <w:r>
        <w:rPr>
          <w:sz w:val="28"/>
        </w:rPr>
        <w:t xml:space="preserve"> / О</w:t>
      </w:r>
      <w:proofErr w:type="gramEnd"/>
      <w:r>
        <w:rPr>
          <w:sz w:val="28"/>
        </w:rPr>
        <w:t>тв. Ред. Ю.А.Кудрявцев – М.: Педагогическое общество России.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4"/>
        </w:tabs>
        <w:spacing w:line="276" w:lineRule="auto"/>
        <w:ind w:right="224" w:firstLine="357"/>
        <w:jc w:val="both"/>
        <w:rPr>
          <w:sz w:val="28"/>
        </w:rPr>
      </w:pPr>
      <w:r>
        <w:rPr>
          <w:sz w:val="28"/>
        </w:rPr>
        <w:t>Талызина Н.Ф. Педагогическая психология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– М.: академия, 2006. – 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4"/>
        </w:tabs>
        <w:spacing w:line="276" w:lineRule="auto"/>
        <w:ind w:right="220" w:firstLine="357"/>
        <w:jc w:val="both"/>
        <w:rPr>
          <w:sz w:val="28"/>
        </w:rPr>
      </w:pPr>
      <w:proofErr w:type="spellStart"/>
      <w:r>
        <w:rPr>
          <w:sz w:val="28"/>
        </w:rPr>
        <w:t>Татарченкова</w:t>
      </w:r>
      <w:proofErr w:type="spellEnd"/>
      <w:r>
        <w:rPr>
          <w:sz w:val="28"/>
        </w:rPr>
        <w:t xml:space="preserve"> С.С. Урок как педагогический феномен: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пособие.</w:t>
      </w:r>
      <w:r>
        <w:rPr>
          <w:sz w:val="28"/>
        </w:rPr>
        <w:t xml:space="preserve"> – СПб.: КАРО, 2005. – 448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3528C" w:rsidRDefault="00E74446">
      <w:pPr>
        <w:pStyle w:val="a4"/>
        <w:numPr>
          <w:ilvl w:val="0"/>
          <w:numId w:val="3"/>
        </w:numPr>
        <w:tabs>
          <w:tab w:val="left" w:pos="934"/>
        </w:tabs>
        <w:spacing w:line="276" w:lineRule="auto"/>
        <w:ind w:right="224" w:firstLine="357"/>
        <w:jc w:val="both"/>
        <w:rPr>
          <w:sz w:val="28"/>
        </w:rPr>
      </w:pPr>
      <w:r>
        <w:rPr>
          <w:sz w:val="28"/>
        </w:rPr>
        <w:t xml:space="preserve">Фокин Ю.Г. Теория и технология обучения.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подход. – М.: Академия, 2007. – 216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3528C" w:rsidRDefault="0003528C">
      <w:pPr>
        <w:pStyle w:val="a3"/>
        <w:spacing w:before="6"/>
        <w:ind w:left="0"/>
        <w:rPr>
          <w:sz w:val="31"/>
        </w:rPr>
      </w:pPr>
    </w:p>
    <w:p w:rsidR="0003528C" w:rsidRDefault="00E74446">
      <w:pPr>
        <w:pStyle w:val="Heading2"/>
      </w:pPr>
      <w:r>
        <w:t>в) электронные ресурсы:</w:t>
      </w:r>
    </w:p>
    <w:p w:rsidR="0003528C" w:rsidRDefault="00E74446">
      <w:pPr>
        <w:pStyle w:val="a4"/>
        <w:numPr>
          <w:ilvl w:val="0"/>
          <w:numId w:val="2"/>
        </w:numPr>
        <w:tabs>
          <w:tab w:val="left" w:pos="930"/>
        </w:tabs>
        <w:spacing w:before="153"/>
        <w:ind w:hanging="349"/>
        <w:rPr>
          <w:sz w:val="28"/>
        </w:rPr>
      </w:pPr>
      <w:r>
        <w:rPr>
          <w:sz w:val="28"/>
        </w:rPr>
        <w:t>ЭБС ЛАНЬ</w:t>
      </w:r>
      <w:r>
        <w:rPr>
          <w:color w:val="0000FF"/>
          <w:spacing w:val="68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http://e.lanbook.com/</w:t>
        </w:r>
      </w:hyperlink>
    </w:p>
    <w:p w:rsidR="0003528C" w:rsidRDefault="00E74446">
      <w:pPr>
        <w:pStyle w:val="a4"/>
        <w:numPr>
          <w:ilvl w:val="0"/>
          <w:numId w:val="2"/>
        </w:numPr>
        <w:tabs>
          <w:tab w:val="left" w:pos="930"/>
          <w:tab w:val="left" w:pos="2459"/>
        </w:tabs>
        <w:spacing w:before="48"/>
        <w:ind w:hanging="349"/>
        <w:rPr>
          <w:sz w:val="28"/>
        </w:rPr>
      </w:pPr>
      <w:r>
        <w:rPr>
          <w:sz w:val="28"/>
        </w:rPr>
        <w:t>ЭБС КДУ</w:t>
      </w:r>
      <w:r>
        <w:rPr>
          <w:sz w:val="28"/>
        </w:rPr>
        <w:tab/>
      </w:r>
      <w:hyperlink r:id="rId7">
        <w:r>
          <w:rPr>
            <w:color w:val="0000FF"/>
            <w:sz w:val="28"/>
            <w:u w:val="single" w:color="0000FF"/>
          </w:rPr>
          <w:t>https://mgri-rggru.bibliotech.ru/</w:t>
        </w:r>
      </w:hyperlink>
    </w:p>
    <w:p w:rsidR="0003528C" w:rsidRDefault="00E74446">
      <w:pPr>
        <w:pStyle w:val="a4"/>
        <w:numPr>
          <w:ilvl w:val="0"/>
          <w:numId w:val="2"/>
        </w:numPr>
        <w:tabs>
          <w:tab w:val="left" w:pos="930"/>
          <w:tab w:val="left" w:pos="3469"/>
          <w:tab w:val="left" w:pos="4643"/>
        </w:tabs>
        <w:spacing w:before="47" w:line="278" w:lineRule="auto"/>
        <w:ind w:left="941" w:right="222" w:hanging="360"/>
        <w:rPr>
          <w:sz w:val="28"/>
        </w:rPr>
      </w:pPr>
      <w:r>
        <w:rPr>
          <w:sz w:val="28"/>
        </w:rPr>
        <w:t>Официальный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сайт</w:t>
      </w:r>
      <w:r>
        <w:rPr>
          <w:sz w:val="28"/>
        </w:rPr>
        <w:tab/>
        <w:t xml:space="preserve">МГРИ-РГГРУ. Раздел: Учебные фонды -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</w:r>
      <w:hyperlink r:id="rId8">
        <w:r>
          <w:rPr>
            <w:color w:val="0000FF"/>
            <w:sz w:val="28"/>
            <w:u w:val="single" w:color="0000FF"/>
          </w:rPr>
          <w:t>http://mgri-rggru.ru/fondi/librar</w:t>
        </w:r>
        <w:r>
          <w:rPr>
            <w:color w:val="0000FF"/>
            <w:sz w:val="28"/>
            <w:u w:val="single" w:color="0000FF"/>
          </w:rPr>
          <w:t>ies</w:t>
        </w:r>
      </w:hyperlink>
    </w:p>
    <w:p w:rsidR="0003528C" w:rsidRDefault="0003528C">
      <w:pPr>
        <w:pStyle w:val="a3"/>
        <w:spacing w:before="5"/>
        <w:ind w:left="0"/>
        <w:rPr>
          <w:sz w:val="24"/>
        </w:rPr>
      </w:pPr>
    </w:p>
    <w:p w:rsidR="0003528C" w:rsidRDefault="00E74446">
      <w:pPr>
        <w:pStyle w:val="Heading1"/>
        <w:numPr>
          <w:ilvl w:val="0"/>
          <w:numId w:val="1"/>
        </w:numPr>
        <w:tabs>
          <w:tab w:val="left" w:pos="503"/>
        </w:tabs>
        <w:spacing w:before="89"/>
      </w:pPr>
      <w:r>
        <w:t>МАТЕРИАЛЬНО-ТЕХНИЧЕСКОЕ ОБЕСПЕЧЕНИЕ</w:t>
      </w:r>
      <w:r>
        <w:rPr>
          <w:spacing w:val="-3"/>
        </w:rPr>
        <w:t xml:space="preserve"> </w:t>
      </w:r>
      <w:r>
        <w:t>ПРАКТИКИ</w:t>
      </w:r>
    </w:p>
    <w:p w:rsidR="0003528C" w:rsidRDefault="00E74446">
      <w:pPr>
        <w:pStyle w:val="a3"/>
        <w:spacing w:before="156" w:line="278" w:lineRule="auto"/>
        <w:ind w:right="233"/>
      </w:pPr>
      <w:r>
        <w:t>В проведении лекционных и практических занятий используются следующие аудитории:</w:t>
      </w:r>
    </w:p>
    <w:p w:rsidR="0003528C" w:rsidRDefault="0003528C">
      <w:pPr>
        <w:spacing w:line="278" w:lineRule="auto"/>
        <w:sectPr w:rsidR="0003528C">
          <w:pgSz w:w="11910" w:h="16840"/>
          <w:pgMar w:top="1040" w:right="620" w:bottom="280" w:left="1480" w:header="720" w:footer="720" w:gutter="0"/>
          <w:cols w:space="720"/>
        </w:sectPr>
      </w:pPr>
    </w:p>
    <w:p w:rsidR="0003528C" w:rsidRDefault="00E74446">
      <w:pPr>
        <w:pStyle w:val="a4"/>
        <w:numPr>
          <w:ilvl w:val="1"/>
          <w:numId w:val="1"/>
        </w:numPr>
        <w:tabs>
          <w:tab w:val="left" w:pos="929"/>
          <w:tab w:val="left" w:pos="930"/>
          <w:tab w:val="left" w:pos="1969"/>
          <w:tab w:val="left" w:pos="2739"/>
          <w:tab w:val="left" w:pos="4578"/>
          <w:tab w:val="left" w:pos="5593"/>
          <w:tab w:val="left" w:pos="7701"/>
          <w:tab w:val="left" w:pos="9424"/>
        </w:tabs>
        <w:spacing w:before="86" w:line="273" w:lineRule="auto"/>
        <w:ind w:left="941" w:right="229" w:hanging="360"/>
        <w:jc w:val="left"/>
        <w:rPr>
          <w:sz w:val="28"/>
        </w:rPr>
      </w:pPr>
      <w:r>
        <w:rPr>
          <w:sz w:val="28"/>
        </w:rPr>
        <w:lastRenderedPageBreak/>
        <w:t>208-а</w:t>
      </w:r>
      <w:r>
        <w:rPr>
          <w:sz w:val="28"/>
        </w:rPr>
        <w:tab/>
        <w:t>(25</w:t>
      </w:r>
      <w:r>
        <w:rPr>
          <w:sz w:val="28"/>
        </w:rPr>
        <w:tab/>
        <w:t>посадочных</w:t>
      </w:r>
      <w:r>
        <w:rPr>
          <w:sz w:val="28"/>
        </w:rPr>
        <w:tab/>
        <w:t>мест,</w:t>
      </w:r>
      <w:r>
        <w:rPr>
          <w:sz w:val="28"/>
        </w:rPr>
        <w:tab/>
        <w:t>персональный</w:t>
      </w:r>
      <w:r>
        <w:rPr>
          <w:sz w:val="28"/>
        </w:rPr>
        <w:tab/>
        <w:t>компьютер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proofErr w:type="spellStart"/>
      <w:r>
        <w:rPr>
          <w:sz w:val="28"/>
        </w:rPr>
        <w:t>мультимедийное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оборудование);</w:t>
      </w:r>
    </w:p>
    <w:p w:rsidR="0003528C" w:rsidRDefault="00E74446">
      <w:pPr>
        <w:pStyle w:val="a4"/>
        <w:numPr>
          <w:ilvl w:val="1"/>
          <w:numId w:val="1"/>
        </w:numPr>
        <w:tabs>
          <w:tab w:val="left" w:pos="929"/>
          <w:tab w:val="left" w:pos="930"/>
        </w:tabs>
        <w:spacing w:before="3"/>
        <w:ind w:left="930" w:hanging="349"/>
        <w:jc w:val="left"/>
        <w:rPr>
          <w:sz w:val="28"/>
        </w:rPr>
      </w:pPr>
      <w:r>
        <w:rPr>
          <w:sz w:val="28"/>
        </w:rPr>
        <w:t>416 (10 посад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ест, компьюте</w:t>
      </w:r>
      <w:r>
        <w:rPr>
          <w:sz w:val="28"/>
        </w:rPr>
        <w:t xml:space="preserve">рный класс, </w:t>
      </w:r>
      <w:proofErr w:type="spellStart"/>
      <w:r>
        <w:rPr>
          <w:sz w:val="28"/>
        </w:rPr>
        <w:t>мультимедийный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комплекс).</w:t>
      </w:r>
    </w:p>
    <w:sectPr w:rsidR="0003528C" w:rsidSect="0003528C"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385"/>
    <w:multiLevelType w:val="hybridMultilevel"/>
    <w:tmpl w:val="63AEA6C2"/>
    <w:lvl w:ilvl="0" w:tplc="F6CEC70E">
      <w:start w:val="1"/>
      <w:numFmt w:val="upperRoman"/>
      <w:lvlText w:val="%1."/>
      <w:lvlJc w:val="left"/>
      <w:pPr>
        <w:ind w:left="1261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884930">
      <w:numFmt w:val="bullet"/>
      <w:lvlText w:val="•"/>
      <w:lvlJc w:val="left"/>
      <w:pPr>
        <w:ind w:left="2114" w:hanging="320"/>
      </w:pPr>
      <w:rPr>
        <w:rFonts w:hint="default"/>
        <w:lang w:val="ru-RU" w:eastAsia="ru-RU" w:bidi="ru-RU"/>
      </w:rPr>
    </w:lvl>
    <w:lvl w:ilvl="2" w:tplc="1124D618">
      <w:numFmt w:val="bullet"/>
      <w:lvlText w:val="•"/>
      <w:lvlJc w:val="left"/>
      <w:pPr>
        <w:ind w:left="2969" w:hanging="320"/>
      </w:pPr>
      <w:rPr>
        <w:rFonts w:hint="default"/>
        <w:lang w:val="ru-RU" w:eastAsia="ru-RU" w:bidi="ru-RU"/>
      </w:rPr>
    </w:lvl>
    <w:lvl w:ilvl="3" w:tplc="F480915E">
      <w:numFmt w:val="bullet"/>
      <w:lvlText w:val="•"/>
      <w:lvlJc w:val="left"/>
      <w:pPr>
        <w:ind w:left="3823" w:hanging="320"/>
      </w:pPr>
      <w:rPr>
        <w:rFonts w:hint="default"/>
        <w:lang w:val="ru-RU" w:eastAsia="ru-RU" w:bidi="ru-RU"/>
      </w:rPr>
    </w:lvl>
    <w:lvl w:ilvl="4" w:tplc="44469980">
      <w:numFmt w:val="bullet"/>
      <w:lvlText w:val="•"/>
      <w:lvlJc w:val="left"/>
      <w:pPr>
        <w:ind w:left="4678" w:hanging="320"/>
      </w:pPr>
      <w:rPr>
        <w:rFonts w:hint="default"/>
        <w:lang w:val="ru-RU" w:eastAsia="ru-RU" w:bidi="ru-RU"/>
      </w:rPr>
    </w:lvl>
    <w:lvl w:ilvl="5" w:tplc="59EE8A50">
      <w:numFmt w:val="bullet"/>
      <w:lvlText w:val="•"/>
      <w:lvlJc w:val="left"/>
      <w:pPr>
        <w:ind w:left="5533" w:hanging="320"/>
      </w:pPr>
      <w:rPr>
        <w:rFonts w:hint="default"/>
        <w:lang w:val="ru-RU" w:eastAsia="ru-RU" w:bidi="ru-RU"/>
      </w:rPr>
    </w:lvl>
    <w:lvl w:ilvl="6" w:tplc="C32C11B6">
      <w:numFmt w:val="bullet"/>
      <w:lvlText w:val="•"/>
      <w:lvlJc w:val="left"/>
      <w:pPr>
        <w:ind w:left="6387" w:hanging="320"/>
      </w:pPr>
      <w:rPr>
        <w:rFonts w:hint="default"/>
        <w:lang w:val="ru-RU" w:eastAsia="ru-RU" w:bidi="ru-RU"/>
      </w:rPr>
    </w:lvl>
    <w:lvl w:ilvl="7" w:tplc="CA245DB6">
      <w:numFmt w:val="bullet"/>
      <w:lvlText w:val="•"/>
      <w:lvlJc w:val="left"/>
      <w:pPr>
        <w:ind w:left="7242" w:hanging="320"/>
      </w:pPr>
      <w:rPr>
        <w:rFonts w:hint="default"/>
        <w:lang w:val="ru-RU" w:eastAsia="ru-RU" w:bidi="ru-RU"/>
      </w:rPr>
    </w:lvl>
    <w:lvl w:ilvl="8" w:tplc="8632B8CC">
      <w:numFmt w:val="bullet"/>
      <w:lvlText w:val="•"/>
      <w:lvlJc w:val="left"/>
      <w:pPr>
        <w:ind w:left="8097" w:hanging="320"/>
      </w:pPr>
      <w:rPr>
        <w:rFonts w:hint="default"/>
        <w:lang w:val="ru-RU" w:eastAsia="ru-RU" w:bidi="ru-RU"/>
      </w:rPr>
    </w:lvl>
  </w:abstractNum>
  <w:abstractNum w:abstractNumId="1">
    <w:nsid w:val="085F54D1"/>
    <w:multiLevelType w:val="hybridMultilevel"/>
    <w:tmpl w:val="42BED2EE"/>
    <w:lvl w:ilvl="0" w:tplc="85F69E72">
      <w:start w:val="1"/>
      <w:numFmt w:val="decimal"/>
      <w:lvlText w:val="%1."/>
      <w:lvlJc w:val="left"/>
      <w:pPr>
        <w:ind w:left="930" w:hanging="348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25B05E5C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9D27456">
      <w:numFmt w:val="bullet"/>
      <w:lvlText w:val="•"/>
      <w:lvlJc w:val="left"/>
      <w:pPr>
        <w:ind w:left="1925" w:hanging="192"/>
      </w:pPr>
      <w:rPr>
        <w:rFonts w:hint="default"/>
        <w:lang w:val="ru-RU" w:eastAsia="ru-RU" w:bidi="ru-RU"/>
      </w:rPr>
    </w:lvl>
    <w:lvl w:ilvl="3" w:tplc="A144506E">
      <w:numFmt w:val="bullet"/>
      <w:lvlText w:val="•"/>
      <w:lvlJc w:val="left"/>
      <w:pPr>
        <w:ind w:left="2910" w:hanging="192"/>
      </w:pPr>
      <w:rPr>
        <w:rFonts w:hint="default"/>
        <w:lang w:val="ru-RU" w:eastAsia="ru-RU" w:bidi="ru-RU"/>
      </w:rPr>
    </w:lvl>
    <w:lvl w:ilvl="4" w:tplc="ED569DC6">
      <w:numFmt w:val="bullet"/>
      <w:lvlText w:val="•"/>
      <w:lvlJc w:val="left"/>
      <w:pPr>
        <w:ind w:left="3895" w:hanging="192"/>
      </w:pPr>
      <w:rPr>
        <w:rFonts w:hint="default"/>
        <w:lang w:val="ru-RU" w:eastAsia="ru-RU" w:bidi="ru-RU"/>
      </w:rPr>
    </w:lvl>
    <w:lvl w:ilvl="5" w:tplc="60A4D450">
      <w:numFmt w:val="bullet"/>
      <w:lvlText w:val="•"/>
      <w:lvlJc w:val="left"/>
      <w:pPr>
        <w:ind w:left="4880" w:hanging="192"/>
      </w:pPr>
      <w:rPr>
        <w:rFonts w:hint="default"/>
        <w:lang w:val="ru-RU" w:eastAsia="ru-RU" w:bidi="ru-RU"/>
      </w:rPr>
    </w:lvl>
    <w:lvl w:ilvl="6" w:tplc="BEF69A14">
      <w:numFmt w:val="bullet"/>
      <w:lvlText w:val="•"/>
      <w:lvlJc w:val="left"/>
      <w:pPr>
        <w:ind w:left="5865" w:hanging="192"/>
      </w:pPr>
      <w:rPr>
        <w:rFonts w:hint="default"/>
        <w:lang w:val="ru-RU" w:eastAsia="ru-RU" w:bidi="ru-RU"/>
      </w:rPr>
    </w:lvl>
    <w:lvl w:ilvl="7" w:tplc="98103CD8">
      <w:numFmt w:val="bullet"/>
      <w:lvlText w:val="•"/>
      <w:lvlJc w:val="left"/>
      <w:pPr>
        <w:ind w:left="6850" w:hanging="192"/>
      </w:pPr>
      <w:rPr>
        <w:rFonts w:hint="default"/>
        <w:lang w:val="ru-RU" w:eastAsia="ru-RU" w:bidi="ru-RU"/>
      </w:rPr>
    </w:lvl>
    <w:lvl w:ilvl="8" w:tplc="88745FF2">
      <w:numFmt w:val="bullet"/>
      <w:lvlText w:val="•"/>
      <w:lvlJc w:val="left"/>
      <w:pPr>
        <w:ind w:left="7836" w:hanging="192"/>
      </w:pPr>
      <w:rPr>
        <w:rFonts w:hint="default"/>
        <w:lang w:val="ru-RU" w:eastAsia="ru-RU" w:bidi="ru-RU"/>
      </w:rPr>
    </w:lvl>
  </w:abstractNum>
  <w:abstractNum w:abstractNumId="2">
    <w:nsid w:val="14971596"/>
    <w:multiLevelType w:val="hybridMultilevel"/>
    <w:tmpl w:val="860CE280"/>
    <w:lvl w:ilvl="0" w:tplc="C61A868A">
      <w:numFmt w:val="bullet"/>
      <w:lvlText w:val=""/>
      <w:lvlJc w:val="left"/>
      <w:pPr>
        <w:ind w:left="222" w:hanging="36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1864C66">
      <w:numFmt w:val="bullet"/>
      <w:lvlText w:val="•"/>
      <w:lvlJc w:val="left"/>
      <w:pPr>
        <w:ind w:left="1178" w:hanging="368"/>
      </w:pPr>
      <w:rPr>
        <w:rFonts w:hint="default"/>
        <w:lang w:val="ru-RU" w:eastAsia="ru-RU" w:bidi="ru-RU"/>
      </w:rPr>
    </w:lvl>
    <w:lvl w:ilvl="2" w:tplc="602AB7F0">
      <w:numFmt w:val="bullet"/>
      <w:lvlText w:val="•"/>
      <w:lvlJc w:val="left"/>
      <w:pPr>
        <w:ind w:left="2137" w:hanging="368"/>
      </w:pPr>
      <w:rPr>
        <w:rFonts w:hint="default"/>
        <w:lang w:val="ru-RU" w:eastAsia="ru-RU" w:bidi="ru-RU"/>
      </w:rPr>
    </w:lvl>
    <w:lvl w:ilvl="3" w:tplc="176AADC0">
      <w:numFmt w:val="bullet"/>
      <w:lvlText w:val="•"/>
      <w:lvlJc w:val="left"/>
      <w:pPr>
        <w:ind w:left="3095" w:hanging="368"/>
      </w:pPr>
      <w:rPr>
        <w:rFonts w:hint="default"/>
        <w:lang w:val="ru-RU" w:eastAsia="ru-RU" w:bidi="ru-RU"/>
      </w:rPr>
    </w:lvl>
    <w:lvl w:ilvl="4" w:tplc="2160DBBA">
      <w:numFmt w:val="bullet"/>
      <w:lvlText w:val="•"/>
      <w:lvlJc w:val="left"/>
      <w:pPr>
        <w:ind w:left="4054" w:hanging="368"/>
      </w:pPr>
      <w:rPr>
        <w:rFonts w:hint="default"/>
        <w:lang w:val="ru-RU" w:eastAsia="ru-RU" w:bidi="ru-RU"/>
      </w:rPr>
    </w:lvl>
    <w:lvl w:ilvl="5" w:tplc="EB384372">
      <w:numFmt w:val="bullet"/>
      <w:lvlText w:val="•"/>
      <w:lvlJc w:val="left"/>
      <w:pPr>
        <w:ind w:left="5013" w:hanging="368"/>
      </w:pPr>
      <w:rPr>
        <w:rFonts w:hint="default"/>
        <w:lang w:val="ru-RU" w:eastAsia="ru-RU" w:bidi="ru-RU"/>
      </w:rPr>
    </w:lvl>
    <w:lvl w:ilvl="6" w:tplc="EC3682BE">
      <w:numFmt w:val="bullet"/>
      <w:lvlText w:val="•"/>
      <w:lvlJc w:val="left"/>
      <w:pPr>
        <w:ind w:left="5971" w:hanging="368"/>
      </w:pPr>
      <w:rPr>
        <w:rFonts w:hint="default"/>
        <w:lang w:val="ru-RU" w:eastAsia="ru-RU" w:bidi="ru-RU"/>
      </w:rPr>
    </w:lvl>
    <w:lvl w:ilvl="7" w:tplc="4EE2CE54">
      <w:numFmt w:val="bullet"/>
      <w:lvlText w:val="•"/>
      <w:lvlJc w:val="left"/>
      <w:pPr>
        <w:ind w:left="6930" w:hanging="368"/>
      </w:pPr>
      <w:rPr>
        <w:rFonts w:hint="default"/>
        <w:lang w:val="ru-RU" w:eastAsia="ru-RU" w:bidi="ru-RU"/>
      </w:rPr>
    </w:lvl>
    <w:lvl w:ilvl="8" w:tplc="2A8458F8">
      <w:numFmt w:val="bullet"/>
      <w:lvlText w:val="•"/>
      <w:lvlJc w:val="left"/>
      <w:pPr>
        <w:ind w:left="7889" w:hanging="368"/>
      </w:pPr>
      <w:rPr>
        <w:rFonts w:hint="default"/>
        <w:lang w:val="ru-RU" w:eastAsia="ru-RU" w:bidi="ru-RU"/>
      </w:rPr>
    </w:lvl>
  </w:abstractNum>
  <w:abstractNum w:abstractNumId="3">
    <w:nsid w:val="1B6C3F6C"/>
    <w:multiLevelType w:val="hybridMultilevel"/>
    <w:tmpl w:val="C0923AF2"/>
    <w:lvl w:ilvl="0" w:tplc="C74C4984">
      <w:start w:val="1"/>
      <w:numFmt w:val="decimal"/>
      <w:lvlText w:val="%1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2626568">
      <w:numFmt w:val="bullet"/>
      <w:lvlText w:val="•"/>
      <w:lvlJc w:val="left"/>
      <w:pPr>
        <w:ind w:left="1220" w:hanging="723"/>
      </w:pPr>
      <w:rPr>
        <w:rFonts w:hint="default"/>
        <w:lang w:val="ru-RU" w:eastAsia="ru-RU" w:bidi="ru-RU"/>
      </w:rPr>
    </w:lvl>
    <w:lvl w:ilvl="2" w:tplc="DB3E8B08">
      <w:numFmt w:val="bullet"/>
      <w:lvlText w:val="•"/>
      <w:lvlJc w:val="left"/>
      <w:pPr>
        <w:ind w:left="2174" w:hanging="723"/>
      </w:pPr>
      <w:rPr>
        <w:rFonts w:hint="default"/>
        <w:lang w:val="ru-RU" w:eastAsia="ru-RU" w:bidi="ru-RU"/>
      </w:rPr>
    </w:lvl>
    <w:lvl w:ilvl="3" w:tplc="4912CC38">
      <w:numFmt w:val="bullet"/>
      <w:lvlText w:val="•"/>
      <w:lvlJc w:val="left"/>
      <w:pPr>
        <w:ind w:left="3128" w:hanging="723"/>
      </w:pPr>
      <w:rPr>
        <w:rFonts w:hint="default"/>
        <w:lang w:val="ru-RU" w:eastAsia="ru-RU" w:bidi="ru-RU"/>
      </w:rPr>
    </w:lvl>
    <w:lvl w:ilvl="4" w:tplc="13FE65B2">
      <w:numFmt w:val="bullet"/>
      <w:lvlText w:val="•"/>
      <w:lvlJc w:val="left"/>
      <w:pPr>
        <w:ind w:left="4082" w:hanging="723"/>
      </w:pPr>
      <w:rPr>
        <w:rFonts w:hint="default"/>
        <w:lang w:val="ru-RU" w:eastAsia="ru-RU" w:bidi="ru-RU"/>
      </w:rPr>
    </w:lvl>
    <w:lvl w:ilvl="5" w:tplc="BC44F60A">
      <w:numFmt w:val="bullet"/>
      <w:lvlText w:val="•"/>
      <w:lvlJc w:val="left"/>
      <w:pPr>
        <w:ind w:left="5036" w:hanging="723"/>
      </w:pPr>
      <w:rPr>
        <w:rFonts w:hint="default"/>
        <w:lang w:val="ru-RU" w:eastAsia="ru-RU" w:bidi="ru-RU"/>
      </w:rPr>
    </w:lvl>
    <w:lvl w:ilvl="6" w:tplc="89EC8BBA">
      <w:numFmt w:val="bullet"/>
      <w:lvlText w:val="•"/>
      <w:lvlJc w:val="left"/>
      <w:pPr>
        <w:ind w:left="5990" w:hanging="723"/>
      </w:pPr>
      <w:rPr>
        <w:rFonts w:hint="default"/>
        <w:lang w:val="ru-RU" w:eastAsia="ru-RU" w:bidi="ru-RU"/>
      </w:rPr>
    </w:lvl>
    <w:lvl w:ilvl="7" w:tplc="FD16D4FE">
      <w:numFmt w:val="bullet"/>
      <w:lvlText w:val="•"/>
      <w:lvlJc w:val="left"/>
      <w:pPr>
        <w:ind w:left="6944" w:hanging="723"/>
      </w:pPr>
      <w:rPr>
        <w:rFonts w:hint="default"/>
        <w:lang w:val="ru-RU" w:eastAsia="ru-RU" w:bidi="ru-RU"/>
      </w:rPr>
    </w:lvl>
    <w:lvl w:ilvl="8" w:tplc="A4C2134E">
      <w:numFmt w:val="bullet"/>
      <w:lvlText w:val="•"/>
      <w:lvlJc w:val="left"/>
      <w:pPr>
        <w:ind w:left="7898" w:hanging="723"/>
      </w:pPr>
      <w:rPr>
        <w:rFonts w:hint="default"/>
        <w:lang w:val="ru-RU" w:eastAsia="ru-RU" w:bidi="ru-RU"/>
      </w:rPr>
    </w:lvl>
  </w:abstractNum>
  <w:abstractNum w:abstractNumId="4">
    <w:nsid w:val="1F8D2CEC"/>
    <w:multiLevelType w:val="hybridMultilevel"/>
    <w:tmpl w:val="43FA3B60"/>
    <w:lvl w:ilvl="0" w:tplc="267A811E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9947684">
      <w:numFmt w:val="bullet"/>
      <w:lvlText w:val="•"/>
      <w:lvlJc w:val="left"/>
      <w:pPr>
        <w:ind w:left="1178" w:hanging="351"/>
      </w:pPr>
      <w:rPr>
        <w:rFonts w:hint="default"/>
        <w:lang w:val="ru-RU" w:eastAsia="ru-RU" w:bidi="ru-RU"/>
      </w:rPr>
    </w:lvl>
    <w:lvl w:ilvl="2" w:tplc="018CCB56">
      <w:numFmt w:val="bullet"/>
      <w:lvlText w:val="•"/>
      <w:lvlJc w:val="left"/>
      <w:pPr>
        <w:ind w:left="2137" w:hanging="351"/>
      </w:pPr>
      <w:rPr>
        <w:rFonts w:hint="default"/>
        <w:lang w:val="ru-RU" w:eastAsia="ru-RU" w:bidi="ru-RU"/>
      </w:rPr>
    </w:lvl>
    <w:lvl w:ilvl="3" w:tplc="5946289E">
      <w:numFmt w:val="bullet"/>
      <w:lvlText w:val="•"/>
      <w:lvlJc w:val="left"/>
      <w:pPr>
        <w:ind w:left="3095" w:hanging="351"/>
      </w:pPr>
      <w:rPr>
        <w:rFonts w:hint="default"/>
        <w:lang w:val="ru-RU" w:eastAsia="ru-RU" w:bidi="ru-RU"/>
      </w:rPr>
    </w:lvl>
    <w:lvl w:ilvl="4" w:tplc="BEBEF49A">
      <w:numFmt w:val="bullet"/>
      <w:lvlText w:val="•"/>
      <w:lvlJc w:val="left"/>
      <w:pPr>
        <w:ind w:left="4054" w:hanging="351"/>
      </w:pPr>
      <w:rPr>
        <w:rFonts w:hint="default"/>
        <w:lang w:val="ru-RU" w:eastAsia="ru-RU" w:bidi="ru-RU"/>
      </w:rPr>
    </w:lvl>
    <w:lvl w:ilvl="5" w:tplc="40E27D6E">
      <w:numFmt w:val="bullet"/>
      <w:lvlText w:val="•"/>
      <w:lvlJc w:val="left"/>
      <w:pPr>
        <w:ind w:left="5013" w:hanging="351"/>
      </w:pPr>
      <w:rPr>
        <w:rFonts w:hint="default"/>
        <w:lang w:val="ru-RU" w:eastAsia="ru-RU" w:bidi="ru-RU"/>
      </w:rPr>
    </w:lvl>
    <w:lvl w:ilvl="6" w:tplc="6E1EDE2E">
      <w:numFmt w:val="bullet"/>
      <w:lvlText w:val="•"/>
      <w:lvlJc w:val="left"/>
      <w:pPr>
        <w:ind w:left="5971" w:hanging="351"/>
      </w:pPr>
      <w:rPr>
        <w:rFonts w:hint="default"/>
        <w:lang w:val="ru-RU" w:eastAsia="ru-RU" w:bidi="ru-RU"/>
      </w:rPr>
    </w:lvl>
    <w:lvl w:ilvl="7" w:tplc="0FDA8184">
      <w:numFmt w:val="bullet"/>
      <w:lvlText w:val="•"/>
      <w:lvlJc w:val="left"/>
      <w:pPr>
        <w:ind w:left="6930" w:hanging="351"/>
      </w:pPr>
      <w:rPr>
        <w:rFonts w:hint="default"/>
        <w:lang w:val="ru-RU" w:eastAsia="ru-RU" w:bidi="ru-RU"/>
      </w:rPr>
    </w:lvl>
    <w:lvl w:ilvl="8" w:tplc="2D9AB200">
      <w:numFmt w:val="bullet"/>
      <w:lvlText w:val="•"/>
      <w:lvlJc w:val="left"/>
      <w:pPr>
        <w:ind w:left="7889" w:hanging="351"/>
      </w:pPr>
      <w:rPr>
        <w:rFonts w:hint="default"/>
        <w:lang w:val="ru-RU" w:eastAsia="ru-RU" w:bidi="ru-RU"/>
      </w:rPr>
    </w:lvl>
  </w:abstractNum>
  <w:abstractNum w:abstractNumId="5">
    <w:nsid w:val="2AED7A6C"/>
    <w:multiLevelType w:val="hybridMultilevel"/>
    <w:tmpl w:val="FE580ADC"/>
    <w:lvl w:ilvl="0" w:tplc="F3B054B0">
      <w:start w:val="8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09AB090">
      <w:numFmt w:val="none"/>
      <w:lvlText w:val=""/>
      <w:lvlJc w:val="left"/>
      <w:pPr>
        <w:tabs>
          <w:tab w:val="num" w:pos="360"/>
        </w:tabs>
      </w:pPr>
    </w:lvl>
    <w:lvl w:ilvl="2" w:tplc="F2AE9834">
      <w:start w:val="1"/>
      <w:numFmt w:val="decimal"/>
      <w:lvlText w:val="%3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83C829A2">
      <w:numFmt w:val="bullet"/>
      <w:lvlText w:val="•"/>
      <w:lvlJc w:val="left"/>
      <w:pPr>
        <w:ind w:left="1855" w:hanging="351"/>
      </w:pPr>
      <w:rPr>
        <w:rFonts w:hint="default"/>
        <w:lang w:val="ru-RU" w:eastAsia="ru-RU" w:bidi="ru-RU"/>
      </w:rPr>
    </w:lvl>
    <w:lvl w:ilvl="4" w:tplc="81A078B8">
      <w:numFmt w:val="bullet"/>
      <w:lvlText w:val="•"/>
      <w:lvlJc w:val="left"/>
      <w:pPr>
        <w:ind w:left="2991" w:hanging="351"/>
      </w:pPr>
      <w:rPr>
        <w:rFonts w:hint="default"/>
        <w:lang w:val="ru-RU" w:eastAsia="ru-RU" w:bidi="ru-RU"/>
      </w:rPr>
    </w:lvl>
    <w:lvl w:ilvl="5" w:tplc="9B3A6C6C">
      <w:numFmt w:val="bullet"/>
      <w:lvlText w:val="•"/>
      <w:lvlJc w:val="left"/>
      <w:pPr>
        <w:ind w:left="4127" w:hanging="351"/>
      </w:pPr>
      <w:rPr>
        <w:rFonts w:hint="default"/>
        <w:lang w:val="ru-RU" w:eastAsia="ru-RU" w:bidi="ru-RU"/>
      </w:rPr>
    </w:lvl>
    <w:lvl w:ilvl="6" w:tplc="EB8ACA06">
      <w:numFmt w:val="bullet"/>
      <w:lvlText w:val="•"/>
      <w:lvlJc w:val="left"/>
      <w:pPr>
        <w:ind w:left="5263" w:hanging="351"/>
      </w:pPr>
      <w:rPr>
        <w:rFonts w:hint="default"/>
        <w:lang w:val="ru-RU" w:eastAsia="ru-RU" w:bidi="ru-RU"/>
      </w:rPr>
    </w:lvl>
    <w:lvl w:ilvl="7" w:tplc="E416D0DE">
      <w:numFmt w:val="bullet"/>
      <w:lvlText w:val="•"/>
      <w:lvlJc w:val="left"/>
      <w:pPr>
        <w:ind w:left="6399" w:hanging="351"/>
      </w:pPr>
      <w:rPr>
        <w:rFonts w:hint="default"/>
        <w:lang w:val="ru-RU" w:eastAsia="ru-RU" w:bidi="ru-RU"/>
      </w:rPr>
    </w:lvl>
    <w:lvl w:ilvl="8" w:tplc="769CB1CE">
      <w:numFmt w:val="bullet"/>
      <w:lvlText w:val="•"/>
      <w:lvlJc w:val="left"/>
      <w:pPr>
        <w:ind w:left="7534" w:hanging="351"/>
      </w:pPr>
      <w:rPr>
        <w:rFonts w:hint="default"/>
        <w:lang w:val="ru-RU" w:eastAsia="ru-RU" w:bidi="ru-RU"/>
      </w:rPr>
    </w:lvl>
  </w:abstractNum>
  <w:abstractNum w:abstractNumId="6">
    <w:nsid w:val="42E878DB"/>
    <w:multiLevelType w:val="hybridMultilevel"/>
    <w:tmpl w:val="5756FD16"/>
    <w:lvl w:ilvl="0" w:tplc="F14EDB18">
      <w:start w:val="1"/>
      <w:numFmt w:val="decimal"/>
      <w:lvlText w:val="%1."/>
      <w:lvlJc w:val="left"/>
      <w:pPr>
        <w:ind w:left="22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6C7C78">
      <w:numFmt w:val="bullet"/>
      <w:lvlText w:val="•"/>
      <w:lvlJc w:val="left"/>
      <w:pPr>
        <w:ind w:left="1178" w:hanging="309"/>
      </w:pPr>
      <w:rPr>
        <w:rFonts w:hint="default"/>
        <w:lang w:val="ru-RU" w:eastAsia="ru-RU" w:bidi="ru-RU"/>
      </w:rPr>
    </w:lvl>
    <w:lvl w:ilvl="2" w:tplc="9874389A">
      <w:numFmt w:val="bullet"/>
      <w:lvlText w:val="•"/>
      <w:lvlJc w:val="left"/>
      <w:pPr>
        <w:ind w:left="2137" w:hanging="309"/>
      </w:pPr>
      <w:rPr>
        <w:rFonts w:hint="default"/>
        <w:lang w:val="ru-RU" w:eastAsia="ru-RU" w:bidi="ru-RU"/>
      </w:rPr>
    </w:lvl>
    <w:lvl w:ilvl="3" w:tplc="EEF4C5DA">
      <w:numFmt w:val="bullet"/>
      <w:lvlText w:val="•"/>
      <w:lvlJc w:val="left"/>
      <w:pPr>
        <w:ind w:left="3095" w:hanging="309"/>
      </w:pPr>
      <w:rPr>
        <w:rFonts w:hint="default"/>
        <w:lang w:val="ru-RU" w:eastAsia="ru-RU" w:bidi="ru-RU"/>
      </w:rPr>
    </w:lvl>
    <w:lvl w:ilvl="4" w:tplc="CEC84344">
      <w:numFmt w:val="bullet"/>
      <w:lvlText w:val="•"/>
      <w:lvlJc w:val="left"/>
      <w:pPr>
        <w:ind w:left="4054" w:hanging="309"/>
      </w:pPr>
      <w:rPr>
        <w:rFonts w:hint="default"/>
        <w:lang w:val="ru-RU" w:eastAsia="ru-RU" w:bidi="ru-RU"/>
      </w:rPr>
    </w:lvl>
    <w:lvl w:ilvl="5" w:tplc="00DE7DDE">
      <w:numFmt w:val="bullet"/>
      <w:lvlText w:val="•"/>
      <w:lvlJc w:val="left"/>
      <w:pPr>
        <w:ind w:left="5013" w:hanging="309"/>
      </w:pPr>
      <w:rPr>
        <w:rFonts w:hint="default"/>
        <w:lang w:val="ru-RU" w:eastAsia="ru-RU" w:bidi="ru-RU"/>
      </w:rPr>
    </w:lvl>
    <w:lvl w:ilvl="6" w:tplc="4B3A71F6">
      <w:numFmt w:val="bullet"/>
      <w:lvlText w:val="•"/>
      <w:lvlJc w:val="left"/>
      <w:pPr>
        <w:ind w:left="5971" w:hanging="309"/>
      </w:pPr>
      <w:rPr>
        <w:rFonts w:hint="default"/>
        <w:lang w:val="ru-RU" w:eastAsia="ru-RU" w:bidi="ru-RU"/>
      </w:rPr>
    </w:lvl>
    <w:lvl w:ilvl="7" w:tplc="51EE7D18">
      <w:numFmt w:val="bullet"/>
      <w:lvlText w:val="•"/>
      <w:lvlJc w:val="left"/>
      <w:pPr>
        <w:ind w:left="6930" w:hanging="309"/>
      </w:pPr>
      <w:rPr>
        <w:rFonts w:hint="default"/>
        <w:lang w:val="ru-RU" w:eastAsia="ru-RU" w:bidi="ru-RU"/>
      </w:rPr>
    </w:lvl>
    <w:lvl w:ilvl="8" w:tplc="7C44B55C">
      <w:numFmt w:val="bullet"/>
      <w:lvlText w:val="•"/>
      <w:lvlJc w:val="left"/>
      <w:pPr>
        <w:ind w:left="7889" w:hanging="309"/>
      </w:pPr>
      <w:rPr>
        <w:rFonts w:hint="default"/>
        <w:lang w:val="ru-RU" w:eastAsia="ru-RU" w:bidi="ru-RU"/>
      </w:rPr>
    </w:lvl>
  </w:abstractNum>
  <w:abstractNum w:abstractNumId="7">
    <w:nsid w:val="43A434CA"/>
    <w:multiLevelType w:val="hybridMultilevel"/>
    <w:tmpl w:val="E0664BE8"/>
    <w:lvl w:ilvl="0" w:tplc="7166F578">
      <w:start w:val="1"/>
      <w:numFmt w:val="decimal"/>
      <w:lvlText w:val="%1."/>
      <w:lvlJc w:val="left"/>
      <w:pPr>
        <w:ind w:left="2156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C12C670C">
      <w:numFmt w:val="none"/>
      <w:lvlText w:val=""/>
      <w:lvlJc w:val="left"/>
      <w:pPr>
        <w:tabs>
          <w:tab w:val="num" w:pos="360"/>
        </w:tabs>
      </w:pPr>
    </w:lvl>
    <w:lvl w:ilvl="2" w:tplc="9B548BE0">
      <w:numFmt w:val="bullet"/>
      <w:lvlText w:val="•"/>
      <w:lvlJc w:val="left"/>
      <w:pPr>
        <w:ind w:left="2160" w:hanging="420"/>
      </w:pPr>
      <w:rPr>
        <w:rFonts w:hint="default"/>
        <w:lang w:val="ru-RU" w:eastAsia="ru-RU" w:bidi="ru-RU"/>
      </w:rPr>
    </w:lvl>
    <w:lvl w:ilvl="3" w:tplc="77E282F6">
      <w:numFmt w:val="bullet"/>
      <w:lvlText w:val="•"/>
      <w:lvlJc w:val="left"/>
      <w:pPr>
        <w:ind w:left="3115" w:hanging="420"/>
      </w:pPr>
      <w:rPr>
        <w:rFonts w:hint="default"/>
        <w:lang w:val="ru-RU" w:eastAsia="ru-RU" w:bidi="ru-RU"/>
      </w:rPr>
    </w:lvl>
    <w:lvl w:ilvl="4" w:tplc="90E8A0D2">
      <w:numFmt w:val="bullet"/>
      <w:lvlText w:val="•"/>
      <w:lvlJc w:val="left"/>
      <w:pPr>
        <w:ind w:left="4071" w:hanging="420"/>
      </w:pPr>
      <w:rPr>
        <w:rFonts w:hint="default"/>
        <w:lang w:val="ru-RU" w:eastAsia="ru-RU" w:bidi="ru-RU"/>
      </w:rPr>
    </w:lvl>
    <w:lvl w:ilvl="5" w:tplc="2E6C44CA">
      <w:numFmt w:val="bullet"/>
      <w:lvlText w:val="•"/>
      <w:lvlJc w:val="left"/>
      <w:pPr>
        <w:ind w:left="5027" w:hanging="420"/>
      </w:pPr>
      <w:rPr>
        <w:rFonts w:hint="default"/>
        <w:lang w:val="ru-RU" w:eastAsia="ru-RU" w:bidi="ru-RU"/>
      </w:rPr>
    </w:lvl>
    <w:lvl w:ilvl="6" w:tplc="724A1542">
      <w:numFmt w:val="bullet"/>
      <w:lvlText w:val="•"/>
      <w:lvlJc w:val="left"/>
      <w:pPr>
        <w:ind w:left="5983" w:hanging="420"/>
      </w:pPr>
      <w:rPr>
        <w:rFonts w:hint="default"/>
        <w:lang w:val="ru-RU" w:eastAsia="ru-RU" w:bidi="ru-RU"/>
      </w:rPr>
    </w:lvl>
    <w:lvl w:ilvl="7" w:tplc="D850143E">
      <w:numFmt w:val="bullet"/>
      <w:lvlText w:val="•"/>
      <w:lvlJc w:val="left"/>
      <w:pPr>
        <w:ind w:left="6939" w:hanging="420"/>
      </w:pPr>
      <w:rPr>
        <w:rFonts w:hint="default"/>
        <w:lang w:val="ru-RU" w:eastAsia="ru-RU" w:bidi="ru-RU"/>
      </w:rPr>
    </w:lvl>
    <w:lvl w:ilvl="8" w:tplc="D3EEF190">
      <w:numFmt w:val="bullet"/>
      <w:lvlText w:val="•"/>
      <w:lvlJc w:val="left"/>
      <w:pPr>
        <w:ind w:left="7894" w:hanging="420"/>
      </w:pPr>
      <w:rPr>
        <w:rFonts w:hint="default"/>
        <w:lang w:val="ru-RU" w:eastAsia="ru-RU" w:bidi="ru-RU"/>
      </w:rPr>
    </w:lvl>
  </w:abstractNum>
  <w:abstractNum w:abstractNumId="8">
    <w:nsid w:val="4CA92B8C"/>
    <w:multiLevelType w:val="hybridMultilevel"/>
    <w:tmpl w:val="906631C8"/>
    <w:lvl w:ilvl="0" w:tplc="563A70F2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412F37A">
      <w:numFmt w:val="bullet"/>
      <w:lvlText w:val="•"/>
      <w:lvlJc w:val="left"/>
      <w:pPr>
        <w:ind w:left="1826" w:hanging="348"/>
      </w:pPr>
      <w:rPr>
        <w:rFonts w:hint="default"/>
        <w:lang w:val="ru-RU" w:eastAsia="ru-RU" w:bidi="ru-RU"/>
      </w:rPr>
    </w:lvl>
    <w:lvl w:ilvl="2" w:tplc="55DE8CC4">
      <w:numFmt w:val="bullet"/>
      <w:lvlText w:val="•"/>
      <w:lvlJc w:val="left"/>
      <w:pPr>
        <w:ind w:left="2713" w:hanging="348"/>
      </w:pPr>
      <w:rPr>
        <w:rFonts w:hint="default"/>
        <w:lang w:val="ru-RU" w:eastAsia="ru-RU" w:bidi="ru-RU"/>
      </w:rPr>
    </w:lvl>
    <w:lvl w:ilvl="3" w:tplc="9E082BFE">
      <w:numFmt w:val="bullet"/>
      <w:lvlText w:val="•"/>
      <w:lvlJc w:val="left"/>
      <w:pPr>
        <w:ind w:left="3599" w:hanging="348"/>
      </w:pPr>
      <w:rPr>
        <w:rFonts w:hint="default"/>
        <w:lang w:val="ru-RU" w:eastAsia="ru-RU" w:bidi="ru-RU"/>
      </w:rPr>
    </w:lvl>
    <w:lvl w:ilvl="4" w:tplc="FE2454FA">
      <w:numFmt w:val="bullet"/>
      <w:lvlText w:val="•"/>
      <w:lvlJc w:val="left"/>
      <w:pPr>
        <w:ind w:left="4486" w:hanging="348"/>
      </w:pPr>
      <w:rPr>
        <w:rFonts w:hint="default"/>
        <w:lang w:val="ru-RU" w:eastAsia="ru-RU" w:bidi="ru-RU"/>
      </w:rPr>
    </w:lvl>
    <w:lvl w:ilvl="5" w:tplc="55924B76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  <w:lvl w:ilvl="6" w:tplc="5192CEB2">
      <w:numFmt w:val="bullet"/>
      <w:lvlText w:val="•"/>
      <w:lvlJc w:val="left"/>
      <w:pPr>
        <w:ind w:left="6259" w:hanging="348"/>
      </w:pPr>
      <w:rPr>
        <w:rFonts w:hint="default"/>
        <w:lang w:val="ru-RU" w:eastAsia="ru-RU" w:bidi="ru-RU"/>
      </w:rPr>
    </w:lvl>
    <w:lvl w:ilvl="7" w:tplc="2FC03FCA">
      <w:numFmt w:val="bullet"/>
      <w:lvlText w:val="•"/>
      <w:lvlJc w:val="left"/>
      <w:pPr>
        <w:ind w:left="7146" w:hanging="348"/>
      </w:pPr>
      <w:rPr>
        <w:rFonts w:hint="default"/>
        <w:lang w:val="ru-RU" w:eastAsia="ru-RU" w:bidi="ru-RU"/>
      </w:rPr>
    </w:lvl>
    <w:lvl w:ilvl="8" w:tplc="8CC49C6A">
      <w:numFmt w:val="bullet"/>
      <w:lvlText w:val="•"/>
      <w:lvlJc w:val="left"/>
      <w:pPr>
        <w:ind w:left="8033" w:hanging="348"/>
      </w:pPr>
      <w:rPr>
        <w:rFonts w:hint="default"/>
        <w:lang w:val="ru-RU" w:eastAsia="ru-RU" w:bidi="ru-RU"/>
      </w:rPr>
    </w:lvl>
  </w:abstractNum>
  <w:abstractNum w:abstractNumId="9">
    <w:nsid w:val="6DAF1D1D"/>
    <w:multiLevelType w:val="hybridMultilevel"/>
    <w:tmpl w:val="EA602CAE"/>
    <w:lvl w:ilvl="0" w:tplc="90BE4A2E">
      <w:start w:val="9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E8A0AD6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648EADE">
      <w:numFmt w:val="bullet"/>
      <w:lvlText w:val="•"/>
      <w:lvlJc w:val="left"/>
      <w:pPr>
        <w:ind w:left="1925" w:hanging="348"/>
      </w:pPr>
      <w:rPr>
        <w:rFonts w:hint="default"/>
        <w:lang w:val="ru-RU" w:eastAsia="ru-RU" w:bidi="ru-RU"/>
      </w:rPr>
    </w:lvl>
    <w:lvl w:ilvl="3" w:tplc="D676F942">
      <w:numFmt w:val="bullet"/>
      <w:lvlText w:val="•"/>
      <w:lvlJc w:val="left"/>
      <w:pPr>
        <w:ind w:left="2910" w:hanging="348"/>
      </w:pPr>
      <w:rPr>
        <w:rFonts w:hint="default"/>
        <w:lang w:val="ru-RU" w:eastAsia="ru-RU" w:bidi="ru-RU"/>
      </w:rPr>
    </w:lvl>
    <w:lvl w:ilvl="4" w:tplc="F42A9632">
      <w:numFmt w:val="bullet"/>
      <w:lvlText w:val="•"/>
      <w:lvlJc w:val="left"/>
      <w:pPr>
        <w:ind w:left="3895" w:hanging="348"/>
      </w:pPr>
      <w:rPr>
        <w:rFonts w:hint="default"/>
        <w:lang w:val="ru-RU" w:eastAsia="ru-RU" w:bidi="ru-RU"/>
      </w:rPr>
    </w:lvl>
    <w:lvl w:ilvl="5" w:tplc="65C6C534">
      <w:numFmt w:val="bullet"/>
      <w:lvlText w:val="•"/>
      <w:lvlJc w:val="left"/>
      <w:pPr>
        <w:ind w:left="4880" w:hanging="348"/>
      </w:pPr>
      <w:rPr>
        <w:rFonts w:hint="default"/>
        <w:lang w:val="ru-RU" w:eastAsia="ru-RU" w:bidi="ru-RU"/>
      </w:rPr>
    </w:lvl>
    <w:lvl w:ilvl="6" w:tplc="F1A83C60">
      <w:numFmt w:val="bullet"/>
      <w:lvlText w:val="•"/>
      <w:lvlJc w:val="left"/>
      <w:pPr>
        <w:ind w:left="5865" w:hanging="348"/>
      </w:pPr>
      <w:rPr>
        <w:rFonts w:hint="default"/>
        <w:lang w:val="ru-RU" w:eastAsia="ru-RU" w:bidi="ru-RU"/>
      </w:rPr>
    </w:lvl>
    <w:lvl w:ilvl="7" w:tplc="B8368F68">
      <w:numFmt w:val="bullet"/>
      <w:lvlText w:val="•"/>
      <w:lvlJc w:val="left"/>
      <w:pPr>
        <w:ind w:left="6850" w:hanging="348"/>
      </w:pPr>
      <w:rPr>
        <w:rFonts w:hint="default"/>
        <w:lang w:val="ru-RU" w:eastAsia="ru-RU" w:bidi="ru-RU"/>
      </w:rPr>
    </w:lvl>
    <w:lvl w:ilvl="8" w:tplc="0A281276">
      <w:numFmt w:val="bullet"/>
      <w:lvlText w:val="•"/>
      <w:lvlJc w:val="left"/>
      <w:pPr>
        <w:ind w:left="7836" w:hanging="348"/>
      </w:pPr>
      <w:rPr>
        <w:rFonts w:hint="default"/>
        <w:lang w:val="ru-RU" w:eastAsia="ru-RU" w:bidi="ru-RU"/>
      </w:rPr>
    </w:lvl>
  </w:abstractNum>
  <w:abstractNum w:abstractNumId="10">
    <w:nsid w:val="78E25564"/>
    <w:multiLevelType w:val="hybridMultilevel"/>
    <w:tmpl w:val="B792E068"/>
    <w:lvl w:ilvl="0" w:tplc="8FC615D4">
      <w:start w:val="21"/>
      <w:numFmt w:val="decimal"/>
      <w:lvlText w:val="%1"/>
      <w:lvlJc w:val="left"/>
      <w:pPr>
        <w:ind w:left="222" w:hanging="1184"/>
        <w:jc w:val="left"/>
      </w:pPr>
      <w:rPr>
        <w:rFonts w:hint="default"/>
        <w:lang w:val="ru-RU" w:eastAsia="ru-RU" w:bidi="ru-RU"/>
      </w:rPr>
    </w:lvl>
    <w:lvl w:ilvl="1" w:tplc="D22C6428">
      <w:numFmt w:val="none"/>
      <w:lvlText w:val=""/>
      <w:lvlJc w:val="left"/>
      <w:pPr>
        <w:tabs>
          <w:tab w:val="num" w:pos="360"/>
        </w:tabs>
      </w:pPr>
    </w:lvl>
    <w:lvl w:ilvl="2" w:tplc="F1583F16">
      <w:numFmt w:val="none"/>
      <w:lvlText w:val=""/>
      <w:lvlJc w:val="left"/>
      <w:pPr>
        <w:tabs>
          <w:tab w:val="num" w:pos="360"/>
        </w:tabs>
      </w:pPr>
    </w:lvl>
    <w:lvl w:ilvl="3" w:tplc="9F980280">
      <w:numFmt w:val="bullet"/>
      <w:lvlText w:val=""/>
      <w:lvlJc w:val="left"/>
      <w:pPr>
        <w:ind w:left="22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 w:tplc="616E2E98">
      <w:numFmt w:val="bullet"/>
      <w:lvlText w:val="•"/>
      <w:lvlJc w:val="left"/>
      <w:pPr>
        <w:ind w:left="4054" w:hanging="351"/>
      </w:pPr>
      <w:rPr>
        <w:rFonts w:hint="default"/>
        <w:lang w:val="ru-RU" w:eastAsia="ru-RU" w:bidi="ru-RU"/>
      </w:rPr>
    </w:lvl>
    <w:lvl w:ilvl="5" w:tplc="EE5C081A">
      <w:numFmt w:val="bullet"/>
      <w:lvlText w:val="•"/>
      <w:lvlJc w:val="left"/>
      <w:pPr>
        <w:ind w:left="5013" w:hanging="351"/>
      </w:pPr>
      <w:rPr>
        <w:rFonts w:hint="default"/>
        <w:lang w:val="ru-RU" w:eastAsia="ru-RU" w:bidi="ru-RU"/>
      </w:rPr>
    </w:lvl>
    <w:lvl w:ilvl="6" w:tplc="3F7E1406">
      <w:numFmt w:val="bullet"/>
      <w:lvlText w:val="•"/>
      <w:lvlJc w:val="left"/>
      <w:pPr>
        <w:ind w:left="5971" w:hanging="351"/>
      </w:pPr>
      <w:rPr>
        <w:rFonts w:hint="default"/>
        <w:lang w:val="ru-RU" w:eastAsia="ru-RU" w:bidi="ru-RU"/>
      </w:rPr>
    </w:lvl>
    <w:lvl w:ilvl="7" w:tplc="ABD804D2">
      <w:numFmt w:val="bullet"/>
      <w:lvlText w:val="•"/>
      <w:lvlJc w:val="left"/>
      <w:pPr>
        <w:ind w:left="6930" w:hanging="351"/>
      </w:pPr>
      <w:rPr>
        <w:rFonts w:hint="default"/>
        <w:lang w:val="ru-RU" w:eastAsia="ru-RU" w:bidi="ru-RU"/>
      </w:rPr>
    </w:lvl>
    <w:lvl w:ilvl="8" w:tplc="3260FE92">
      <w:numFmt w:val="bullet"/>
      <w:lvlText w:val="•"/>
      <w:lvlJc w:val="left"/>
      <w:pPr>
        <w:ind w:left="7889" w:hanging="35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528C"/>
    <w:rsid w:val="0003528C"/>
    <w:rsid w:val="00E7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28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28C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528C"/>
    <w:pPr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528C"/>
    <w:pPr>
      <w:ind w:left="22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03528C"/>
    <w:pPr>
      <w:ind w:left="222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03528C"/>
  </w:style>
  <w:style w:type="paragraph" w:styleId="a5">
    <w:name w:val="Balloon Text"/>
    <w:basedOn w:val="a"/>
    <w:link w:val="a6"/>
    <w:uiPriority w:val="99"/>
    <w:semiHidden/>
    <w:unhideWhenUsed/>
    <w:rsid w:val="00E744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44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E74446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ri-rggru.ru/fondi/libra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gri-rggru.bibliote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3602</Words>
  <Characters>20535</Characters>
  <Application>Microsoft Office Word</Application>
  <DocSecurity>0</DocSecurity>
  <Lines>171</Lines>
  <Paragraphs>48</Paragraphs>
  <ScaleCrop>false</ScaleCrop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2019-07-25T13:48:00Z</dcterms:created>
  <dcterms:modified xsi:type="dcterms:W3CDTF">2019-07-25T13:48:00Z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