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586" w:rsidRDefault="00F62586" w:rsidP="00F62586">
      <w:pPr>
        <w:pStyle w:val="a3"/>
        <w:ind w:left="4232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081921" cy="507110"/>
            <wp:effectExtent l="0" t="0" r="0" b="0"/>
            <wp:docPr id="4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1921" cy="50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2586" w:rsidRDefault="00F62586" w:rsidP="00F62586">
      <w:pPr>
        <w:spacing w:before="77"/>
        <w:ind w:left="519" w:right="764"/>
        <w:jc w:val="center"/>
      </w:pPr>
      <w:r>
        <w:t>МИНОБРНАУКИ</w:t>
      </w:r>
      <w:r>
        <w:rPr>
          <w:spacing w:val="-10"/>
        </w:rPr>
        <w:t xml:space="preserve"> </w:t>
      </w:r>
      <w:r>
        <w:t>РОССИИ</w:t>
      </w:r>
    </w:p>
    <w:p w:rsidR="00F62586" w:rsidRDefault="00F62586" w:rsidP="00F62586">
      <w:pPr>
        <w:spacing w:before="92"/>
        <w:ind w:left="518" w:right="765"/>
        <w:jc w:val="center"/>
        <w:rPr>
          <w:sz w:val="28"/>
        </w:rPr>
      </w:pPr>
      <w:r>
        <w:rPr>
          <w:sz w:val="28"/>
        </w:rPr>
        <w:t>Федеральное государственное бюджетное образовательное</w:t>
      </w:r>
      <w:r>
        <w:rPr>
          <w:spacing w:val="-23"/>
          <w:sz w:val="28"/>
        </w:rPr>
        <w:t xml:space="preserve"> </w:t>
      </w:r>
      <w:r>
        <w:rPr>
          <w:sz w:val="28"/>
        </w:rPr>
        <w:t>учреждение высшего образования</w:t>
      </w:r>
    </w:p>
    <w:p w:rsidR="00F62586" w:rsidRDefault="00F62586" w:rsidP="00F62586">
      <w:pPr>
        <w:spacing w:before="4"/>
        <w:ind w:left="519" w:right="765"/>
        <w:jc w:val="center"/>
        <w:rPr>
          <w:b/>
          <w:sz w:val="28"/>
        </w:rPr>
      </w:pPr>
      <w:r>
        <w:rPr>
          <w:b/>
          <w:sz w:val="28"/>
        </w:rPr>
        <w:t>«Российский государственный геологоразведочный университет имени Серго Орджоникидзе»</w:t>
      </w:r>
    </w:p>
    <w:p w:rsidR="00F62586" w:rsidRDefault="00F62586" w:rsidP="00F62586">
      <w:pPr>
        <w:spacing w:before="2"/>
        <w:ind w:left="519" w:right="765"/>
        <w:jc w:val="center"/>
        <w:rPr>
          <w:b/>
          <w:sz w:val="28"/>
        </w:rPr>
      </w:pPr>
      <w:r>
        <w:rPr>
          <w:b/>
          <w:sz w:val="28"/>
        </w:rPr>
        <w:t>(МГРИ-РГГРУ)</w:t>
      </w:r>
    </w:p>
    <w:p w:rsidR="00F62586" w:rsidRDefault="00F62586" w:rsidP="00F62586">
      <w:pPr>
        <w:pStyle w:val="a3"/>
        <w:spacing w:before="10"/>
        <w:rPr>
          <w:b/>
          <w:sz w:val="27"/>
        </w:rPr>
      </w:pPr>
    </w:p>
    <w:p w:rsidR="00F62586" w:rsidRDefault="00F62586" w:rsidP="00F62586">
      <w:pPr>
        <w:spacing w:before="1"/>
        <w:ind w:left="3028" w:right="3271"/>
        <w:jc w:val="center"/>
        <w:rPr>
          <w:b/>
          <w:sz w:val="28"/>
        </w:rPr>
      </w:pPr>
      <w:r>
        <w:rPr>
          <w:b/>
          <w:sz w:val="28"/>
        </w:rPr>
        <w:t>Факультет</w:t>
      </w:r>
      <w:r>
        <w:rPr>
          <w:b/>
          <w:sz w:val="28"/>
          <w:u w:val="thick"/>
        </w:rPr>
        <w:t xml:space="preserve"> </w:t>
      </w:r>
      <w:r w:rsidRPr="00E04DCC">
        <w:rPr>
          <w:b/>
          <w:sz w:val="28"/>
          <w:szCs w:val="28"/>
          <w:u w:val="single"/>
        </w:rPr>
        <w:t>Институт геологии и минеральных ресурсов</w:t>
      </w:r>
    </w:p>
    <w:p w:rsidR="00F62586" w:rsidRDefault="00F62586" w:rsidP="00F62586">
      <w:pPr>
        <w:spacing w:before="1"/>
        <w:ind w:left="2268" w:right="1763"/>
        <w:jc w:val="center"/>
        <w:rPr>
          <w:b/>
          <w:sz w:val="28"/>
        </w:rPr>
      </w:pPr>
      <w:r>
        <w:rPr>
          <w:b/>
          <w:sz w:val="28"/>
        </w:rPr>
        <w:t xml:space="preserve">Кафедра </w:t>
      </w:r>
      <w:r w:rsidRPr="00E04DCC">
        <w:rPr>
          <w:b/>
          <w:sz w:val="28"/>
          <w:szCs w:val="28"/>
          <w:u w:val="single"/>
        </w:rPr>
        <w:t>Прикладной геохимии и петрографии</w:t>
      </w: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rPr>
          <w:b/>
          <w:sz w:val="20"/>
        </w:rPr>
      </w:pP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  <w:rPr>
          <w:b/>
          <w:bCs/>
        </w:rPr>
      </w:pPr>
      <w:r w:rsidRPr="00906E8F">
        <w:rPr>
          <w:b/>
          <w:bCs/>
        </w:rPr>
        <w:t>«Утверждаю»</w:t>
      </w: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</w:pPr>
      <w:r w:rsidRPr="00906E8F">
        <w:t xml:space="preserve">                                                                                              </w:t>
      </w:r>
      <w:r>
        <w:t>Директор института</w:t>
      </w: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</w:pPr>
      <w:r w:rsidRPr="00906E8F">
        <w:t>(</w:t>
      </w:r>
      <w:proofErr w:type="spellStart"/>
      <w:r>
        <w:t>Верчеба</w:t>
      </w:r>
      <w:proofErr w:type="spellEnd"/>
      <w:r>
        <w:t xml:space="preserve"> А</w:t>
      </w:r>
      <w:r w:rsidRPr="00906E8F">
        <w:t>.</w:t>
      </w:r>
      <w:r>
        <w:t>А.</w:t>
      </w:r>
      <w:r w:rsidRPr="00906E8F">
        <w:t>)</w:t>
      </w:r>
    </w:p>
    <w:p w:rsidR="00F62586" w:rsidRPr="00906E8F" w:rsidRDefault="00F62586" w:rsidP="00F62586">
      <w:pPr>
        <w:adjustRightInd w:val="0"/>
        <w:spacing w:line="360" w:lineRule="auto"/>
        <w:ind w:firstLine="400"/>
        <w:jc w:val="right"/>
      </w:pPr>
      <w:r w:rsidRPr="00906E8F">
        <w:t xml:space="preserve">            «         » ___________ 2018 г.</w:t>
      </w: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rPr>
          <w:b/>
          <w:sz w:val="20"/>
        </w:rPr>
      </w:pPr>
    </w:p>
    <w:p w:rsidR="00F62586" w:rsidRDefault="00F62586" w:rsidP="00F62586">
      <w:pPr>
        <w:pStyle w:val="a3"/>
        <w:spacing w:before="3"/>
        <w:rPr>
          <w:b/>
          <w:sz w:val="16"/>
        </w:rPr>
      </w:pPr>
    </w:p>
    <w:p w:rsidR="00F62586" w:rsidRDefault="00F62586" w:rsidP="00F62586">
      <w:pPr>
        <w:pStyle w:val="Heading2"/>
        <w:spacing w:before="90"/>
        <w:ind w:left="519" w:right="366"/>
        <w:jc w:val="center"/>
      </w:pPr>
      <w:r>
        <w:t>РАБОЧАЯ ПРОГРАММА ПРАКТИКИ</w:t>
      </w:r>
    </w:p>
    <w:p w:rsidR="00F62586" w:rsidRPr="00E04DCC" w:rsidRDefault="00F62586" w:rsidP="00F62586">
      <w:pPr>
        <w:jc w:val="center"/>
        <w:rPr>
          <w:b/>
          <w:sz w:val="28"/>
          <w:szCs w:val="28"/>
          <w:u w:val="single"/>
        </w:rPr>
      </w:pPr>
      <w:r w:rsidRPr="00E04DCC">
        <w:rPr>
          <w:b/>
          <w:sz w:val="28"/>
          <w:szCs w:val="28"/>
          <w:u w:val="single"/>
        </w:rPr>
        <w:t>Б</w:t>
      </w:r>
      <w:proofErr w:type="gramStart"/>
      <w:r w:rsidRPr="00E04DCC">
        <w:rPr>
          <w:b/>
          <w:sz w:val="28"/>
          <w:szCs w:val="28"/>
          <w:u w:val="single"/>
        </w:rPr>
        <w:t>2</w:t>
      </w:r>
      <w:proofErr w:type="gramEnd"/>
      <w:r w:rsidRPr="00E04DCC">
        <w:rPr>
          <w:b/>
          <w:sz w:val="28"/>
          <w:szCs w:val="28"/>
          <w:u w:val="single"/>
        </w:rPr>
        <w:t>.Б.0</w:t>
      </w:r>
      <w:r>
        <w:rPr>
          <w:b/>
          <w:sz w:val="28"/>
          <w:szCs w:val="28"/>
          <w:u w:val="single"/>
        </w:rPr>
        <w:t>5</w:t>
      </w:r>
      <w:r w:rsidRPr="00E04DCC">
        <w:rPr>
          <w:b/>
          <w:sz w:val="28"/>
          <w:szCs w:val="28"/>
          <w:u w:val="single"/>
        </w:rPr>
        <w:t>(</w:t>
      </w:r>
      <w:r>
        <w:rPr>
          <w:b/>
          <w:sz w:val="28"/>
          <w:szCs w:val="28"/>
          <w:u w:val="single"/>
        </w:rPr>
        <w:t>Н</w:t>
      </w:r>
      <w:r w:rsidRPr="00E04DCC">
        <w:rPr>
          <w:b/>
          <w:sz w:val="28"/>
          <w:szCs w:val="28"/>
          <w:u w:val="single"/>
        </w:rPr>
        <w:t xml:space="preserve">) </w:t>
      </w:r>
      <w:r w:rsidRPr="00F62586">
        <w:rPr>
          <w:b/>
          <w:sz w:val="28"/>
          <w:szCs w:val="28"/>
        </w:rPr>
        <w:t>ПРАКТИКА ПО ПОЛУЧЕНИЮ ПРОФЕССИОНАЛЬНЫХ УМЕНИЙ И ОПЫТА ПРОФЕССИОНАЛЬНОЙ ДЕЯТЕЛЬНОСТИ (НАУЧНО-ИССЛЕДОВАТЕЛЬСКАЯ РАБОТА)</w:t>
      </w:r>
    </w:p>
    <w:p w:rsidR="00F62586" w:rsidRDefault="00F62586" w:rsidP="00F62586">
      <w:pPr>
        <w:spacing w:before="138" w:line="322" w:lineRule="exact"/>
        <w:ind w:right="243"/>
        <w:jc w:val="center"/>
        <w:rPr>
          <w:b/>
          <w:sz w:val="19"/>
        </w:rPr>
      </w:pPr>
    </w:p>
    <w:p w:rsidR="00F62586" w:rsidRDefault="00F62586" w:rsidP="00F62586">
      <w:pPr>
        <w:spacing w:before="89"/>
        <w:ind w:left="402"/>
        <w:rPr>
          <w:b/>
          <w:sz w:val="28"/>
        </w:rPr>
      </w:pPr>
      <w:r>
        <w:rPr>
          <w:sz w:val="28"/>
        </w:rPr>
        <w:t xml:space="preserve">Направление подготовки: </w:t>
      </w:r>
      <w:r>
        <w:rPr>
          <w:b/>
          <w:sz w:val="28"/>
        </w:rPr>
        <w:t>21.05.02 «Прикладная геология»</w:t>
      </w:r>
    </w:p>
    <w:p w:rsidR="00F62586" w:rsidRDefault="00F62586" w:rsidP="00F62586">
      <w:pPr>
        <w:pStyle w:val="a3"/>
        <w:spacing w:before="10"/>
        <w:rPr>
          <w:b/>
          <w:sz w:val="41"/>
        </w:rPr>
      </w:pPr>
    </w:p>
    <w:p w:rsidR="00F62586" w:rsidRDefault="00F62586" w:rsidP="00F62586">
      <w:pPr>
        <w:spacing w:before="1" w:line="244" w:lineRule="auto"/>
        <w:ind w:left="402"/>
        <w:rPr>
          <w:b/>
          <w:sz w:val="28"/>
        </w:rPr>
      </w:pPr>
      <w:r>
        <w:rPr>
          <w:sz w:val="28"/>
        </w:rPr>
        <w:t xml:space="preserve">Программа подготовки: </w:t>
      </w:r>
      <w:r>
        <w:rPr>
          <w:b/>
          <w:sz w:val="28"/>
        </w:rPr>
        <w:t>«</w:t>
      </w:r>
      <w:r>
        <w:rPr>
          <w:b/>
          <w:sz w:val="24"/>
        </w:rPr>
        <w:t>Прикладная геохимия, петрология, минералогия</w:t>
      </w:r>
      <w:r>
        <w:rPr>
          <w:b/>
          <w:sz w:val="28"/>
        </w:rPr>
        <w:t>»</w:t>
      </w:r>
    </w:p>
    <w:p w:rsidR="00F62586" w:rsidRDefault="00F62586" w:rsidP="00F62586">
      <w:pPr>
        <w:pStyle w:val="a3"/>
        <w:rPr>
          <w:b/>
          <w:sz w:val="35"/>
        </w:rPr>
      </w:pPr>
    </w:p>
    <w:p w:rsidR="00F62586" w:rsidRDefault="00F62586" w:rsidP="00F62586">
      <w:pPr>
        <w:ind w:left="519" w:right="369"/>
        <w:jc w:val="center"/>
        <w:rPr>
          <w:b/>
          <w:i/>
          <w:sz w:val="24"/>
        </w:rPr>
      </w:pPr>
      <w:r>
        <w:rPr>
          <w:i/>
          <w:sz w:val="24"/>
        </w:rPr>
        <w:t xml:space="preserve">Формы обучения: </w:t>
      </w:r>
      <w:r>
        <w:rPr>
          <w:b/>
          <w:i/>
          <w:sz w:val="24"/>
        </w:rPr>
        <w:t xml:space="preserve">очная, </w:t>
      </w:r>
      <w:proofErr w:type="spellStart"/>
      <w:r>
        <w:rPr>
          <w:b/>
          <w:i/>
          <w:sz w:val="24"/>
        </w:rPr>
        <w:t>очно-заочная</w:t>
      </w:r>
      <w:proofErr w:type="spellEnd"/>
      <w:r>
        <w:rPr>
          <w:b/>
          <w:i/>
          <w:sz w:val="24"/>
        </w:rPr>
        <w:t>, заочная</w:t>
      </w:r>
    </w:p>
    <w:p w:rsidR="00F62586" w:rsidRDefault="00F62586" w:rsidP="00F62586">
      <w:pPr>
        <w:pStyle w:val="a3"/>
        <w:rPr>
          <w:b/>
          <w:i/>
          <w:sz w:val="20"/>
        </w:rPr>
      </w:pPr>
    </w:p>
    <w:p w:rsidR="00F62586" w:rsidRDefault="00F62586" w:rsidP="00F62586">
      <w:pPr>
        <w:pStyle w:val="a3"/>
        <w:spacing w:before="2"/>
        <w:rPr>
          <w:b/>
          <w:i/>
          <w:sz w:val="20"/>
        </w:rPr>
      </w:pPr>
    </w:p>
    <w:p w:rsidR="00F62586" w:rsidRDefault="00F62586" w:rsidP="00F62586">
      <w:pPr>
        <w:rPr>
          <w:sz w:val="20"/>
        </w:rPr>
        <w:sectPr w:rsidR="00F6258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62586" w:rsidRDefault="00F62586" w:rsidP="00F62586">
      <w:pPr>
        <w:pStyle w:val="a3"/>
        <w:spacing w:before="90" w:line="362" w:lineRule="auto"/>
        <w:ind w:left="402" w:right="18"/>
      </w:pPr>
      <w:r>
        <w:lastRenderedPageBreak/>
        <w:t>Общая трудоемкость освоения практики</w:t>
      </w:r>
    </w:p>
    <w:p w:rsidR="00F62586" w:rsidRDefault="00F62586" w:rsidP="00F62586">
      <w:pPr>
        <w:tabs>
          <w:tab w:val="left" w:pos="2946"/>
          <w:tab w:val="right" w:pos="5615"/>
        </w:tabs>
        <w:spacing w:before="95"/>
        <w:ind w:left="402"/>
        <w:rPr>
          <w:b/>
          <w:i/>
          <w:sz w:val="24"/>
        </w:rPr>
      </w:pPr>
      <w:r>
        <w:br w:type="column"/>
      </w:r>
      <w:r>
        <w:lastRenderedPageBreak/>
        <w:t>21</w:t>
      </w:r>
      <w:r>
        <w:rPr>
          <w:b/>
          <w:i/>
          <w:sz w:val="24"/>
        </w:rPr>
        <w:t xml:space="preserve"> </w:t>
      </w:r>
      <w:proofErr w:type="spellStart"/>
      <w:r>
        <w:rPr>
          <w:b/>
          <w:i/>
          <w:sz w:val="24"/>
        </w:rPr>
        <w:t>з.е</w:t>
      </w:r>
      <w:proofErr w:type="spellEnd"/>
      <w:r>
        <w:rPr>
          <w:b/>
          <w:i/>
          <w:sz w:val="24"/>
        </w:rPr>
        <w:t>. (756</w:t>
      </w:r>
      <w:r>
        <w:rPr>
          <w:b/>
          <w:i/>
          <w:spacing w:val="-3"/>
          <w:sz w:val="24"/>
        </w:rPr>
        <w:t xml:space="preserve"> </w:t>
      </w:r>
      <w:proofErr w:type="spellStart"/>
      <w:r>
        <w:rPr>
          <w:b/>
          <w:i/>
          <w:sz w:val="24"/>
        </w:rPr>
        <w:t>ак</w:t>
      </w:r>
      <w:proofErr w:type="spellEnd"/>
      <w:r>
        <w:rPr>
          <w:b/>
          <w:i/>
          <w:sz w:val="24"/>
        </w:rPr>
        <w:t>.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ч)</w:t>
      </w:r>
      <w:r>
        <w:rPr>
          <w:b/>
          <w:i/>
          <w:sz w:val="24"/>
        </w:rPr>
        <w:tab/>
      </w:r>
      <w:r>
        <w:rPr>
          <w:sz w:val="24"/>
        </w:rPr>
        <w:t>Курс</w:t>
      </w:r>
      <w:r>
        <w:rPr>
          <w:sz w:val="24"/>
        </w:rPr>
        <w:tab/>
      </w:r>
      <w:r>
        <w:rPr>
          <w:b/>
          <w:i/>
          <w:sz w:val="24"/>
        </w:rPr>
        <w:t>5</w:t>
      </w:r>
    </w:p>
    <w:p w:rsidR="00F62586" w:rsidRDefault="00F62586" w:rsidP="00F62586">
      <w:pPr>
        <w:rPr>
          <w:sz w:val="24"/>
        </w:rPr>
        <w:sectPr w:rsidR="00F62586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2600" w:space="199"/>
            <w:col w:w="7611"/>
          </w:cols>
        </w:sectPr>
      </w:pPr>
    </w:p>
    <w:p w:rsidR="00F62586" w:rsidRDefault="00F62586" w:rsidP="00F62586">
      <w:pPr>
        <w:pStyle w:val="a3"/>
        <w:tabs>
          <w:tab w:val="left" w:pos="3200"/>
          <w:tab w:val="left" w:pos="5745"/>
          <w:tab w:val="right" w:pos="8414"/>
        </w:tabs>
        <w:ind w:left="402"/>
        <w:rPr>
          <w:b/>
          <w:i/>
        </w:rPr>
      </w:pPr>
      <w:r>
        <w:lastRenderedPageBreak/>
        <w:t>Количество</w:t>
      </w:r>
      <w:r>
        <w:rPr>
          <w:spacing w:val="-3"/>
        </w:rPr>
        <w:t xml:space="preserve"> </w:t>
      </w:r>
      <w:r>
        <w:t>недель</w:t>
      </w:r>
      <w:r>
        <w:tab/>
      </w:r>
      <w:r>
        <w:rPr>
          <w:b/>
          <w:i/>
        </w:rPr>
        <w:t>-</w:t>
      </w:r>
      <w:r>
        <w:rPr>
          <w:b/>
          <w:i/>
        </w:rPr>
        <w:tab/>
      </w:r>
      <w:r>
        <w:t>Семестр</w:t>
      </w:r>
      <w:r>
        <w:tab/>
      </w:r>
      <w:r>
        <w:rPr>
          <w:b/>
          <w:i/>
        </w:rPr>
        <w:t>9,А</w:t>
      </w:r>
    </w:p>
    <w:p w:rsidR="00F62586" w:rsidRDefault="00F62586" w:rsidP="00F62586">
      <w:pPr>
        <w:sectPr w:rsidR="00F62586">
          <w:type w:val="continuous"/>
          <w:pgSz w:w="11910" w:h="16840"/>
          <w:pgMar w:top="1120" w:right="200" w:bottom="280" w:left="1300" w:header="720" w:footer="720" w:gutter="0"/>
          <w:cols w:space="720"/>
        </w:sectPr>
      </w:pPr>
    </w:p>
    <w:p w:rsidR="00F62586" w:rsidRDefault="00F62586" w:rsidP="00F62586">
      <w:pPr>
        <w:pStyle w:val="a3"/>
        <w:spacing w:before="545"/>
        <w:ind w:left="5745" w:right="-10"/>
      </w:pPr>
      <w:r>
        <w:rPr>
          <w:spacing w:val="-1"/>
        </w:rPr>
        <w:lastRenderedPageBreak/>
        <w:t xml:space="preserve">Промежуточная </w:t>
      </w:r>
      <w:r>
        <w:t>аттестация</w:t>
      </w:r>
    </w:p>
    <w:p w:rsidR="00F62586" w:rsidRDefault="00F62586" w:rsidP="00F62586">
      <w:pPr>
        <w:spacing w:before="550"/>
        <w:ind w:left="863" w:right="1227"/>
      </w:pPr>
    </w:p>
    <w:p w:rsidR="00F62586" w:rsidRDefault="00F62586" w:rsidP="00F62586">
      <w:pPr>
        <w:spacing w:before="550"/>
        <w:ind w:left="863" w:right="1227"/>
        <w:jc w:val="right"/>
      </w:pPr>
      <w:r>
        <w:t>Москва, 2018 г.</w:t>
      </w:r>
    </w:p>
    <w:p w:rsidR="00F62586" w:rsidRDefault="00F62586" w:rsidP="00F62586">
      <w:pPr>
        <w:spacing w:before="550"/>
        <w:ind w:left="863" w:right="1227"/>
        <w:rPr>
          <w:b/>
          <w:i/>
          <w:sz w:val="24"/>
        </w:rPr>
      </w:pPr>
      <w:r>
        <w:br w:type="column"/>
      </w:r>
      <w:r>
        <w:rPr>
          <w:b/>
          <w:i/>
          <w:sz w:val="24"/>
        </w:rPr>
        <w:lastRenderedPageBreak/>
        <w:t>Зачет с оценкой</w:t>
      </w:r>
    </w:p>
    <w:p w:rsidR="00F62586" w:rsidRDefault="00F62586" w:rsidP="00F62586">
      <w:pPr>
        <w:rPr>
          <w:sz w:val="24"/>
        </w:rPr>
        <w:sectPr w:rsidR="00F62586">
          <w:type w:val="continuous"/>
          <w:pgSz w:w="11910" w:h="16840"/>
          <w:pgMar w:top="1120" w:right="200" w:bottom="280" w:left="1300" w:header="720" w:footer="720" w:gutter="0"/>
          <w:cols w:num="2" w:space="720" w:equalWidth="0">
            <w:col w:w="7391" w:space="40"/>
            <w:col w:w="2979"/>
          </w:cols>
        </w:sectPr>
      </w:pPr>
    </w:p>
    <w:p w:rsidR="004B27B4" w:rsidRDefault="00F62586">
      <w:pPr>
        <w:pStyle w:val="Heading1"/>
        <w:numPr>
          <w:ilvl w:val="0"/>
          <w:numId w:val="5"/>
        </w:numPr>
        <w:tabs>
          <w:tab w:val="left" w:pos="463"/>
        </w:tabs>
        <w:spacing w:before="69"/>
        <w:ind w:hanging="241"/>
      </w:pPr>
      <w:r>
        <w:lastRenderedPageBreak/>
        <w:t>ЦЕЛИ НАУЧНО-ИССЛЕДОВАТЕЛЬСКОЙ РАБОТЫ</w:t>
      </w:r>
      <w:r>
        <w:rPr>
          <w:spacing w:val="-2"/>
        </w:rPr>
        <w:t xml:space="preserve"> </w:t>
      </w:r>
      <w:r>
        <w:t>СТУДЕНТА</w:t>
      </w:r>
    </w:p>
    <w:p w:rsidR="004B27B4" w:rsidRDefault="00F62586">
      <w:pPr>
        <w:pStyle w:val="a3"/>
        <w:spacing w:before="55"/>
        <w:ind w:left="222"/>
      </w:pPr>
      <w:r>
        <w:t>Целью научно-исследовательской работы является: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spacing w:before="1"/>
        <w:ind w:right="356" w:firstLine="0"/>
        <w:rPr>
          <w:sz w:val="24"/>
        </w:rPr>
      </w:pPr>
      <w:r>
        <w:rPr>
          <w:sz w:val="24"/>
        </w:rPr>
        <w:t>получение новых научно-производственных результатов для прикладных</w:t>
      </w:r>
      <w:r>
        <w:rPr>
          <w:spacing w:val="-32"/>
          <w:sz w:val="24"/>
        </w:rPr>
        <w:t xml:space="preserve"> </w:t>
      </w:r>
      <w:r>
        <w:rPr>
          <w:sz w:val="24"/>
        </w:rPr>
        <w:t>исследований в области</w:t>
      </w:r>
      <w:r>
        <w:rPr>
          <w:spacing w:val="-2"/>
          <w:sz w:val="24"/>
        </w:rPr>
        <w:t xml:space="preserve"> </w:t>
      </w:r>
      <w:r>
        <w:rPr>
          <w:sz w:val="24"/>
        </w:rPr>
        <w:t>геологии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600" w:firstLine="0"/>
        <w:rPr>
          <w:sz w:val="24"/>
        </w:rPr>
      </w:pPr>
      <w:r>
        <w:rPr>
          <w:sz w:val="24"/>
        </w:rPr>
        <w:t>освоение методологии научного творчества, получение навыков проведения</w:t>
      </w:r>
      <w:r>
        <w:rPr>
          <w:spacing w:val="-28"/>
          <w:sz w:val="24"/>
        </w:rPr>
        <w:t xml:space="preserve"> </w:t>
      </w:r>
      <w:r>
        <w:rPr>
          <w:sz w:val="24"/>
        </w:rPr>
        <w:t>научных исследований в составе научног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621" w:firstLine="0"/>
        <w:rPr>
          <w:sz w:val="24"/>
        </w:rPr>
      </w:pPr>
      <w:r>
        <w:rPr>
          <w:sz w:val="24"/>
        </w:rPr>
        <w:t>освоение теоретических и экспериментальных методов исследования геологического 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недр.</w:t>
      </w:r>
    </w:p>
    <w:p w:rsidR="004B27B4" w:rsidRDefault="00F62586">
      <w:pPr>
        <w:pStyle w:val="a3"/>
        <w:ind w:left="222"/>
      </w:pPr>
      <w:r>
        <w:t>Задачами научно-исследовательской работы являются: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242" w:firstLine="0"/>
        <w:rPr>
          <w:sz w:val="24"/>
        </w:rPr>
      </w:pPr>
      <w:r>
        <w:rPr>
          <w:sz w:val="24"/>
        </w:rPr>
        <w:t>выявление наиболее одаренных и талантливых студентов, использование их</w:t>
      </w:r>
      <w:r>
        <w:rPr>
          <w:spacing w:val="-27"/>
          <w:sz w:val="24"/>
        </w:rPr>
        <w:t xml:space="preserve"> </w:t>
      </w:r>
      <w:r>
        <w:rPr>
          <w:sz w:val="24"/>
        </w:rPr>
        <w:t>творческого и интеллектуального потенциала для решения актуальных задач геологической науки и практики;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1154" w:firstLine="0"/>
        <w:rPr>
          <w:sz w:val="24"/>
        </w:rPr>
      </w:pPr>
      <w:r>
        <w:rPr>
          <w:sz w:val="24"/>
        </w:rPr>
        <w:t>формирование у студентов интереса к научному творчеству, обучение</w:t>
      </w:r>
      <w:r>
        <w:rPr>
          <w:spacing w:val="-24"/>
          <w:sz w:val="24"/>
        </w:rPr>
        <w:t xml:space="preserve"> </w:t>
      </w:r>
      <w:r>
        <w:rPr>
          <w:sz w:val="24"/>
        </w:rPr>
        <w:t>методике самостоятельного решения научно-исследовательских задач, навыкам работы в кол</w:t>
      </w:r>
      <w:r>
        <w:rPr>
          <w:sz w:val="24"/>
        </w:rPr>
        <w:t>лективе;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left="402" w:hanging="181"/>
        <w:rPr>
          <w:sz w:val="24"/>
        </w:rPr>
      </w:pPr>
      <w:r>
        <w:rPr>
          <w:sz w:val="24"/>
        </w:rPr>
        <w:t>организация обучения студентов теории и практики проведения научных</w:t>
      </w:r>
      <w:r>
        <w:rPr>
          <w:spacing w:val="-21"/>
          <w:sz w:val="24"/>
        </w:rPr>
        <w:t xml:space="preserve"> </w:t>
      </w:r>
      <w:r>
        <w:rPr>
          <w:sz w:val="24"/>
        </w:rPr>
        <w:t>исследований;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spacing w:before="1"/>
        <w:ind w:right="1092" w:firstLine="0"/>
        <w:rPr>
          <w:sz w:val="24"/>
        </w:rPr>
      </w:pPr>
      <w:r>
        <w:rPr>
          <w:sz w:val="24"/>
        </w:rPr>
        <w:t>развитие у студентов творческого мышления и самостоятельности, углубление</w:t>
      </w:r>
      <w:r>
        <w:rPr>
          <w:spacing w:val="-28"/>
          <w:sz w:val="24"/>
        </w:rPr>
        <w:t xml:space="preserve"> </w:t>
      </w:r>
      <w:r>
        <w:rPr>
          <w:sz w:val="24"/>
        </w:rPr>
        <w:t>и закрепление полученных при обучении теоретических и практических</w:t>
      </w:r>
      <w:r>
        <w:rPr>
          <w:spacing w:val="-17"/>
          <w:sz w:val="24"/>
        </w:rPr>
        <w:t xml:space="preserve"> </w:t>
      </w:r>
      <w:r>
        <w:rPr>
          <w:sz w:val="24"/>
        </w:rPr>
        <w:t>знаний;</w:t>
      </w:r>
    </w:p>
    <w:p w:rsidR="004B27B4" w:rsidRDefault="00F62586">
      <w:pPr>
        <w:pStyle w:val="a4"/>
        <w:numPr>
          <w:ilvl w:val="0"/>
          <w:numId w:val="4"/>
        </w:numPr>
        <w:tabs>
          <w:tab w:val="left" w:pos="403"/>
        </w:tabs>
        <w:ind w:right="826" w:firstLine="0"/>
        <w:rPr>
          <w:sz w:val="24"/>
        </w:rPr>
      </w:pPr>
      <w:r>
        <w:rPr>
          <w:sz w:val="24"/>
        </w:rPr>
        <w:t>подготовка из числа наиболее способных и успевающих студентов резерва научно-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4B27B4" w:rsidRDefault="004B27B4">
      <w:pPr>
        <w:pStyle w:val="a3"/>
        <w:spacing w:before="3"/>
        <w:rPr>
          <w:sz w:val="21"/>
        </w:rPr>
      </w:pPr>
    </w:p>
    <w:p w:rsidR="004B27B4" w:rsidRDefault="00F62586">
      <w:pPr>
        <w:pStyle w:val="Heading1"/>
        <w:numPr>
          <w:ilvl w:val="0"/>
          <w:numId w:val="5"/>
        </w:numPr>
        <w:tabs>
          <w:tab w:val="left" w:pos="463"/>
        </w:tabs>
        <w:ind w:left="222" w:right="773" w:firstLine="0"/>
      </w:pPr>
      <w:r>
        <w:t>МЕСТО НАУЧНО-ИССЛЕДОВАТЕЛЬСКОЙ РАБОТЫ В СТРУКТУРЕ ООП ВПО</w:t>
      </w:r>
    </w:p>
    <w:p w:rsidR="004B27B4" w:rsidRDefault="00F62586">
      <w:pPr>
        <w:pStyle w:val="a3"/>
        <w:spacing w:before="55"/>
        <w:ind w:left="222" w:right="972" w:firstLine="707"/>
        <w:jc w:val="both"/>
      </w:pPr>
      <w:r>
        <w:t>Научно-исследовательская работа является обязательной частью подготовки студентов к професси</w:t>
      </w:r>
      <w:r>
        <w:t>ональной научно-исследовательской деятельности.</w:t>
      </w:r>
    </w:p>
    <w:p w:rsidR="004B27B4" w:rsidRDefault="00F62586">
      <w:pPr>
        <w:pStyle w:val="a3"/>
        <w:tabs>
          <w:tab w:val="left" w:pos="1766"/>
        </w:tabs>
        <w:spacing w:before="1"/>
        <w:ind w:left="222" w:right="220" w:firstLine="419"/>
        <w:jc w:val="both"/>
      </w:pPr>
      <w:r>
        <w:t>Научно-исследовательская работа основана на теоретических знаниях и практических навыках,</w:t>
      </w:r>
      <w:r>
        <w:tab/>
        <w:t xml:space="preserve">полученных студентами при изучении специальных дисциплин профессионального цикла, а также навыках научно-практической </w:t>
      </w:r>
      <w:r>
        <w:t>деятельности, полученных при прохождении производственных</w:t>
      </w:r>
      <w:r>
        <w:rPr>
          <w:spacing w:val="-2"/>
        </w:rPr>
        <w:t xml:space="preserve"> </w:t>
      </w:r>
      <w:r>
        <w:t>практик.</w:t>
      </w:r>
    </w:p>
    <w:p w:rsidR="004B27B4" w:rsidRDefault="00F62586">
      <w:pPr>
        <w:pStyle w:val="a3"/>
        <w:ind w:left="222" w:right="222" w:firstLine="359"/>
        <w:jc w:val="both"/>
      </w:pPr>
      <w:r>
        <w:t>Научно-исследовательская работа логически взаимосвязана с дисциплинами базовой части профессионального цикла и основана на знаниях, умениях и готовности студентов в практической деятельност</w:t>
      </w:r>
      <w:r>
        <w:t>и структурного подразделения производственной или научной организации использовать информационную базу профессиональных дисциплин и дисциплин специализаций.</w:t>
      </w:r>
    </w:p>
    <w:p w:rsidR="004B27B4" w:rsidRDefault="00F62586">
      <w:pPr>
        <w:pStyle w:val="a3"/>
        <w:ind w:left="222" w:right="223" w:firstLine="479"/>
        <w:jc w:val="both"/>
      </w:pPr>
      <w:r>
        <w:t>Для участия в научно-исследовательской работе студент обязан усвоить дисциплины соответствующих спе</w:t>
      </w:r>
      <w:r>
        <w:t>циализаций учебного плана цикла профессиональных дисциплин.</w:t>
      </w:r>
    </w:p>
    <w:p w:rsidR="004B27B4" w:rsidRDefault="004B27B4">
      <w:pPr>
        <w:pStyle w:val="a3"/>
        <w:rPr>
          <w:sz w:val="26"/>
        </w:rPr>
      </w:pPr>
    </w:p>
    <w:p w:rsidR="004B27B4" w:rsidRDefault="004B27B4">
      <w:pPr>
        <w:pStyle w:val="a3"/>
        <w:spacing w:before="5"/>
        <w:rPr>
          <w:sz w:val="22"/>
        </w:rPr>
      </w:pPr>
    </w:p>
    <w:p w:rsidR="004B27B4" w:rsidRDefault="00F62586">
      <w:pPr>
        <w:pStyle w:val="Heading1"/>
        <w:numPr>
          <w:ilvl w:val="0"/>
          <w:numId w:val="5"/>
        </w:numPr>
        <w:tabs>
          <w:tab w:val="left" w:pos="610"/>
          <w:tab w:val="left" w:pos="611"/>
          <w:tab w:val="left" w:pos="2819"/>
          <w:tab w:val="left" w:pos="5342"/>
          <w:tab w:val="left" w:pos="7609"/>
          <w:tab w:val="left" w:pos="7980"/>
        </w:tabs>
        <w:ind w:left="222" w:right="220" w:firstLine="0"/>
      </w:pPr>
      <w:proofErr w:type="gramStart"/>
      <w:r>
        <w:t>КОМПЕТЕНЦИИ</w:t>
      </w:r>
      <w:r>
        <w:tab/>
        <w:t>ОБУЧАЮЩЕГОСЯ,</w:t>
      </w:r>
      <w:r>
        <w:tab/>
        <w:t>ФОРМИРУЕМЫЕ</w:t>
      </w:r>
      <w:r>
        <w:tab/>
        <w:t>В</w:t>
      </w:r>
      <w:r>
        <w:tab/>
      </w:r>
      <w:r>
        <w:rPr>
          <w:spacing w:val="-3"/>
        </w:rPr>
        <w:t xml:space="preserve">РЕЗУЛЬТАТЕ </w:t>
      </w:r>
      <w:r>
        <w:t>ОСВОЕНИЯ</w:t>
      </w:r>
      <w:r>
        <w:rPr>
          <w:spacing w:val="-2"/>
        </w:rPr>
        <w:t xml:space="preserve"> </w:t>
      </w:r>
      <w:r>
        <w:t>ДИСЦИПЛИНЫ</w:t>
      </w:r>
      <w:proofErr w:type="gramEnd"/>
    </w:p>
    <w:p w:rsidR="004B27B4" w:rsidRDefault="00F62586">
      <w:pPr>
        <w:pStyle w:val="a4"/>
        <w:numPr>
          <w:ilvl w:val="1"/>
          <w:numId w:val="5"/>
        </w:numPr>
        <w:tabs>
          <w:tab w:val="left" w:pos="1291"/>
        </w:tabs>
        <w:ind w:right="222" w:firstLine="707"/>
        <w:jc w:val="both"/>
        <w:rPr>
          <w:sz w:val="24"/>
        </w:rPr>
      </w:pPr>
      <w:r>
        <w:rPr>
          <w:sz w:val="24"/>
        </w:rPr>
        <w:t xml:space="preserve">В процессе освоения данной дисциплины студент </w:t>
      </w:r>
      <w:r>
        <w:rPr>
          <w:b/>
          <w:sz w:val="24"/>
        </w:rPr>
        <w:t xml:space="preserve">формирует </w:t>
      </w:r>
      <w:r>
        <w:rPr>
          <w:sz w:val="24"/>
        </w:rPr>
        <w:t>следующие общекультурные и профессиональные компетенции при освоении ООП ВПО, реализующей ФГОС</w:t>
      </w:r>
      <w:r>
        <w:rPr>
          <w:spacing w:val="-1"/>
          <w:sz w:val="24"/>
        </w:rPr>
        <w:t xml:space="preserve"> </w:t>
      </w:r>
      <w:r>
        <w:rPr>
          <w:sz w:val="24"/>
        </w:rPr>
        <w:t>ВПО:</w:t>
      </w:r>
    </w:p>
    <w:p w:rsidR="004B27B4" w:rsidRDefault="00F62586">
      <w:pPr>
        <w:pStyle w:val="a3"/>
        <w:ind w:left="930"/>
        <w:jc w:val="both"/>
      </w:pPr>
      <w:r>
        <w:t>- ОК-1, ОК-5, ОК-6, ОК-7, ОК-9, ОК-10, ОК-13, ОК-14, ОК-15, ОК-16, ОК-17.</w:t>
      </w:r>
    </w:p>
    <w:p w:rsidR="004B27B4" w:rsidRDefault="00F62586">
      <w:pPr>
        <w:pStyle w:val="a3"/>
        <w:ind w:left="930"/>
        <w:jc w:val="both"/>
      </w:pPr>
      <w:r>
        <w:t>- ПК- 2, ПК-5, ПК-6, ПК-7, ПК-8, ПК-12, ПК-13, ПК-14, ПК-15, ПК-16, ПК-17, ПК-</w:t>
      </w:r>
    </w:p>
    <w:p w:rsidR="004B27B4" w:rsidRDefault="00F62586">
      <w:pPr>
        <w:pStyle w:val="a3"/>
        <w:ind w:left="222"/>
        <w:jc w:val="both"/>
      </w:pPr>
      <w:r>
        <w:t>18,</w:t>
      </w:r>
      <w:r>
        <w:t xml:space="preserve"> ПК-19, ПК-20, ПК-21, ПК-26, ПК-27, ПК-28, ПК-29, ПК-30.</w:t>
      </w:r>
    </w:p>
    <w:p w:rsidR="004B27B4" w:rsidRDefault="004B27B4">
      <w:pPr>
        <w:pStyle w:val="a3"/>
        <w:spacing w:before="5"/>
        <w:rPr>
          <w:sz w:val="23"/>
        </w:rPr>
      </w:pPr>
    </w:p>
    <w:p w:rsidR="004B27B4" w:rsidRDefault="00F62586">
      <w:pPr>
        <w:pStyle w:val="a3"/>
        <w:ind w:left="222" w:right="760" w:firstLine="767"/>
      </w:pPr>
      <w:r>
        <w:t>Соответствие результатов при выполнении научно-исследовательской работы формируемым общекультурным компетенциям ООП представлено в таблице 1.</w:t>
      </w:r>
    </w:p>
    <w:p w:rsidR="004B27B4" w:rsidRDefault="00F62586">
      <w:pPr>
        <w:pStyle w:val="a3"/>
        <w:ind w:right="273"/>
        <w:jc w:val="right"/>
      </w:pPr>
      <w:r>
        <w:t>Таблица 1</w:t>
      </w:r>
    </w:p>
    <w:p w:rsidR="004B27B4" w:rsidRDefault="004B27B4">
      <w:pPr>
        <w:jc w:val="right"/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1855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Коды</w:t>
            </w:r>
          </w:p>
          <w:p w:rsidR="004B27B4" w:rsidRDefault="00F62586">
            <w:pPr>
              <w:pStyle w:val="TableParagraph"/>
              <w:spacing w:line="242" w:lineRule="auto"/>
              <w:ind w:left="107" w:right="80" w:firstLine="12"/>
              <w:rPr>
                <w:sz w:val="24"/>
              </w:rPr>
            </w:pP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433" w:right="42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4B27B4" w:rsidRDefault="00F62586">
            <w:pPr>
              <w:pStyle w:val="TableParagraph"/>
              <w:spacing w:before="2"/>
              <w:ind w:left="435" w:right="426"/>
              <w:jc w:val="center"/>
              <w:rPr>
                <w:sz w:val="24"/>
              </w:rPr>
            </w:pPr>
            <w:r>
              <w:rPr>
                <w:sz w:val="24"/>
              </w:rPr>
              <w:t>компетенции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before="90" w:line="237" w:lineRule="auto"/>
              <w:ind w:left="367" w:right="347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>» уровень</w:t>
            </w:r>
          </w:p>
          <w:p w:rsidR="004B27B4" w:rsidRDefault="00F62586">
            <w:pPr>
              <w:pStyle w:val="TableParagraph"/>
              <w:spacing w:before="1" w:line="242" w:lineRule="auto"/>
              <w:ind w:left="367" w:right="35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1" w:lineRule="exact"/>
              <w:ind w:left="147" w:right="140"/>
              <w:jc w:val="center"/>
              <w:rPr>
                <w:sz w:val="24"/>
              </w:rPr>
            </w:pPr>
            <w:r>
              <w:rPr>
                <w:sz w:val="24"/>
              </w:rPr>
              <w:t>Краткое</w:t>
            </w:r>
          </w:p>
          <w:p w:rsidR="004B27B4" w:rsidRDefault="00F62586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содержание/определение.</w:t>
            </w:r>
          </w:p>
          <w:p w:rsidR="004B27B4" w:rsidRDefault="00F62586">
            <w:pPr>
              <w:pStyle w:val="TableParagraph"/>
              <w:ind w:left="147" w:right="14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4B27B4" w:rsidRDefault="00F62586">
            <w:pPr>
              <w:pStyle w:val="TableParagraph"/>
              <w:ind w:left="147" w:right="141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4B27B4" w:rsidRDefault="00F62586">
            <w:pPr>
              <w:pStyle w:val="TableParagraph"/>
              <w:spacing w:line="242" w:lineRule="auto"/>
              <w:ind w:left="147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4B27B4">
        <w:trPr>
          <w:trHeight w:val="57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5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95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B27B4">
        <w:trPr>
          <w:trHeight w:val="474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8" w:lineRule="exact"/>
              <w:ind w:left="0" w:right="27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ОК</w:t>
            </w:r>
          </w:p>
        </w:tc>
        <w:tc>
          <w:tcPr>
            <w:tcW w:w="8624" w:type="dxa"/>
            <w:gridSpan w:val="3"/>
          </w:tcPr>
          <w:p w:rsidR="004B27B4" w:rsidRDefault="00F62586">
            <w:pPr>
              <w:pStyle w:val="TableParagraph"/>
              <w:spacing w:line="26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ОБЩЕКУЛЬТУРЫЕ КОМПЕТЕНЦИИ ВЫПУСКНИКА</w:t>
            </w:r>
          </w:p>
        </w:tc>
      </w:tr>
      <w:tr w:rsidR="004B27B4">
        <w:trPr>
          <w:trHeight w:val="4968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ОК-1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ind w:left="107" w:right="576"/>
              <w:rPr>
                <w:sz w:val="24"/>
              </w:rPr>
            </w:pPr>
            <w:r>
              <w:rPr>
                <w:sz w:val="24"/>
              </w:rPr>
              <w:t>обобщать, анализировать, воспринимать информацию,</w:t>
            </w:r>
          </w:p>
          <w:p w:rsidR="004B27B4" w:rsidRDefault="00F625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ставить цели и выбирать пути ее достижения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539"/>
              </w:tabs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proofErr w:type="spellStart"/>
            <w:r>
              <w:rPr>
                <w:sz w:val="24"/>
              </w:rPr>
              <w:t>целеполагания</w:t>
            </w:r>
            <w:proofErr w:type="spellEnd"/>
          </w:p>
          <w:p w:rsidR="004B27B4" w:rsidRDefault="00F62586">
            <w:pPr>
              <w:pStyle w:val="TableParagraph"/>
              <w:tabs>
                <w:tab w:val="left" w:pos="1611"/>
              </w:tabs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понимать</w:t>
            </w:r>
          </w:p>
          <w:p w:rsidR="004B27B4" w:rsidRDefault="00F62586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смысл,         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определять</w:t>
            </w:r>
          </w:p>
          <w:p w:rsidR="004B27B4" w:rsidRDefault="00F62586">
            <w:pPr>
              <w:pStyle w:val="TableParagraph"/>
              <w:tabs>
                <w:tab w:val="left" w:pos="1624"/>
                <w:tab w:val="left" w:pos="2010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выбирать </w:t>
            </w:r>
            <w:r>
              <w:rPr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сбора </w:t>
            </w:r>
            <w:r>
              <w:rPr>
                <w:sz w:val="24"/>
              </w:rPr>
              <w:t>информации</w:t>
            </w:r>
          </w:p>
          <w:p w:rsidR="004B27B4" w:rsidRDefault="00F625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сбора и систематизации информации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методы сбора и систематизации информации из многочисленных источников.</w:t>
            </w:r>
          </w:p>
          <w:p w:rsidR="004B27B4" w:rsidRDefault="00F62586">
            <w:pPr>
              <w:pStyle w:val="TableParagraph"/>
              <w:ind w:right="51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интерпретировать и комментировать получаемую информацию, выявлять</w:t>
            </w:r>
          </w:p>
          <w:p w:rsidR="004B27B4" w:rsidRDefault="00F6258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 xml:space="preserve">тенденции, вскрывать причинно- следственные связи, </w:t>
            </w:r>
            <w:r>
              <w:rPr>
                <w:sz w:val="24"/>
              </w:rPr>
              <w:t>выдвигать гипотезы и идеи.</w:t>
            </w:r>
          </w:p>
          <w:p w:rsidR="004B27B4" w:rsidRDefault="00F62586">
            <w:pPr>
              <w:pStyle w:val="TableParagraph"/>
              <w:tabs>
                <w:tab w:val="left" w:pos="1946"/>
                <w:tab w:val="left" w:pos="2767"/>
              </w:tabs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навыками сбора и систематизации информации из многочисленных источников, обобщения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анализа</w:t>
            </w:r>
          </w:p>
          <w:p w:rsidR="004B27B4" w:rsidRDefault="00F62586">
            <w:pPr>
              <w:pStyle w:val="TableParagraph"/>
              <w:tabs>
                <w:tab w:val="left" w:pos="1678"/>
                <w:tab w:val="left" w:pos="2200"/>
              </w:tabs>
              <w:spacing w:line="276" w:lineRule="exac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получаемой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информации, </w:t>
            </w:r>
            <w:r>
              <w:rPr>
                <w:sz w:val="24"/>
              </w:rPr>
              <w:t>сопряжения поставленных целей с</w:t>
            </w:r>
            <w:r>
              <w:rPr>
                <w:sz w:val="24"/>
              </w:rPr>
              <w:tab/>
              <w:t>прогнозируемыми результатами</w:t>
            </w:r>
          </w:p>
        </w:tc>
      </w:tr>
      <w:tr w:rsidR="004B27B4">
        <w:trPr>
          <w:trHeight w:val="5846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0" w:right="290"/>
              <w:jc w:val="right"/>
              <w:rPr>
                <w:sz w:val="24"/>
              </w:rPr>
            </w:pPr>
            <w:r>
              <w:rPr>
                <w:sz w:val="24"/>
              </w:rPr>
              <w:t>ОК-5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896"/>
              </w:tabs>
              <w:ind w:left="107" w:right="99"/>
              <w:rPr>
                <w:sz w:val="24"/>
              </w:rPr>
            </w:pP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переговоры, </w:t>
            </w:r>
            <w:r>
              <w:rPr>
                <w:sz w:val="24"/>
              </w:rPr>
              <w:t>устанавливать контакты, урегулировать конфликты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539"/>
                <w:tab w:val="left" w:pos="2473"/>
              </w:tabs>
              <w:spacing w:before="192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r>
              <w:rPr>
                <w:sz w:val="24"/>
              </w:rPr>
              <w:t>установления контактов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в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right="673"/>
              <w:rPr>
                <w:sz w:val="24"/>
              </w:rPr>
            </w:pPr>
            <w:r>
              <w:rPr>
                <w:sz w:val="24"/>
              </w:rPr>
              <w:t>производственной сфере</w:t>
            </w:r>
          </w:p>
          <w:p w:rsidR="004B27B4" w:rsidRDefault="00F62586">
            <w:pPr>
              <w:pStyle w:val="TableParagraph"/>
              <w:tabs>
                <w:tab w:val="left" w:pos="909"/>
                <w:tab w:val="left" w:pos="1392"/>
                <w:tab w:val="left" w:pos="1443"/>
                <w:tab w:val="left" w:pos="1773"/>
                <w:tab w:val="left" w:pos="2105"/>
              </w:tabs>
              <w:spacing w:before="193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определять </w:t>
            </w:r>
            <w:r>
              <w:rPr>
                <w:sz w:val="24"/>
              </w:rPr>
              <w:t>цели,</w:t>
            </w:r>
            <w:r>
              <w:rPr>
                <w:sz w:val="24"/>
              </w:rPr>
              <w:tab/>
              <w:t>находить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пути </w:t>
            </w:r>
            <w:r>
              <w:rPr>
                <w:sz w:val="24"/>
              </w:rPr>
              <w:t>установления контактов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ведения </w:t>
            </w:r>
            <w:r>
              <w:rPr>
                <w:sz w:val="24"/>
              </w:rPr>
              <w:t>переговоров</w:t>
            </w:r>
          </w:p>
          <w:p w:rsidR="004B27B4" w:rsidRDefault="00F62586">
            <w:pPr>
              <w:pStyle w:val="TableParagraph"/>
              <w:tabs>
                <w:tab w:val="left" w:pos="1331"/>
                <w:tab w:val="left" w:pos="1577"/>
                <w:tab w:val="left" w:pos="2459"/>
              </w:tabs>
              <w:spacing w:before="200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переговоры, устанавливать контакты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урегулировать</w:t>
            </w:r>
          </w:p>
          <w:p w:rsidR="004B27B4" w:rsidRDefault="00F62586">
            <w:pPr>
              <w:pStyle w:val="TableParagraph"/>
              <w:tabs>
                <w:tab w:val="left" w:pos="2473"/>
              </w:tabs>
              <w:spacing w:line="270" w:lineRule="atLeast"/>
              <w:ind w:right="95"/>
              <w:rPr>
                <w:sz w:val="24"/>
              </w:rPr>
            </w:pPr>
            <w:r>
              <w:rPr>
                <w:sz w:val="24"/>
              </w:rPr>
              <w:t>конфликты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коллективе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психологические основы установления контактов в производственной сфере и урегулирования конфликтных ситуаций</w:t>
            </w:r>
          </w:p>
          <w:p w:rsidR="004B27B4" w:rsidRDefault="00F62586">
            <w:pPr>
              <w:pStyle w:val="TableParagraph"/>
              <w:tabs>
                <w:tab w:val="left" w:pos="1963"/>
                <w:tab w:val="left" w:pos="2742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формулировать цель, задачи определения корректных путей установления контактов с партнѐрами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ведения </w:t>
            </w:r>
            <w:r>
              <w:rPr>
                <w:sz w:val="24"/>
              </w:rPr>
              <w:t>переговоров</w:t>
            </w:r>
          </w:p>
          <w:p w:rsidR="004B27B4" w:rsidRDefault="00F62586">
            <w:pPr>
              <w:pStyle w:val="TableParagraph"/>
              <w:tabs>
                <w:tab w:val="left" w:pos="2167"/>
              </w:tabs>
              <w:spacing w:before="20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проведения переговоров,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установления </w:t>
            </w:r>
            <w:r>
              <w:rPr>
                <w:sz w:val="24"/>
              </w:rPr>
              <w:t>контактов и подходы к урегулированию конфликтов в трудовом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8"/>
        <w:rPr>
          <w:sz w:val="20"/>
        </w:rPr>
      </w:pPr>
    </w:p>
    <w:p w:rsidR="004B27B4" w:rsidRDefault="00F62586">
      <w:pPr>
        <w:ind w:right="221"/>
        <w:jc w:val="right"/>
        <w:rPr>
          <w:sz w:val="20"/>
        </w:rPr>
      </w:pPr>
      <w:r>
        <w:rPr>
          <w:w w:val="99"/>
          <w:sz w:val="20"/>
        </w:rPr>
        <w:t>3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5568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ОК-6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проявлять</w:t>
            </w:r>
          </w:p>
          <w:p w:rsidR="004B27B4" w:rsidRDefault="00F62586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инициативу, находить организационно- управленческие решения и нести за них ответственность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539"/>
              </w:tabs>
              <w:spacing w:before="193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принципы </w:t>
            </w:r>
            <w:r>
              <w:rPr>
                <w:sz w:val="24"/>
              </w:rPr>
              <w:t>организации производства</w:t>
            </w:r>
          </w:p>
          <w:p w:rsidR="004B27B4" w:rsidRDefault="00F62586">
            <w:pPr>
              <w:pStyle w:val="TableParagraph"/>
              <w:tabs>
                <w:tab w:val="left" w:pos="1553"/>
              </w:tabs>
              <w:spacing w:before="201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проявлять </w:t>
            </w:r>
            <w:r>
              <w:rPr>
                <w:sz w:val="24"/>
              </w:rPr>
              <w:t>инициативу в решении организационно- управленческих вопросов</w:t>
            </w:r>
          </w:p>
          <w:p w:rsidR="004B27B4" w:rsidRDefault="00F62586">
            <w:pPr>
              <w:pStyle w:val="TableParagraph"/>
              <w:tabs>
                <w:tab w:val="left" w:pos="1577"/>
              </w:tabs>
              <w:spacing w:before="200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ответственного решения организационно- управленческих вопросов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1979"/>
                <w:tab w:val="left" w:pos="2087"/>
                <w:tab w:val="left" w:pos="2566"/>
                <w:tab w:val="left" w:pos="2598"/>
                <w:tab w:val="left" w:pos="2765"/>
              </w:tabs>
              <w:spacing w:before="192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механизмы организации производства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принятия </w:t>
            </w:r>
            <w:r>
              <w:rPr>
                <w:sz w:val="24"/>
              </w:rPr>
              <w:t>организационно-управленческих решений,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степень </w:t>
            </w:r>
            <w:r>
              <w:rPr>
                <w:sz w:val="24"/>
              </w:rPr>
              <w:t>ответственности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принятые </w:t>
            </w:r>
            <w:r>
              <w:rPr>
                <w:sz w:val="24"/>
              </w:rPr>
              <w:t>решения</w:t>
            </w:r>
          </w:p>
          <w:p w:rsidR="004B27B4" w:rsidRDefault="00F62586">
            <w:pPr>
              <w:pStyle w:val="TableParagraph"/>
              <w:tabs>
                <w:tab w:val="left" w:pos="1134"/>
                <w:tab w:val="left" w:pos="1356"/>
                <w:tab w:val="left" w:pos="1792"/>
                <w:tab w:val="left" w:pos="1930"/>
                <w:tab w:val="left" w:pos="2520"/>
                <w:tab w:val="left" w:pos="2654"/>
                <w:tab w:val="left" w:pos="3181"/>
              </w:tabs>
              <w:spacing w:before="202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настойчиво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проявлять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организационно-управленческих вопросов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нести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за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них </w:t>
            </w:r>
            <w:r>
              <w:rPr>
                <w:sz w:val="24"/>
              </w:rPr>
              <w:t>ответственность в соответствии с законодательством</w:t>
            </w:r>
          </w:p>
          <w:p w:rsidR="004B27B4" w:rsidRDefault="00F62586">
            <w:pPr>
              <w:pStyle w:val="TableParagraph"/>
              <w:tabs>
                <w:tab w:val="left" w:pos="1410"/>
                <w:tab w:val="left" w:pos="2565"/>
                <w:tab w:val="left" w:pos="3429"/>
              </w:tabs>
              <w:spacing w:before="199"/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z w:val="24"/>
              </w:rPr>
              <w:t>экономическими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социальными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методами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673"/>
              </w:tabs>
              <w:spacing w:before="1" w:line="270" w:lineRule="atLeast"/>
              <w:ind w:right="97"/>
              <w:rPr>
                <w:sz w:val="24"/>
              </w:rPr>
            </w:pPr>
            <w:r>
              <w:rPr>
                <w:sz w:val="24"/>
              </w:rPr>
              <w:t>ответственного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решения </w:t>
            </w:r>
            <w:r>
              <w:rPr>
                <w:sz w:val="24"/>
              </w:rPr>
              <w:t>организационно-управленческих вопросов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 w:rsidR="004B27B4">
        <w:trPr>
          <w:trHeight w:val="4740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ОК-7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ind w:left="107" w:right="754"/>
              <w:rPr>
                <w:sz w:val="24"/>
              </w:rPr>
            </w:pPr>
            <w:r>
              <w:rPr>
                <w:sz w:val="24"/>
              </w:rPr>
              <w:t>нормативные правовые</w:t>
            </w:r>
          </w:p>
          <w:p w:rsidR="004B27B4" w:rsidRDefault="00F62586">
            <w:pPr>
              <w:pStyle w:val="TableParagraph"/>
              <w:spacing w:line="242" w:lineRule="auto"/>
              <w:ind w:left="107"/>
              <w:rPr>
                <w:sz w:val="24"/>
              </w:rPr>
            </w:pPr>
            <w:r>
              <w:rPr>
                <w:sz w:val="24"/>
              </w:rPr>
              <w:t>документы в своей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145"/>
              </w:tabs>
              <w:spacing w:before="192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номенклатуру </w:t>
            </w:r>
            <w:proofErr w:type="gramStart"/>
            <w:r>
              <w:rPr>
                <w:sz w:val="24"/>
              </w:rPr>
              <w:t>нормативных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47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4B27B4" w:rsidRDefault="00F62586">
            <w:pPr>
              <w:pStyle w:val="TableParagraph"/>
              <w:tabs>
                <w:tab w:val="left" w:pos="2233"/>
              </w:tabs>
              <w:spacing w:before="199" w:line="242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документы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  <w:p w:rsidR="004B27B4" w:rsidRDefault="00F62586">
            <w:pPr>
              <w:pStyle w:val="TableParagraph"/>
              <w:tabs>
                <w:tab w:val="left" w:pos="1620"/>
              </w:tabs>
              <w:spacing w:before="191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перечнем </w:t>
            </w:r>
            <w:r>
              <w:rPr>
                <w:sz w:val="24"/>
              </w:rPr>
              <w:t>документов,</w:t>
            </w:r>
          </w:p>
          <w:p w:rsidR="004B27B4" w:rsidRDefault="00F62586">
            <w:pPr>
              <w:pStyle w:val="TableParagraph"/>
              <w:tabs>
                <w:tab w:val="left" w:pos="247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1640"/>
                <w:tab w:val="left" w:pos="3113"/>
                <w:tab w:val="left" w:pos="3427"/>
              </w:tabs>
              <w:spacing w:before="192"/>
              <w:ind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правовую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базу</w:t>
            </w:r>
          </w:p>
          <w:p w:rsidR="004B27B4" w:rsidRDefault="00F62586">
            <w:pPr>
              <w:pStyle w:val="TableParagraph"/>
              <w:tabs>
                <w:tab w:val="left" w:pos="2905"/>
              </w:tabs>
              <w:spacing w:line="242" w:lineRule="auto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сферы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1097"/>
                <w:tab w:val="left" w:pos="2616"/>
              </w:tabs>
              <w:spacing w:before="196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документы для</w:t>
            </w:r>
            <w:r>
              <w:rPr>
                <w:sz w:val="24"/>
              </w:rPr>
              <w:tab/>
              <w:t>решения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вопросов </w:t>
            </w: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информационными источниками обновления и модернизации нормативной базы в сфере профессиональной деятельности</w:t>
            </w:r>
          </w:p>
        </w:tc>
      </w:tr>
      <w:tr w:rsidR="004B27B4">
        <w:trPr>
          <w:trHeight w:val="3436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ОК-9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саморазвитие,</w:t>
            </w:r>
          </w:p>
          <w:p w:rsidR="004B27B4" w:rsidRDefault="00F625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повышение своей квалификации и мастерства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2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тематический план курсов </w:t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повышении</w:t>
            </w:r>
          </w:p>
          <w:p w:rsidR="004B27B4" w:rsidRDefault="00F62586">
            <w:pPr>
              <w:pStyle w:val="TableParagraph"/>
              <w:spacing w:before="1"/>
              <w:ind w:right="109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квалификации </w:t>
            </w:r>
            <w:r>
              <w:rPr>
                <w:sz w:val="24"/>
              </w:rPr>
              <w:t>работников</w:t>
            </w:r>
          </w:p>
          <w:p w:rsidR="004B27B4" w:rsidRDefault="00F62586">
            <w:pPr>
              <w:pStyle w:val="TableParagraph"/>
              <w:tabs>
                <w:tab w:val="left" w:pos="2458"/>
              </w:tabs>
              <w:spacing w:line="242" w:lineRule="auto"/>
              <w:ind w:right="95"/>
              <w:rPr>
                <w:sz w:val="24"/>
              </w:rPr>
            </w:pPr>
            <w:r>
              <w:rPr>
                <w:sz w:val="24"/>
              </w:rPr>
              <w:t>предприятий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учреждений</w:t>
            </w:r>
          </w:p>
          <w:p w:rsidR="004B27B4" w:rsidRDefault="00F62586">
            <w:pPr>
              <w:pStyle w:val="TableParagraph"/>
              <w:spacing w:before="196" w:line="270" w:lineRule="atLeast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информационные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377"/>
              </w:tabs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перспективные планы проведения курсов о повышении квалификации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работников </w:t>
            </w:r>
            <w:r>
              <w:rPr>
                <w:sz w:val="24"/>
              </w:rPr>
              <w:t>предприятий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</w:p>
          <w:p w:rsidR="004B27B4" w:rsidRDefault="00F62586">
            <w:pPr>
              <w:pStyle w:val="TableParagraph"/>
              <w:tabs>
                <w:tab w:val="left" w:pos="2197"/>
                <w:tab w:val="left" w:pos="2655"/>
              </w:tabs>
              <w:spacing w:before="202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использовать </w:t>
            </w: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ресурсы, </w:t>
            </w:r>
            <w:r>
              <w:rPr>
                <w:sz w:val="24"/>
              </w:rPr>
              <w:t>компьютерные технологии и Интернет для систематического саморазвития</w:t>
            </w:r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2131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tabs>
                <w:tab w:val="left" w:pos="2234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ресурсы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4B27B4" w:rsidRDefault="00F625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саморазвития</w:t>
            </w:r>
          </w:p>
          <w:p w:rsidR="004B27B4" w:rsidRDefault="00F62586">
            <w:pPr>
              <w:pStyle w:val="TableParagraph"/>
              <w:tabs>
                <w:tab w:val="left" w:pos="2458"/>
              </w:tabs>
              <w:spacing w:before="204" w:line="237" w:lineRule="auto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proofErr w:type="gramStart"/>
            <w:r>
              <w:rPr>
                <w:sz w:val="24"/>
              </w:rPr>
              <w:t>методическими подходами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повышения </w:t>
            </w:r>
            <w:r>
              <w:rPr>
                <w:sz w:val="24"/>
              </w:rPr>
              <w:t>квалификации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spacing w:before="4" w:line="271" w:lineRule="exact"/>
              <w:rPr>
                <w:sz w:val="24"/>
              </w:rPr>
            </w:pPr>
            <w:r>
              <w:rPr>
                <w:sz w:val="24"/>
              </w:rPr>
              <w:t>мастерства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tabs>
                <w:tab w:val="left" w:pos="2036"/>
              </w:tabs>
              <w:spacing w:line="261" w:lineRule="exact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современными</w:t>
            </w:r>
          </w:p>
          <w:p w:rsidR="004B27B4" w:rsidRDefault="00F62586">
            <w:pPr>
              <w:pStyle w:val="TableParagraph"/>
              <w:tabs>
                <w:tab w:val="left" w:pos="2437"/>
                <w:tab w:val="left" w:pos="3427"/>
              </w:tabs>
              <w:ind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методическими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подходами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саморазвития и повышения квалификации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профессионального мастерства</w:t>
            </w:r>
          </w:p>
        </w:tc>
      </w:tr>
      <w:tr w:rsidR="004B27B4">
        <w:trPr>
          <w:trHeight w:val="383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ОК-10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1242"/>
                <w:tab w:val="left" w:pos="1405"/>
                <w:tab w:val="left" w:pos="1685"/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свои </w:t>
            </w:r>
            <w:r>
              <w:rPr>
                <w:sz w:val="24"/>
              </w:rPr>
              <w:t>личностные качества, находить пути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выбора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развития </w:t>
            </w:r>
            <w:r>
              <w:rPr>
                <w:sz w:val="24"/>
              </w:rPr>
              <w:t>достоинств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устранения</w:t>
            </w:r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недостатков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2122"/>
              </w:tabs>
              <w:spacing w:before="1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свои</w:t>
            </w:r>
            <w:proofErr w:type="gramEnd"/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личностные качества</w:t>
            </w:r>
          </w:p>
          <w:p w:rsidR="004B27B4" w:rsidRDefault="00F62586">
            <w:pPr>
              <w:pStyle w:val="TableParagraph"/>
              <w:tabs>
                <w:tab w:val="left" w:pos="1807"/>
              </w:tabs>
              <w:spacing w:before="196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находить пути выбора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средств </w:t>
            </w:r>
            <w:r>
              <w:rPr>
                <w:sz w:val="24"/>
              </w:rPr>
              <w:t>развития собственных достоинств</w:t>
            </w:r>
          </w:p>
          <w:p w:rsidR="004B27B4" w:rsidRDefault="00F62586">
            <w:pPr>
              <w:pStyle w:val="TableParagraph"/>
              <w:spacing w:before="200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средствами развития достоинств и устранения недостатков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 w:line="242" w:lineRule="auto"/>
              <w:ind w:right="1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личностные качества и их способы их саморазвития</w:t>
            </w:r>
          </w:p>
          <w:p w:rsidR="004B27B4" w:rsidRDefault="00F62586">
            <w:pPr>
              <w:pStyle w:val="TableParagraph"/>
              <w:spacing w:before="193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и выбирать средства развития собственных достоинств и личностных качеств</w:t>
            </w:r>
          </w:p>
          <w:p w:rsidR="004B27B4" w:rsidRDefault="00F62586">
            <w:pPr>
              <w:pStyle w:val="TableParagraph"/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оценки личностных качеств, развития достоинств и устранения недостатков</w:t>
            </w:r>
          </w:p>
        </w:tc>
      </w:tr>
      <w:tr w:rsidR="004B27B4">
        <w:trPr>
          <w:trHeight w:val="358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осознавать</w:t>
            </w:r>
          </w:p>
          <w:p w:rsidR="004B27B4" w:rsidRDefault="00F62586">
            <w:pPr>
              <w:pStyle w:val="TableParagraph"/>
              <w:tabs>
                <w:tab w:val="left" w:pos="839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социальную значимость будущей профессии, высокой мотивации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</w:t>
            </w:r>
            <w:r>
              <w:rPr>
                <w:spacing w:val="-3"/>
                <w:sz w:val="24"/>
              </w:rPr>
              <w:t xml:space="preserve">олнению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line="274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цели и задачи геологического изучения недр</w:t>
            </w:r>
          </w:p>
          <w:p w:rsidR="004B27B4" w:rsidRDefault="00F62586">
            <w:pPr>
              <w:pStyle w:val="TableParagraph"/>
              <w:tabs>
                <w:tab w:val="left" w:pos="1373"/>
                <w:tab w:val="left" w:pos="1438"/>
                <w:tab w:val="left" w:pos="2471"/>
              </w:tabs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обосновать </w:t>
            </w:r>
            <w:r>
              <w:rPr>
                <w:sz w:val="24"/>
              </w:rPr>
              <w:t>социальную значимость будущей профессии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критериями </w:t>
            </w:r>
            <w:r>
              <w:rPr>
                <w:sz w:val="24"/>
              </w:rPr>
              <w:t>мотивации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к</w:t>
            </w:r>
          </w:p>
          <w:p w:rsidR="004B27B4" w:rsidRDefault="00F62586">
            <w:pPr>
              <w:pStyle w:val="TableParagraph"/>
              <w:spacing w:line="270" w:lineRule="atLeast"/>
              <w:ind w:right="624"/>
              <w:rPr>
                <w:sz w:val="24"/>
              </w:rPr>
            </w:pPr>
            <w:r>
              <w:rPr>
                <w:sz w:val="24"/>
              </w:rPr>
              <w:t>выполнению профессиональной 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3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утверждѐнную стратегию развития геологоразведочной отрасли до 2020 г.</w:t>
            </w:r>
          </w:p>
          <w:p w:rsidR="004B27B4" w:rsidRDefault="00F62586">
            <w:pPr>
              <w:pStyle w:val="TableParagraph"/>
              <w:tabs>
                <w:tab w:val="left" w:pos="2031"/>
                <w:tab w:val="left" w:pos="2310"/>
                <w:tab w:val="left" w:pos="2391"/>
                <w:tab w:val="left" w:pos="2428"/>
                <w:tab w:val="left" w:pos="2962"/>
                <w:tab w:val="left" w:pos="2994"/>
              </w:tabs>
              <w:ind w:right="98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конструктивно </w:t>
            </w:r>
            <w:r>
              <w:rPr>
                <w:sz w:val="24"/>
              </w:rPr>
              <w:t>пропагандировать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среде </w:t>
            </w:r>
            <w:r>
              <w:rPr>
                <w:sz w:val="24"/>
              </w:rPr>
              <w:t>обучающихся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социальную </w:t>
            </w:r>
            <w:r>
              <w:rPr>
                <w:sz w:val="24"/>
              </w:rPr>
              <w:t>значимость будущей профессии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высокой мотивацией к выполнению профессиональной</w:t>
            </w:r>
            <w:r>
              <w:rPr>
                <w:sz w:val="24"/>
              </w:rPr>
              <w:t xml:space="preserve"> деятельности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сфере </w:t>
            </w:r>
            <w:r>
              <w:rPr>
                <w:sz w:val="24"/>
              </w:rPr>
              <w:t>производства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</w:tr>
      <w:tr w:rsidR="004B27B4">
        <w:trPr>
          <w:trHeight w:val="4188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ОК-12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критически</w:t>
            </w:r>
          </w:p>
          <w:p w:rsidR="004B27B4" w:rsidRDefault="00F62586">
            <w:pPr>
              <w:pStyle w:val="TableParagraph"/>
              <w:tabs>
                <w:tab w:val="left" w:pos="1578"/>
                <w:tab w:val="left" w:pos="177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 xml:space="preserve">осмысливать накопленный </w:t>
            </w:r>
            <w:r>
              <w:rPr>
                <w:spacing w:val="-3"/>
                <w:sz w:val="24"/>
              </w:rPr>
              <w:t xml:space="preserve">опыт, </w:t>
            </w:r>
            <w:r>
              <w:rPr>
                <w:sz w:val="24"/>
              </w:rPr>
              <w:t>изменять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необходимости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606"/>
              </w:tabs>
              <w:spacing w:before="192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направления</w:t>
            </w:r>
          </w:p>
          <w:p w:rsidR="004B27B4" w:rsidRDefault="00F62586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z w:val="24"/>
              </w:rPr>
              <w:t>деятельности в области прикладной геологии</w:t>
            </w:r>
          </w:p>
          <w:p w:rsidR="004B27B4" w:rsidRDefault="00F62586">
            <w:pPr>
              <w:pStyle w:val="TableParagraph"/>
              <w:tabs>
                <w:tab w:val="left" w:pos="2015"/>
              </w:tabs>
              <w:spacing w:before="196"/>
              <w:ind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изменять при необходимости профиль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своей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1551"/>
                <w:tab w:val="left" w:pos="1805"/>
                <w:tab w:val="left" w:pos="2472"/>
              </w:tabs>
              <w:spacing w:before="197" w:line="270" w:lineRule="atLeas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опытом </w:t>
            </w:r>
            <w:r>
              <w:rPr>
                <w:sz w:val="24"/>
              </w:rPr>
              <w:t>применения</w:t>
            </w:r>
            <w:r>
              <w:rPr>
                <w:sz w:val="24"/>
              </w:rPr>
              <w:tab/>
              <w:t>знаний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5"/>
                <w:sz w:val="24"/>
              </w:rPr>
              <w:t>в</w:t>
            </w:r>
            <w:proofErr w:type="gramEnd"/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основные направления деятельности в области прикладной геологии и смежных областях</w:t>
            </w:r>
          </w:p>
          <w:p w:rsidR="004B27B4" w:rsidRDefault="00F62586">
            <w:pPr>
              <w:pStyle w:val="TableParagraph"/>
              <w:tabs>
                <w:tab w:val="left" w:pos="2197"/>
              </w:tabs>
              <w:spacing w:before="201" w:line="242" w:lineRule="auto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использовать </w:t>
            </w:r>
            <w:r>
              <w:rPr>
                <w:sz w:val="24"/>
              </w:rPr>
              <w:t>достижения геологической науки и практики в смежных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областях</w:t>
            </w:r>
          </w:p>
          <w:p w:rsidR="004B27B4" w:rsidRDefault="00F62586">
            <w:pPr>
              <w:pStyle w:val="TableParagraph"/>
              <w:tabs>
                <w:tab w:val="left" w:pos="2281"/>
              </w:tabs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принципами </w:t>
            </w:r>
            <w:r>
              <w:rPr>
                <w:sz w:val="24"/>
              </w:rPr>
              <w:t>осмысления полученного опыта и применения знаний в смежных областях наук</w:t>
            </w:r>
            <w:r>
              <w:rPr>
                <w:sz w:val="24"/>
              </w:rPr>
              <w:t>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техники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8"/>
        <w:rPr>
          <w:sz w:val="19"/>
        </w:rPr>
      </w:pPr>
    </w:p>
    <w:p w:rsidR="004B27B4" w:rsidRDefault="00F62586">
      <w:pPr>
        <w:ind w:right="221"/>
        <w:jc w:val="right"/>
        <w:rPr>
          <w:sz w:val="20"/>
        </w:rPr>
      </w:pPr>
      <w:r>
        <w:rPr>
          <w:w w:val="99"/>
          <w:sz w:val="20"/>
        </w:rPr>
        <w:t>5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275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смежных </w:t>
            </w:r>
            <w:proofErr w:type="gramStart"/>
            <w:r>
              <w:rPr>
                <w:sz w:val="24"/>
              </w:rPr>
              <w:t>областях</w:t>
            </w:r>
            <w:proofErr w:type="gramEnd"/>
          </w:p>
        </w:tc>
        <w:tc>
          <w:tcPr>
            <w:tcW w:w="3668" w:type="dxa"/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</w:tr>
      <w:tr w:rsidR="004B27B4">
        <w:trPr>
          <w:trHeight w:val="4463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ОК-13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20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основные положения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методы социальных, гуманитарных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 при решении социальных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 задач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3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841"/>
                <w:tab w:val="left" w:pos="2458"/>
              </w:tabs>
              <w:spacing w:before="194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социальных, гуманитарных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</w:t>
            </w:r>
          </w:p>
          <w:p w:rsidR="004B27B4" w:rsidRDefault="00F62586">
            <w:pPr>
              <w:pStyle w:val="TableParagraph"/>
              <w:tabs>
                <w:tab w:val="left" w:pos="1687"/>
                <w:tab w:val="left" w:pos="2458"/>
              </w:tabs>
              <w:spacing w:before="199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положения социальных, гуманитарных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экономических наук при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решении </w:t>
            </w:r>
            <w:r>
              <w:rPr>
                <w:sz w:val="24"/>
              </w:rPr>
              <w:t>социальных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профессиональных</w:t>
            </w:r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5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теоретические основы социальных, гуманитарных и экономич</w:t>
            </w:r>
            <w:r>
              <w:rPr>
                <w:sz w:val="24"/>
              </w:rPr>
              <w:t>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</w:t>
            </w:r>
          </w:p>
          <w:p w:rsidR="004B27B4" w:rsidRDefault="00F62586">
            <w:pPr>
              <w:pStyle w:val="TableParagraph"/>
              <w:tabs>
                <w:tab w:val="left" w:pos="2270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внедрять базовые положения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социальных, </w:t>
            </w:r>
            <w:r>
              <w:rPr>
                <w:sz w:val="24"/>
              </w:rPr>
              <w:t>гуманитарных и экономических наук для решения социальных и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4B27B4" w:rsidRDefault="00F62586">
            <w:pPr>
              <w:pStyle w:val="TableParagraph"/>
              <w:tabs>
                <w:tab w:val="left" w:pos="2036"/>
              </w:tabs>
              <w:spacing w:before="199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методами и способами решения социальных и профессиональных задач в сфере недропользования и гео</w:t>
            </w:r>
            <w:r>
              <w:rPr>
                <w:sz w:val="24"/>
              </w:rPr>
              <w:t>логического 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недр</w:t>
            </w:r>
          </w:p>
        </w:tc>
      </w:tr>
      <w:tr w:rsidR="004B27B4">
        <w:trPr>
          <w:trHeight w:val="1105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методами решения </w:t>
            </w:r>
            <w:proofErr w:type="gramStart"/>
            <w:r>
              <w:rPr>
                <w:sz w:val="24"/>
              </w:rPr>
              <w:t>социальных</w:t>
            </w:r>
            <w:proofErr w:type="gramEnd"/>
            <w:r>
              <w:rPr>
                <w:sz w:val="24"/>
              </w:rPr>
              <w:t xml:space="preserve"> и профессиональных</w:t>
            </w:r>
          </w:p>
          <w:p w:rsidR="004B27B4" w:rsidRDefault="00F62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задач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</w:tr>
      <w:tr w:rsidR="004B27B4">
        <w:trPr>
          <w:trHeight w:val="5016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ОК-14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мировоззренческие, социально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личностно</w:t>
            </w:r>
          </w:p>
          <w:p w:rsidR="004B27B4" w:rsidRDefault="00F62586">
            <w:pPr>
              <w:pStyle w:val="TableParagraph"/>
              <w:ind w:left="107" w:right="508"/>
              <w:rPr>
                <w:sz w:val="24"/>
              </w:rPr>
            </w:pPr>
            <w:r>
              <w:rPr>
                <w:sz w:val="24"/>
              </w:rPr>
              <w:t>значимые проблемы, самостоятельно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отстаивать собственные мировоззренческие позиции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841"/>
              </w:tabs>
              <w:spacing w:before="195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мировоззренческих, социально и личностно значимых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  <w:p w:rsidR="004B27B4" w:rsidRDefault="00F62586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мировоззренческие, социально и личностно значимые проблемы</w:t>
            </w:r>
          </w:p>
          <w:p w:rsidR="004B27B4" w:rsidRDefault="00F62586">
            <w:pPr>
              <w:pStyle w:val="TableParagraph"/>
              <w:tabs>
                <w:tab w:val="left" w:pos="1373"/>
                <w:tab w:val="left" w:pos="2459"/>
              </w:tabs>
              <w:spacing w:before="200" w:line="270" w:lineRule="atLeas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критериями </w:t>
            </w:r>
            <w:r>
              <w:rPr>
                <w:sz w:val="24"/>
              </w:rPr>
              <w:t>формирования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отстаивания собственных мировоззренческих по</w:t>
            </w:r>
            <w:r>
              <w:rPr>
                <w:sz w:val="24"/>
              </w:rPr>
              <w:t>зиций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211"/>
              </w:tabs>
              <w:spacing w:before="194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>мировоззренческие, социально и личностно значимые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</w:p>
          <w:p w:rsidR="004B27B4" w:rsidRDefault="00F62586">
            <w:pPr>
              <w:pStyle w:val="TableParagraph"/>
              <w:tabs>
                <w:tab w:val="left" w:pos="2382"/>
              </w:tabs>
              <w:spacing w:before="199"/>
              <w:ind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критически </w:t>
            </w:r>
            <w:r>
              <w:rPr>
                <w:sz w:val="24"/>
              </w:rPr>
              <w:t>анализировать мировоззренческие, социально и личностно значимые проблемы общества</w:t>
            </w:r>
          </w:p>
          <w:p w:rsidR="004B27B4" w:rsidRDefault="00F62586">
            <w:pPr>
              <w:pStyle w:val="TableParagraph"/>
              <w:tabs>
                <w:tab w:val="left" w:pos="2036"/>
              </w:tabs>
              <w:spacing w:before="200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методами и способами формирования и отстаивания собственных мировоззренческих позиций</w:t>
            </w:r>
          </w:p>
        </w:tc>
      </w:tr>
      <w:tr w:rsidR="004B27B4">
        <w:trPr>
          <w:trHeight w:val="2884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ОК-15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2024"/>
              </w:tabs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z w:val="24"/>
              </w:rPr>
              <w:tab/>
              <w:t>и</w:t>
            </w:r>
          </w:p>
          <w:p w:rsidR="004B27B4" w:rsidRDefault="00F62586">
            <w:pPr>
              <w:pStyle w:val="TableParagraph"/>
              <w:tabs>
                <w:tab w:val="left" w:pos="2022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анализировать экономические проблемы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процессы, являться активным</w:t>
            </w:r>
          </w:p>
          <w:p w:rsidR="004B27B4" w:rsidRDefault="00F62586">
            <w:pPr>
              <w:pStyle w:val="TableParagraph"/>
              <w:ind w:left="107" w:right="556"/>
              <w:rPr>
                <w:sz w:val="24"/>
              </w:rPr>
            </w:pPr>
            <w:r>
              <w:rPr>
                <w:sz w:val="24"/>
              </w:rPr>
              <w:t>субъектом экономической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841"/>
                <w:tab w:val="left" w:pos="1880"/>
              </w:tabs>
              <w:spacing w:before="195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экономической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теории </w:t>
            </w:r>
            <w:r>
              <w:rPr>
                <w:sz w:val="24"/>
              </w:rPr>
              <w:t>геологоразведочной отрасли</w:t>
            </w:r>
          </w:p>
          <w:p w:rsidR="004B27B4" w:rsidRDefault="00F62586">
            <w:pPr>
              <w:pStyle w:val="TableParagraph"/>
              <w:spacing w:before="199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анализировать экономические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211"/>
              </w:tabs>
              <w:spacing w:before="194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современные </w:t>
            </w:r>
            <w:r>
              <w:rPr>
                <w:sz w:val="24"/>
              </w:rPr>
              <w:t xml:space="preserve">экономические проблемы и процессы в </w:t>
            </w:r>
            <w:proofErr w:type="spellStart"/>
            <w:r>
              <w:rPr>
                <w:sz w:val="24"/>
              </w:rPr>
              <w:t>недропользовании</w:t>
            </w:r>
            <w:proofErr w:type="spellEnd"/>
            <w:r>
              <w:rPr>
                <w:sz w:val="24"/>
              </w:rPr>
              <w:t xml:space="preserve"> и геологоразведочной отрасли</w:t>
            </w:r>
          </w:p>
          <w:p w:rsidR="004B27B4" w:rsidRDefault="00F62586">
            <w:pPr>
              <w:pStyle w:val="TableParagraph"/>
              <w:tabs>
                <w:tab w:val="left" w:pos="2484"/>
              </w:tabs>
              <w:spacing w:before="200" w:line="270" w:lineRule="atLeast"/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критически понимать и анализировать экономические проблемы и процессы, являться активным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субъектом</w:t>
            </w:r>
          </w:p>
        </w:tc>
      </w:tr>
    </w:tbl>
    <w:p w:rsidR="004B27B4" w:rsidRDefault="004B27B4">
      <w:pPr>
        <w:spacing w:line="270" w:lineRule="atLeast"/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2131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проблемы и процессы</w:t>
            </w:r>
          </w:p>
          <w:p w:rsidR="004B27B4" w:rsidRDefault="00F62586">
            <w:pPr>
              <w:pStyle w:val="TableParagraph"/>
              <w:tabs>
                <w:tab w:val="left" w:pos="1500"/>
              </w:tabs>
              <w:spacing w:before="197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реализации экономической</w:t>
            </w:r>
          </w:p>
          <w:p w:rsidR="004B27B4" w:rsidRDefault="00F62586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3" w:lineRule="exact"/>
              <w:jc w:val="both"/>
              <w:rPr>
                <w:sz w:val="24"/>
              </w:rPr>
            </w:pPr>
            <w:r>
              <w:rPr>
                <w:sz w:val="24"/>
              </w:rPr>
              <w:t>экономической деятельности</w:t>
            </w:r>
          </w:p>
          <w:p w:rsidR="004B27B4" w:rsidRDefault="00F62586">
            <w:pPr>
              <w:pStyle w:val="TableParagraph"/>
              <w:tabs>
                <w:tab w:val="left" w:pos="2671"/>
              </w:tabs>
              <w:spacing w:before="197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новыми методами и способами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экономических проблем и управления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экономическими</w:t>
            </w:r>
          </w:p>
          <w:p w:rsidR="004B27B4" w:rsidRDefault="00F62586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процессами в профессиональной деятельности</w:t>
            </w:r>
          </w:p>
        </w:tc>
      </w:tr>
      <w:tr w:rsidR="004B27B4">
        <w:trPr>
          <w:trHeight w:val="4740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ОК-17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tabs>
                <w:tab w:val="left" w:pos="1048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 xml:space="preserve">осознавать ценности российской культуры, ее </w:t>
            </w:r>
            <w:r>
              <w:rPr>
                <w:spacing w:val="-4"/>
                <w:sz w:val="24"/>
              </w:rPr>
              <w:t xml:space="preserve">места </w:t>
            </w:r>
            <w:r>
              <w:rPr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всемирной </w:t>
            </w:r>
            <w:r>
              <w:rPr>
                <w:sz w:val="24"/>
              </w:rPr>
              <w:t>культуре</w:t>
            </w:r>
          </w:p>
          <w:p w:rsidR="004B27B4" w:rsidRDefault="00F62586">
            <w:pPr>
              <w:pStyle w:val="TableParagraph"/>
              <w:tabs>
                <w:tab w:val="left" w:pos="2023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уважительно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бережно относиться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к </w:t>
            </w:r>
            <w:r>
              <w:rPr>
                <w:sz w:val="24"/>
              </w:rPr>
              <w:t>историческому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5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культурным</w:t>
            </w:r>
            <w:proofErr w:type="gramEnd"/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традициям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606"/>
              </w:tabs>
              <w:spacing w:before="192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положения культурологии</w:t>
            </w:r>
          </w:p>
          <w:p w:rsidR="004B27B4" w:rsidRDefault="00F62586">
            <w:pPr>
              <w:pStyle w:val="TableParagraph"/>
              <w:spacing w:before="199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уважительно и бережно относиться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историческому</w:t>
            </w:r>
          </w:p>
          <w:p w:rsidR="004B27B4" w:rsidRDefault="00F62586">
            <w:pPr>
              <w:pStyle w:val="TableParagraph"/>
              <w:tabs>
                <w:tab w:val="left" w:pos="2459"/>
              </w:tabs>
              <w:spacing w:before="1"/>
              <w:jc w:val="both"/>
              <w:rPr>
                <w:sz w:val="24"/>
              </w:rPr>
            </w:pPr>
            <w:r>
              <w:rPr>
                <w:sz w:val="24"/>
              </w:rPr>
              <w:t>наследию</w:t>
            </w:r>
            <w:r>
              <w:rPr>
                <w:sz w:val="24"/>
              </w:rPr>
              <w:tab/>
              <w:t>и</w:t>
            </w:r>
          </w:p>
          <w:p w:rsidR="004B27B4" w:rsidRDefault="00F62586">
            <w:pPr>
              <w:pStyle w:val="TableParagraph"/>
              <w:spacing w:before="3"/>
              <w:jc w:val="both"/>
              <w:rPr>
                <w:sz w:val="24"/>
              </w:rPr>
            </w:pPr>
            <w:r>
              <w:rPr>
                <w:sz w:val="24"/>
              </w:rPr>
              <w:t>культурным традициям</w:t>
            </w:r>
          </w:p>
          <w:p w:rsidR="004B27B4" w:rsidRDefault="00F62586">
            <w:pPr>
              <w:pStyle w:val="TableParagraph"/>
              <w:spacing w:before="19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использования культурного наследия и культурных традиций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историю и ценности российской культуры, еѐ места во всемирной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  <w:p w:rsidR="004B27B4" w:rsidRDefault="00F62586">
            <w:pPr>
              <w:pStyle w:val="TableParagraph"/>
              <w:tabs>
                <w:tab w:val="left" w:pos="2524"/>
              </w:tabs>
              <w:spacing w:before="199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осознавать ценности российской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культуры, </w:t>
            </w:r>
            <w:r>
              <w:rPr>
                <w:sz w:val="24"/>
              </w:rPr>
              <w:t>уважительно и бережно относиться к историческому наследию и культурным традициям</w:t>
            </w:r>
          </w:p>
          <w:p w:rsidR="004B27B4" w:rsidRDefault="00F62586">
            <w:pPr>
              <w:pStyle w:val="TableParagraph"/>
              <w:tabs>
                <w:tab w:val="left" w:pos="2180"/>
              </w:tabs>
              <w:spacing w:before="20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устойчивыми</w:t>
            </w:r>
          </w:p>
          <w:p w:rsidR="004B27B4" w:rsidRDefault="00F62586">
            <w:pPr>
              <w:pStyle w:val="TableParagraph"/>
              <w:tabs>
                <w:tab w:val="left" w:pos="2043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использования </w:t>
            </w:r>
            <w:r>
              <w:rPr>
                <w:sz w:val="24"/>
              </w:rPr>
              <w:t>культурного наследия и культурных традиций в 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</w:tr>
      <w:tr w:rsidR="004B27B4">
        <w:trPr>
          <w:trHeight w:val="2706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ОК-18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050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взаимодействовать 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сферах </w:t>
            </w:r>
            <w:proofErr w:type="gramStart"/>
            <w:r>
              <w:rPr>
                <w:sz w:val="24"/>
              </w:rPr>
              <w:t>общественной</w:t>
            </w:r>
            <w:proofErr w:type="gramEnd"/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жизни,</w:t>
            </w:r>
          </w:p>
          <w:p w:rsidR="004B27B4" w:rsidRDefault="00F62586">
            <w:pPr>
              <w:pStyle w:val="TableParagraph"/>
              <w:tabs>
                <w:tab w:val="left" w:pos="2021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сотрудничать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проявлять толерантность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2473"/>
              </w:tabs>
              <w:spacing w:before="192" w:line="242" w:lineRule="auto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особенности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общественной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4B27B4" w:rsidRDefault="00F62586">
            <w:pPr>
              <w:pStyle w:val="TableParagraph"/>
              <w:tabs>
                <w:tab w:val="left" w:pos="1873"/>
              </w:tabs>
              <w:spacing w:before="192"/>
              <w:ind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сотрудничать в различных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сферах </w:t>
            </w:r>
            <w:r>
              <w:rPr>
                <w:sz w:val="24"/>
              </w:rPr>
              <w:t>общественной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spacing w:before="192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принципы социального взаимодействия в общественной жизни</w:t>
            </w:r>
          </w:p>
          <w:p w:rsidR="004B27B4" w:rsidRDefault="00F62586">
            <w:pPr>
              <w:pStyle w:val="TableParagraph"/>
              <w:spacing w:before="199"/>
              <w:ind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организовывать и налаживать сотрудничество в различных сферах общественной жизни</w:t>
            </w:r>
          </w:p>
        </w:tc>
      </w:tr>
      <w:tr w:rsidR="004B27B4">
        <w:trPr>
          <w:trHeight w:val="1481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577"/>
              </w:tabs>
              <w:spacing w:before="86" w:line="242" w:lineRule="auto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толерантности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480"/>
                <w:tab w:val="left" w:pos="2440"/>
                <w:tab w:val="left" w:pos="2545"/>
                <w:tab w:val="left" w:pos="3429"/>
              </w:tabs>
              <w:spacing w:before="86" w:line="270" w:lineRule="atLeast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взаимодействия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сотрудничества в общественной жизни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принципах </w:t>
            </w:r>
            <w:r>
              <w:rPr>
                <w:sz w:val="24"/>
              </w:rPr>
              <w:t>толерантности</w:t>
            </w:r>
          </w:p>
        </w:tc>
      </w:tr>
      <w:tr w:rsidR="004B27B4">
        <w:trPr>
          <w:trHeight w:val="277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ОК-19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права и соблюдать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083"/>
                <w:tab w:val="left" w:pos="1877"/>
                <w:tab w:val="left" w:pos="2227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права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обязанности,</w:t>
            </w:r>
          </w:p>
        </w:tc>
      </w:tr>
      <w:tr w:rsidR="004B27B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320"/>
                <w:tab w:val="left" w:pos="2460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нормы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 xml:space="preserve">нормы и правила поведения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гражданина,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170"/>
                <w:tab w:val="left" w:pos="247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поведения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профессиональной сфере</w:t>
            </w:r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граждански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гражданском </w:t>
            </w:r>
            <w:proofErr w:type="gramStart"/>
            <w:r>
              <w:rPr>
                <w:sz w:val="24"/>
              </w:rPr>
              <w:t>обществе</w:t>
            </w:r>
            <w:proofErr w:type="gramEnd"/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796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демонстрировать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21"/>
              </w:tabs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взвешенное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500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соблюдать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636"/>
                <w:tab w:val="left" w:pos="209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взвешенное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ответственное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458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821"/>
                <w:tab w:val="left" w:pos="2586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поведение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трудовом</w:t>
            </w:r>
            <w:proofErr w:type="gramEnd"/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поведение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1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z w:val="24"/>
              </w:rPr>
              <w:tab/>
              <w:t>права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734"/>
                <w:tab w:val="left" w:pos="2440"/>
              </w:tabs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коллективе</w:t>
            </w:r>
            <w:proofErr w:type="gramEnd"/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принципах</w:t>
            </w:r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181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соблюдения</w:t>
            </w:r>
            <w:r>
              <w:rPr>
                <w:sz w:val="24"/>
              </w:rPr>
              <w:tab/>
              <w:t>обязанностей</w:t>
            </w:r>
          </w:p>
        </w:tc>
      </w:tr>
      <w:tr w:rsidR="004B27B4">
        <w:trPr>
          <w:trHeight w:val="278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577"/>
              </w:tabs>
              <w:spacing w:line="259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навыками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F6258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гражданина</w:t>
            </w:r>
          </w:p>
        </w:tc>
      </w:tr>
    </w:tbl>
    <w:p w:rsidR="004B27B4" w:rsidRDefault="004B27B4">
      <w:pPr>
        <w:pStyle w:val="a3"/>
        <w:spacing w:before="1"/>
        <w:rPr>
          <w:sz w:val="25"/>
        </w:rPr>
      </w:pPr>
    </w:p>
    <w:p w:rsidR="004B27B4" w:rsidRDefault="00F62586">
      <w:pPr>
        <w:spacing w:before="91"/>
        <w:ind w:right="221"/>
        <w:jc w:val="right"/>
        <w:rPr>
          <w:sz w:val="20"/>
        </w:rPr>
      </w:pPr>
      <w:r>
        <w:rPr>
          <w:w w:val="99"/>
          <w:sz w:val="20"/>
        </w:rPr>
        <w:t>7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1380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граждански</w:t>
            </w:r>
          </w:p>
          <w:p w:rsidR="004B27B4" w:rsidRDefault="00F62586">
            <w:pPr>
              <w:pStyle w:val="TableParagraph"/>
              <w:tabs>
                <w:tab w:val="left" w:pos="2459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взвешенного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ответственного</w:t>
            </w:r>
          </w:p>
          <w:p w:rsidR="004B27B4" w:rsidRDefault="00F6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поведения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tabs>
                <w:tab w:val="left" w:pos="2180"/>
              </w:tabs>
              <w:spacing w:line="261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устойчивыми</w:t>
            </w:r>
          </w:p>
          <w:p w:rsidR="004B27B4" w:rsidRDefault="00F62586">
            <w:pPr>
              <w:pStyle w:val="TableParagraph"/>
              <w:tabs>
                <w:tab w:val="left" w:pos="1770"/>
                <w:tab w:val="left" w:pos="2313"/>
                <w:tab w:val="left" w:pos="33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навыками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соблюдения </w:t>
            </w:r>
            <w:r>
              <w:rPr>
                <w:sz w:val="24"/>
              </w:rPr>
              <w:t>обязанностей</w:t>
            </w:r>
            <w:r>
              <w:rPr>
                <w:sz w:val="24"/>
              </w:rPr>
              <w:tab/>
              <w:t>гражданина,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7"/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spacing w:line="270" w:lineRule="atLeast"/>
              <w:ind w:right="133"/>
              <w:rPr>
                <w:sz w:val="24"/>
              </w:rPr>
            </w:pPr>
            <w:r>
              <w:rPr>
                <w:sz w:val="24"/>
              </w:rPr>
              <w:t>основе граждански взвешенного и ответственного поведения</w:t>
            </w:r>
          </w:p>
        </w:tc>
      </w:tr>
      <w:tr w:rsidR="004B27B4">
        <w:trPr>
          <w:trHeight w:val="4615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ОК-20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 xml:space="preserve">адаптация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 xml:space="preserve"> новым</w:t>
            </w:r>
          </w:p>
          <w:p w:rsidR="004B27B4" w:rsidRDefault="00F62586">
            <w:pPr>
              <w:pStyle w:val="TableParagraph"/>
              <w:tabs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экономическим, социальным, политическим, культурным ситуациям, изменениям содержания социальной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5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2459"/>
              </w:tabs>
              <w:spacing w:before="195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социальной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1654"/>
              </w:tabs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изменять </w:t>
            </w:r>
            <w:r>
              <w:rPr>
                <w:sz w:val="24"/>
              </w:rPr>
              <w:t>содержание социальной и профессиональной деятельности</w:t>
            </w:r>
          </w:p>
          <w:p w:rsidR="004B27B4" w:rsidRDefault="00F62586">
            <w:pPr>
              <w:pStyle w:val="TableParagraph"/>
              <w:tabs>
                <w:tab w:val="left" w:pos="1482"/>
                <w:tab w:val="left" w:pos="1913"/>
              </w:tabs>
              <w:spacing w:before="1" w:line="276" w:lineRule="exact"/>
              <w:ind w:right="94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принципами адаптации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новым </w:t>
            </w:r>
            <w:r>
              <w:rPr>
                <w:sz w:val="24"/>
              </w:rPr>
              <w:t>экономическим, социальным, политическим, культурным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ситуациям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2082"/>
              </w:tabs>
              <w:spacing w:before="194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новые экономические, социальные,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политические, </w:t>
            </w:r>
            <w:r>
              <w:rPr>
                <w:sz w:val="24"/>
              </w:rPr>
              <w:t>культурные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реалии</w:t>
            </w:r>
          </w:p>
          <w:p w:rsidR="004B27B4" w:rsidRDefault="00F62586">
            <w:pPr>
              <w:pStyle w:val="TableParagraph"/>
              <w:tabs>
                <w:tab w:val="left" w:pos="2348"/>
                <w:tab w:val="left" w:pos="2521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творчески </w:t>
            </w:r>
            <w:r>
              <w:rPr>
                <w:sz w:val="24"/>
              </w:rPr>
              <w:t>корректировать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содержание </w:t>
            </w:r>
            <w:r>
              <w:rPr>
                <w:sz w:val="24"/>
              </w:rPr>
              <w:t>социальной и профессиональной деятельности</w:t>
            </w:r>
          </w:p>
          <w:p w:rsidR="004B27B4" w:rsidRDefault="00F62586">
            <w:pPr>
              <w:pStyle w:val="TableParagraph"/>
              <w:tabs>
                <w:tab w:val="left" w:pos="2036"/>
                <w:tab w:val="left" w:pos="2305"/>
              </w:tabs>
              <w:ind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современными </w:t>
            </w:r>
            <w:r>
              <w:rPr>
                <w:sz w:val="24"/>
              </w:rPr>
              <w:t xml:space="preserve">способами адаптации к новым экономическим, социальным, </w:t>
            </w:r>
            <w:r>
              <w:rPr>
                <w:sz w:val="24"/>
              </w:rPr>
              <w:t>политическим,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культурным </w:t>
            </w:r>
            <w:r>
              <w:rPr>
                <w:sz w:val="24"/>
              </w:rPr>
              <w:t>ситуациям</w:t>
            </w:r>
          </w:p>
        </w:tc>
      </w:tr>
      <w:tr w:rsidR="004B27B4">
        <w:trPr>
          <w:trHeight w:val="5567"/>
        </w:trPr>
        <w:tc>
          <w:tcPr>
            <w:tcW w:w="943" w:type="dxa"/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ОК-21</w:t>
            </w: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владеть одним из иностранных</w:t>
            </w:r>
          </w:p>
          <w:p w:rsidR="004B27B4" w:rsidRDefault="00F625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языков на уровне, достаточном для изучения</w:t>
            </w:r>
          </w:p>
          <w:p w:rsidR="004B27B4" w:rsidRDefault="00F62586">
            <w:pPr>
              <w:pStyle w:val="TableParagraph"/>
              <w:tabs>
                <w:tab w:val="left" w:pos="1799"/>
                <w:tab w:val="left" w:pos="2045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зарубежного опыта в профессиональной деятельности,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а </w:t>
            </w:r>
            <w:r>
              <w:rPr>
                <w:sz w:val="24"/>
              </w:rPr>
              <w:t>также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6"/>
                <w:sz w:val="24"/>
              </w:rPr>
              <w:t>для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left="107" w:right="567"/>
              <w:rPr>
                <w:sz w:val="24"/>
              </w:rPr>
            </w:pPr>
            <w:r>
              <w:rPr>
                <w:sz w:val="24"/>
              </w:rPr>
              <w:t>осуществления контактов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  <w:p w:rsidR="004B27B4" w:rsidRDefault="00F62586">
            <w:pPr>
              <w:pStyle w:val="TableParagraph"/>
              <w:spacing w:before="2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tabs>
                <w:tab w:val="left" w:pos="1743"/>
              </w:tabs>
              <w:spacing w:before="192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базовый </w:t>
            </w:r>
            <w:r>
              <w:rPr>
                <w:sz w:val="24"/>
              </w:rPr>
              <w:t>уровень иностранного языка</w:t>
            </w:r>
          </w:p>
          <w:p w:rsidR="004B27B4" w:rsidRDefault="00F62586">
            <w:pPr>
              <w:pStyle w:val="TableParagraph"/>
              <w:spacing w:before="199"/>
              <w:ind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использовать иностранный язык в </w:t>
            </w:r>
            <w:proofErr w:type="gramStart"/>
            <w:r>
              <w:rPr>
                <w:sz w:val="24"/>
              </w:rPr>
              <w:t>профессиональной</w:t>
            </w:r>
            <w:proofErr w:type="gramEnd"/>
          </w:p>
          <w:p w:rsidR="004B27B4" w:rsidRDefault="00F62586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сфере</w:t>
            </w:r>
          </w:p>
          <w:p w:rsidR="004B27B4" w:rsidRDefault="00F62586">
            <w:pPr>
              <w:pStyle w:val="TableParagraph"/>
              <w:tabs>
                <w:tab w:val="left" w:pos="1577"/>
                <w:tab w:val="left" w:pos="1611"/>
                <w:tab w:val="left" w:pos="2352"/>
              </w:tabs>
              <w:spacing w:before="197"/>
              <w:ind w:right="93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использования устной и письменной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речи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иностранном языке для осуществления контактов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spacing w:line="270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  <w:p w:rsidR="004B27B4" w:rsidRDefault="00F62586">
            <w:pPr>
              <w:pStyle w:val="TableParagraph"/>
              <w:tabs>
                <w:tab w:val="left" w:pos="1757"/>
                <w:tab w:val="left" w:pos="3429"/>
              </w:tabs>
              <w:spacing w:before="192"/>
              <w:ind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иностранный язык как средство</w:t>
            </w:r>
            <w:r>
              <w:rPr>
                <w:sz w:val="24"/>
              </w:rPr>
              <w:tab/>
              <w:t>дел</w:t>
            </w:r>
            <w:r>
              <w:rPr>
                <w:sz w:val="24"/>
              </w:rPr>
              <w:t>ового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4B27B4" w:rsidRDefault="00F62586">
            <w:pPr>
              <w:pStyle w:val="TableParagraph"/>
              <w:tabs>
                <w:tab w:val="left" w:pos="2197"/>
              </w:tabs>
              <w:spacing w:before="1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2216"/>
                <w:tab w:val="left" w:pos="3442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иностранный</w:t>
            </w:r>
            <w:r>
              <w:rPr>
                <w:sz w:val="24"/>
              </w:rPr>
              <w:tab/>
              <w:t>язык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профессиональной сфере на уровне, достаточном </w:t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изучения зарубежного опыта в 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2002"/>
                <w:tab w:val="left" w:pos="2114"/>
                <w:tab w:val="left" w:pos="2180"/>
                <w:tab w:val="left" w:pos="3443"/>
              </w:tabs>
              <w:spacing w:before="200"/>
              <w:ind w:right="97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устойчивыми </w:t>
            </w:r>
            <w:r>
              <w:rPr>
                <w:sz w:val="24"/>
              </w:rPr>
              <w:t>навыками использования устной и письменной речи на иностранном языке для изучения зарубежного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опыта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профессиональной деятельности 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осуществления</w:t>
            </w:r>
          </w:p>
          <w:p w:rsidR="004B27B4" w:rsidRDefault="00F62586">
            <w:pPr>
              <w:pStyle w:val="TableParagraph"/>
              <w:spacing w:line="271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профессиональных контактов</w:t>
            </w:r>
          </w:p>
        </w:tc>
      </w:tr>
      <w:tr w:rsidR="004B27B4">
        <w:trPr>
          <w:trHeight w:val="277"/>
        </w:trPr>
        <w:tc>
          <w:tcPr>
            <w:tcW w:w="943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ОК-22</w:t>
            </w:r>
          </w:p>
        </w:tc>
        <w:tc>
          <w:tcPr>
            <w:tcW w:w="2261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владеть средствами</w:t>
            </w:r>
          </w:p>
        </w:tc>
        <w:tc>
          <w:tcPr>
            <w:tcW w:w="269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</w:p>
        </w:tc>
        <w:tc>
          <w:tcPr>
            <w:tcW w:w="3668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Пороговый уровень:</w:t>
            </w:r>
          </w:p>
        </w:tc>
      </w:tr>
      <w:tr w:rsidR="004B27B4">
        <w:trPr>
          <w:trHeight w:val="276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самостоятельного,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673"/>
              </w:tabs>
              <w:spacing w:line="256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средства</w:t>
            </w:r>
          </w:p>
        </w:tc>
      </w:tr>
      <w:tr w:rsidR="004B27B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методически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841"/>
              </w:tabs>
              <w:spacing w:line="254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основы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24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самостоятельного,</w:t>
            </w:r>
            <w:r>
              <w:rPr>
                <w:sz w:val="24"/>
              </w:rPr>
              <w:tab/>
              <w:t>методически</w:t>
            </w:r>
          </w:p>
        </w:tc>
      </w:tr>
      <w:tr w:rsidR="004B27B4">
        <w:trPr>
          <w:trHeight w:val="275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44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правильного</w:t>
            </w:r>
            <w:r>
              <w:rPr>
                <w:sz w:val="24"/>
              </w:rPr>
              <w:tab/>
              <w:t>использования</w:t>
            </w:r>
          </w:p>
        </w:tc>
      </w:tr>
      <w:tr w:rsidR="004B27B4">
        <w:trPr>
          <w:trHeight w:val="278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использования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методов физического воспитания</w:t>
            </w:r>
          </w:p>
        </w:tc>
      </w:tr>
      <w:tr w:rsidR="004B27B4">
        <w:trPr>
          <w:trHeight w:val="273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методов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459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803"/>
              </w:tabs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здоровья,</w:t>
            </w:r>
            <w:r>
              <w:rPr>
                <w:sz w:val="24"/>
              </w:rPr>
              <w:tab/>
              <w:t>основы</w:t>
            </w:r>
          </w:p>
        </w:tc>
      </w:tr>
      <w:tr w:rsidR="004B27B4">
        <w:trPr>
          <w:trHeight w:val="274"/>
        </w:trPr>
        <w:tc>
          <w:tcPr>
            <w:tcW w:w="943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</w:tc>
        <w:tc>
          <w:tcPr>
            <w:tcW w:w="269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методически правильно</w:t>
            </w:r>
          </w:p>
        </w:tc>
        <w:tc>
          <w:tcPr>
            <w:tcW w:w="3668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здорового образа жизни</w:t>
            </w:r>
          </w:p>
        </w:tc>
      </w:tr>
      <w:tr w:rsidR="004B27B4">
        <w:trPr>
          <w:trHeight w:val="279"/>
        </w:trPr>
        <w:tc>
          <w:tcPr>
            <w:tcW w:w="943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2023"/>
              </w:tabs>
              <w:spacing w:line="26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269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822"/>
              </w:tabs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методы</w:t>
            </w:r>
          </w:p>
        </w:tc>
        <w:tc>
          <w:tcPr>
            <w:tcW w:w="3668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2247"/>
              </w:tabs>
              <w:spacing w:line="260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методически</w:t>
            </w:r>
          </w:p>
        </w:tc>
      </w:tr>
    </w:tbl>
    <w:p w:rsidR="004B27B4" w:rsidRDefault="004B27B4">
      <w:pPr>
        <w:spacing w:line="260" w:lineRule="exact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43"/>
        <w:gridCol w:w="2261"/>
        <w:gridCol w:w="2695"/>
        <w:gridCol w:w="3668"/>
      </w:tblGrid>
      <w:tr w:rsidR="004B27B4">
        <w:trPr>
          <w:trHeight w:val="3587"/>
        </w:trPr>
        <w:tc>
          <w:tcPr>
            <w:tcW w:w="94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61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укрепления</w:t>
            </w:r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здоровья,</w:t>
            </w:r>
          </w:p>
          <w:p w:rsidR="004B27B4" w:rsidRDefault="00F62586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достигать должный уровень</w:t>
            </w:r>
          </w:p>
          <w:p w:rsidR="004B27B4" w:rsidRDefault="00F62586">
            <w:pPr>
              <w:pStyle w:val="TableParagraph"/>
              <w:tabs>
                <w:tab w:val="left" w:pos="868"/>
                <w:tab w:val="left" w:pos="2024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физической подготовленности для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обеспечения </w:t>
            </w:r>
            <w:r>
              <w:rPr>
                <w:sz w:val="24"/>
              </w:rPr>
              <w:t>полноценной социальной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</w:p>
        </w:tc>
        <w:tc>
          <w:tcPr>
            <w:tcW w:w="2695" w:type="dxa"/>
          </w:tcPr>
          <w:p w:rsidR="004B27B4" w:rsidRDefault="00F6258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физического</w:t>
            </w:r>
          </w:p>
          <w:p w:rsidR="004B27B4" w:rsidRDefault="00F62586">
            <w:pPr>
              <w:pStyle w:val="TableParagraph"/>
              <w:tabs>
                <w:tab w:val="left" w:pos="1591"/>
                <w:tab w:val="left" w:pos="24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воспитания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 xml:space="preserve">укрепления здоровья,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базовыми </w:t>
            </w:r>
            <w:r>
              <w:rPr>
                <w:sz w:val="24"/>
              </w:rPr>
              <w:t>принципами</w:t>
            </w:r>
          </w:p>
          <w:p w:rsidR="004B27B4" w:rsidRDefault="00F62586">
            <w:pPr>
              <w:pStyle w:val="TableParagraph"/>
              <w:tabs>
                <w:tab w:val="left" w:pos="1379"/>
                <w:tab w:val="left" w:pos="1595"/>
                <w:tab w:val="left" w:pos="2235"/>
                <w:tab w:val="left" w:pos="2459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должного </w:t>
            </w:r>
            <w:r>
              <w:rPr>
                <w:sz w:val="24"/>
              </w:rPr>
              <w:t>уровня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обеспечения полноценной 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3668" w:type="dxa"/>
          </w:tcPr>
          <w:p w:rsidR="004B27B4" w:rsidRDefault="00F62586">
            <w:pPr>
              <w:pStyle w:val="TableParagraph"/>
              <w:tabs>
                <w:tab w:val="left" w:pos="2195"/>
              </w:tabs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обоснованно</w:t>
            </w:r>
            <w:r>
              <w:rPr>
                <w:sz w:val="24"/>
              </w:rPr>
              <w:tab/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530"/>
                <w:tab w:val="left" w:pos="1353"/>
                <w:tab w:val="left" w:pos="1849"/>
                <w:tab w:val="left" w:pos="2002"/>
                <w:tab w:val="left" w:pos="2036"/>
                <w:tab w:val="left" w:pos="2198"/>
                <w:tab w:val="left" w:pos="2338"/>
                <w:tab w:val="left" w:pos="3202"/>
                <w:tab w:val="left" w:pos="3427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методы физического воспитания и</w:t>
            </w:r>
            <w:r>
              <w:rPr>
                <w:sz w:val="24"/>
              </w:rPr>
              <w:tab/>
              <w:t>укрепления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здоровья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полноценной</w:t>
            </w:r>
            <w:r>
              <w:rPr>
                <w:sz w:val="24"/>
              </w:rPr>
              <w:tab/>
              <w:t>социальной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профессиональной деятельности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современными </w:t>
            </w:r>
            <w:r>
              <w:rPr>
                <w:sz w:val="24"/>
              </w:rPr>
              <w:t>методиками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достижения </w:t>
            </w:r>
            <w:r>
              <w:rPr>
                <w:sz w:val="24"/>
              </w:rPr>
              <w:t>высокого</w:t>
            </w:r>
            <w:r>
              <w:rPr>
                <w:sz w:val="24"/>
              </w:rPr>
              <w:tab/>
              <w:t>уровня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физической </w:t>
            </w:r>
            <w:r>
              <w:rPr>
                <w:sz w:val="24"/>
              </w:rPr>
              <w:t>подготовленности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r>
              <w:rPr>
                <w:sz w:val="24"/>
              </w:rPr>
              <w:t>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полноценной социальной и профессиональной деятельности</w:t>
            </w:r>
          </w:p>
        </w:tc>
      </w:tr>
    </w:tbl>
    <w:p w:rsidR="004B27B4" w:rsidRDefault="00F62586">
      <w:pPr>
        <w:pStyle w:val="a3"/>
        <w:spacing w:line="261" w:lineRule="exact"/>
        <w:ind w:left="930"/>
      </w:pPr>
      <w:r>
        <w:t>Соответствие результатов при выполнении научно-исследовательской работы</w:t>
      </w:r>
    </w:p>
    <w:p w:rsidR="004B27B4" w:rsidRDefault="00F62586">
      <w:pPr>
        <w:pStyle w:val="a3"/>
        <w:ind w:left="222"/>
      </w:pPr>
      <w:r>
        <w:t>формируемым профессиональным компетенциям ООП представлено в таблице 2.</w:t>
      </w:r>
    </w:p>
    <w:p w:rsidR="004B27B4" w:rsidRDefault="00F62586">
      <w:pPr>
        <w:pStyle w:val="a3"/>
        <w:spacing w:after="8"/>
        <w:ind w:left="8537"/>
      </w:pPr>
      <w:r>
        <w:t>Таблица 2</w:t>
      </w: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1581"/>
        </w:trPr>
        <w:tc>
          <w:tcPr>
            <w:tcW w:w="962" w:type="dxa"/>
          </w:tcPr>
          <w:p w:rsidR="004B27B4" w:rsidRDefault="00F62586">
            <w:pPr>
              <w:pStyle w:val="TableParagraph"/>
              <w:ind w:left="117" w:right="107" w:firstLine="79"/>
              <w:rPr>
                <w:sz w:val="24"/>
              </w:rPr>
            </w:pPr>
            <w:r>
              <w:rPr>
                <w:sz w:val="24"/>
              </w:rPr>
              <w:t xml:space="preserve">Коды </w:t>
            </w:r>
            <w:proofErr w:type="spellStart"/>
            <w:r>
              <w:rPr>
                <w:sz w:val="24"/>
              </w:rPr>
              <w:t>комп</w:t>
            </w:r>
            <w:proofErr w:type="gramStart"/>
            <w:r>
              <w:rPr>
                <w:sz w:val="24"/>
              </w:rPr>
              <w:t>е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тенций</w:t>
            </w:r>
            <w:proofErr w:type="spellEnd"/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42" w:lineRule="auto"/>
              <w:ind w:left="314" w:right="292" w:firstLine="196"/>
              <w:rPr>
                <w:sz w:val="24"/>
              </w:rPr>
            </w:pPr>
            <w:r>
              <w:rPr>
                <w:sz w:val="24"/>
              </w:rPr>
              <w:t>Название компетенции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before="95"/>
              <w:ind w:left="158" w:right="152"/>
              <w:jc w:val="center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Допороговый</w:t>
            </w:r>
            <w:proofErr w:type="spellEnd"/>
            <w:r>
              <w:rPr>
                <w:sz w:val="24"/>
              </w:rPr>
              <w:t xml:space="preserve">» уровень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ind w:left="114" w:right="10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Краткое содержание/определение. Характеристика </w:t>
            </w:r>
            <w:proofErr w:type="gramStart"/>
            <w:r>
              <w:rPr>
                <w:sz w:val="24"/>
              </w:rPr>
              <w:t>обязательного</w:t>
            </w:r>
            <w:proofErr w:type="gramEnd"/>
          </w:p>
          <w:p w:rsidR="004B27B4" w:rsidRDefault="00F62586">
            <w:pPr>
              <w:pStyle w:val="TableParagraph"/>
              <w:ind w:left="112" w:right="102"/>
              <w:jc w:val="center"/>
              <w:rPr>
                <w:sz w:val="24"/>
              </w:rPr>
            </w:pPr>
            <w:r>
              <w:rPr>
                <w:sz w:val="24"/>
              </w:rPr>
              <w:t>«порогового» уровня</w:t>
            </w:r>
          </w:p>
          <w:p w:rsidR="004B27B4" w:rsidRDefault="00F62586">
            <w:pPr>
              <w:pStyle w:val="TableParagraph"/>
              <w:spacing w:line="242" w:lineRule="auto"/>
              <w:ind w:left="121" w:right="10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 у выпускника вуза</w:t>
            </w:r>
          </w:p>
        </w:tc>
      </w:tr>
      <w:tr w:rsidR="004B27B4">
        <w:trPr>
          <w:trHeight w:val="275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56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56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56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4B27B4">
        <w:trPr>
          <w:trHeight w:val="47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73" w:lineRule="exact"/>
              <w:ind w:left="0" w:right="28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ПК</w:t>
            </w:r>
          </w:p>
        </w:tc>
        <w:tc>
          <w:tcPr>
            <w:tcW w:w="8604" w:type="dxa"/>
            <w:gridSpan w:val="3"/>
          </w:tcPr>
          <w:p w:rsidR="004B27B4" w:rsidRDefault="00F62586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ПРОФЕССИОНАЛЬНЫЕ КОМПЕТЕНЦИИ ВЫПУСКНИКА</w:t>
            </w:r>
          </w:p>
        </w:tc>
      </w:tr>
      <w:tr w:rsidR="004B27B4">
        <w:trPr>
          <w:trHeight w:val="524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ПК-2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96"/>
              <w:jc w:val="both"/>
              <w:rPr>
                <w:sz w:val="24"/>
              </w:rPr>
            </w:pPr>
            <w:r>
              <w:rPr>
                <w:sz w:val="24"/>
              </w:rPr>
              <w:t>приобретать с помощью</w:t>
            </w:r>
          </w:p>
          <w:p w:rsidR="004B27B4" w:rsidRDefault="00F62586">
            <w:pPr>
              <w:pStyle w:val="TableParagraph"/>
              <w:ind w:left="105" w:right="96"/>
              <w:jc w:val="both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информационны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z w:val="24"/>
              </w:rPr>
              <w:t xml:space="preserve"> технологий и использовать в практической</w:t>
            </w:r>
          </w:p>
          <w:p w:rsidR="004B27B4" w:rsidRDefault="00F62586">
            <w:pPr>
              <w:pStyle w:val="TableParagraph"/>
              <w:tabs>
                <w:tab w:val="left" w:pos="901"/>
                <w:tab w:val="left" w:pos="1146"/>
                <w:tab w:val="left" w:pos="1230"/>
                <w:tab w:val="left" w:pos="1496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деятельности новые знания и умения,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новых </w:t>
            </w:r>
            <w:r>
              <w:rPr>
                <w:sz w:val="24"/>
              </w:rPr>
              <w:t xml:space="preserve">областях </w:t>
            </w:r>
            <w:r>
              <w:rPr>
                <w:spacing w:val="-3"/>
                <w:sz w:val="24"/>
              </w:rPr>
              <w:t xml:space="preserve">знаний, </w:t>
            </w:r>
            <w:r>
              <w:rPr>
                <w:sz w:val="24"/>
              </w:rPr>
              <w:t>непосредственно не связанных со сферой</w:t>
            </w:r>
          </w:p>
          <w:p w:rsidR="004B27B4" w:rsidRDefault="00F625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904"/>
              </w:tabs>
              <w:spacing w:line="237" w:lineRule="auto"/>
              <w:ind w:left="106" w:right="95"/>
              <w:jc w:val="both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базовые </w:t>
            </w:r>
            <w:r>
              <w:rPr>
                <w:sz w:val="24"/>
              </w:rPr>
              <w:t>принципы</w:t>
            </w:r>
          </w:p>
          <w:p w:rsidR="004B27B4" w:rsidRDefault="00F62586">
            <w:pPr>
              <w:pStyle w:val="TableParagraph"/>
              <w:tabs>
                <w:tab w:val="left" w:pos="1604"/>
                <w:tab w:val="left" w:pos="205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геологических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897"/>
                <w:tab w:val="left" w:pos="1317"/>
                <w:tab w:val="left" w:pos="1637"/>
                <w:tab w:val="left" w:pos="1749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систем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приобретать на базе</w:t>
            </w:r>
            <w:r>
              <w:rPr>
                <w:sz w:val="24"/>
              </w:rPr>
              <w:tab/>
              <w:t>информационных ресурсов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Интернет </w:t>
            </w:r>
            <w:r>
              <w:rPr>
                <w:sz w:val="24"/>
              </w:rPr>
              <w:t xml:space="preserve">новые знания и умения </w:t>
            </w: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практического использования</w:t>
            </w:r>
          </w:p>
          <w:p w:rsidR="004B27B4" w:rsidRDefault="00F62586">
            <w:pPr>
              <w:pStyle w:val="TableParagraph"/>
              <w:ind w:left="106" w:right="872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317"/>
                <w:tab w:val="left" w:pos="1373"/>
                <w:tab w:val="left" w:pos="1865"/>
                <w:tab w:val="left" w:pos="2622"/>
                <w:tab w:val="left" w:pos="2749"/>
                <w:tab w:val="left" w:pos="2904"/>
                <w:tab w:val="left" w:pos="3247"/>
              </w:tabs>
              <w:ind w:left="109" w:right="93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теорию информатики и современные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информационные </w:t>
            </w:r>
            <w:r>
              <w:rPr>
                <w:sz w:val="24"/>
              </w:rPr>
              <w:t>технологии и горно-геологические 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системы, используемые в специальности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внедрять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базе </w:t>
            </w:r>
            <w:r>
              <w:rPr>
                <w:sz w:val="24"/>
              </w:rPr>
              <w:t>информационных ресурсов новые знания и умения в том числе в новых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</w:t>
            </w:r>
            <w:r>
              <w:rPr>
                <w:sz w:val="24"/>
              </w:rPr>
              <w:t>бластях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знаний, </w:t>
            </w:r>
            <w:r>
              <w:rPr>
                <w:sz w:val="24"/>
              </w:rPr>
              <w:t>непосредственно не связанных со сферой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4B27B4" w:rsidRDefault="00F62586">
            <w:pPr>
              <w:pStyle w:val="TableParagraph"/>
              <w:tabs>
                <w:tab w:val="left" w:pos="2454"/>
                <w:tab w:val="left" w:pos="2791"/>
              </w:tabs>
              <w:spacing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средствами, </w:t>
            </w:r>
            <w:r>
              <w:rPr>
                <w:sz w:val="24"/>
              </w:rPr>
              <w:t>технологиями и способами практического использования инновационных информационных технологий и программного обеспечения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решения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</w:tr>
      <w:tr w:rsidR="004B27B4">
        <w:trPr>
          <w:trHeight w:val="178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8" w:lineRule="exact"/>
              <w:ind w:left="0" w:right="309"/>
              <w:jc w:val="right"/>
              <w:rPr>
                <w:sz w:val="24"/>
              </w:rPr>
            </w:pPr>
            <w:r>
              <w:rPr>
                <w:sz w:val="24"/>
              </w:rPr>
              <w:t>ПК-5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969"/>
                <w:tab w:val="left" w:pos="1755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демонстрировать понимание значимости своей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будущей </w:t>
            </w:r>
            <w:r>
              <w:rPr>
                <w:sz w:val="24"/>
              </w:rPr>
              <w:t>специальности, стремление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6"/>
                <w:sz w:val="24"/>
              </w:rPr>
              <w:t>к</w:t>
            </w:r>
            <w:proofErr w:type="gramEnd"/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75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839"/>
              </w:tabs>
              <w:spacing w:before="194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историю</w:t>
            </w:r>
          </w:p>
          <w:p w:rsidR="004B27B4" w:rsidRDefault="00F62586">
            <w:pPr>
              <w:pStyle w:val="TableParagraph"/>
              <w:tabs>
                <w:tab w:val="left" w:pos="2594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геологии</w:t>
            </w:r>
            <w:r>
              <w:rPr>
                <w:sz w:val="24"/>
              </w:rPr>
              <w:tab/>
              <w:t>и</w:t>
            </w:r>
          </w:p>
          <w:p w:rsidR="004B27B4" w:rsidRDefault="00F62586">
            <w:pPr>
              <w:pStyle w:val="TableParagraph"/>
              <w:spacing w:line="242" w:lineRule="auto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геологического изучения недр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Федеральный закон «О недрах» историю геологических наук и основные достижения геологического изучения недр</w:t>
            </w:r>
          </w:p>
        </w:tc>
      </w:tr>
    </w:tbl>
    <w:p w:rsidR="004B27B4" w:rsidRDefault="004B27B4">
      <w:pPr>
        <w:pStyle w:val="a3"/>
        <w:spacing w:before="3"/>
        <w:rPr>
          <w:sz w:val="35"/>
        </w:rPr>
      </w:pPr>
    </w:p>
    <w:p w:rsidR="004B27B4" w:rsidRDefault="00F62586">
      <w:pPr>
        <w:ind w:right="221"/>
        <w:jc w:val="right"/>
        <w:rPr>
          <w:sz w:val="20"/>
        </w:rPr>
      </w:pPr>
      <w:r>
        <w:rPr>
          <w:w w:val="99"/>
          <w:sz w:val="20"/>
        </w:rPr>
        <w:t>9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2884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</w:p>
          <w:p w:rsidR="004B27B4" w:rsidRDefault="00F62586">
            <w:pPr>
              <w:pStyle w:val="TableParagraph"/>
              <w:spacing w:line="242" w:lineRule="auto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отношению к своей трудовой деятельности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3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4B27B4" w:rsidRDefault="00F62586">
            <w:pPr>
              <w:pStyle w:val="TableParagraph"/>
              <w:tabs>
                <w:tab w:val="left" w:pos="1535"/>
                <w:tab w:val="left" w:pos="1819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демонстрировать понимание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значимости </w:t>
            </w:r>
            <w:r>
              <w:rPr>
                <w:sz w:val="24"/>
              </w:rPr>
              <w:t>своей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будущей </w:t>
            </w:r>
            <w:r>
              <w:rPr>
                <w:sz w:val="24"/>
              </w:rPr>
              <w:t>специальности</w:t>
            </w:r>
          </w:p>
          <w:p w:rsidR="004B27B4" w:rsidRDefault="00F62586">
            <w:pPr>
              <w:pStyle w:val="TableParagraph"/>
              <w:tabs>
                <w:tab w:val="left" w:pos="1669"/>
                <w:tab w:val="left" w:pos="2149"/>
              </w:tabs>
              <w:spacing w:before="197"/>
              <w:ind w:left="106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стремлением </w:t>
            </w:r>
            <w:r>
              <w:rPr>
                <w:spacing w:val="-12"/>
                <w:sz w:val="24"/>
              </w:rPr>
              <w:t xml:space="preserve">к </w:t>
            </w:r>
            <w:r>
              <w:rPr>
                <w:sz w:val="24"/>
              </w:rPr>
              <w:t>ответственному отношению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своей 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демонстрировать и</w:t>
            </w:r>
          </w:p>
          <w:p w:rsidR="004B27B4" w:rsidRDefault="00F62586">
            <w:pPr>
              <w:pStyle w:val="TableParagraph"/>
              <w:tabs>
                <w:tab w:val="left" w:pos="2522"/>
              </w:tabs>
              <w:spacing w:line="242" w:lineRule="auto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объективно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доказывать </w:t>
            </w:r>
            <w:r>
              <w:rPr>
                <w:sz w:val="24"/>
              </w:rPr>
              <w:t>значимость своей будущей специальности</w:t>
            </w:r>
          </w:p>
          <w:p w:rsidR="004B27B4" w:rsidRDefault="00F62586">
            <w:pPr>
              <w:pStyle w:val="TableParagraph"/>
              <w:spacing w:before="191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инициативой и стремлением к ответственному отношению к своей трудовой деятельности</w:t>
            </w:r>
          </w:p>
        </w:tc>
      </w:tr>
      <w:tr w:rsidR="004B27B4">
        <w:trPr>
          <w:trHeight w:val="4462"/>
        </w:trPr>
        <w:tc>
          <w:tcPr>
            <w:tcW w:w="962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ПК-6</w:t>
            </w:r>
          </w:p>
        </w:tc>
        <w:tc>
          <w:tcPr>
            <w:tcW w:w="19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4B27B4" w:rsidRDefault="00F62586">
            <w:pPr>
              <w:pStyle w:val="TableParagraph"/>
              <w:tabs>
                <w:tab w:val="left" w:pos="740"/>
                <w:tab w:val="left" w:pos="968"/>
                <w:tab w:val="left" w:pos="1110"/>
                <w:tab w:val="left" w:pos="174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самостоятельно или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составе </w:t>
            </w:r>
            <w:r>
              <w:rPr>
                <w:sz w:val="24"/>
              </w:rPr>
              <w:t>группы научный поиск,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реализуя </w:t>
            </w:r>
            <w:r>
              <w:rPr>
                <w:sz w:val="24"/>
              </w:rPr>
              <w:t>специальные средства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методы получения 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4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2"/>
              <w:ind w:left="10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       </w:t>
            </w:r>
            <w:r>
              <w:rPr>
                <w:b/>
                <w:spacing w:val="4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технические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593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условия </w:t>
            </w:r>
            <w:r>
              <w:rPr>
                <w:spacing w:val="-3"/>
                <w:sz w:val="24"/>
              </w:rPr>
              <w:t xml:space="preserve">проведения </w:t>
            </w:r>
            <w:r>
              <w:rPr>
                <w:sz w:val="24"/>
              </w:rPr>
              <w:t>экспериментов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исследований</w:t>
            </w:r>
          </w:p>
          <w:p w:rsidR="004B27B4" w:rsidRDefault="00F62586">
            <w:pPr>
              <w:pStyle w:val="TableParagraph"/>
              <w:tabs>
                <w:tab w:val="left" w:pos="1438"/>
                <w:tab w:val="left" w:pos="2062"/>
              </w:tabs>
              <w:spacing w:before="200"/>
              <w:ind w:left="106" w:right="94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общем </w:t>
            </w:r>
            <w:proofErr w:type="spellStart"/>
            <w:r>
              <w:rPr>
                <w:sz w:val="24"/>
              </w:rPr>
              <w:t>анализироватьинформац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gramStart"/>
            <w:r>
              <w:rPr>
                <w:sz w:val="24"/>
              </w:rPr>
              <w:t>,д</w:t>
            </w:r>
            <w:proofErr w:type="gramEnd"/>
            <w:r>
              <w:rPr>
                <w:sz w:val="24"/>
              </w:rPr>
              <w:t>елатьвыводы,форму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лироватьзаключенияирек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омендации</w:t>
            </w:r>
            <w:proofErr w:type="spellEnd"/>
          </w:p>
          <w:p w:rsidR="004B27B4" w:rsidRDefault="00F62586">
            <w:pPr>
              <w:pStyle w:val="TableParagraph"/>
              <w:tabs>
                <w:tab w:val="left" w:pos="2593"/>
              </w:tabs>
              <w:spacing w:before="201"/>
              <w:ind w:left="106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выполнения научных экспериментов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исследований.</w:t>
            </w:r>
          </w:p>
        </w:tc>
        <w:tc>
          <w:tcPr>
            <w:tcW w:w="37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791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>методики и условия проведения</w:t>
            </w:r>
            <w:r>
              <w:rPr>
                <w:sz w:val="24"/>
              </w:rPr>
              <w:tab/>
              <w:t xml:space="preserve">научных экспериментов и исследований, современную </w:t>
            </w:r>
            <w:r>
              <w:rPr>
                <w:sz w:val="24"/>
              </w:rPr>
              <w:t>аналитическую базу изучения вещественного состава руд и минералов.</w:t>
            </w:r>
          </w:p>
          <w:p w:rsidR="004B27B4" w:rsidRDefault="00F62586">
            <w:pPr>
              <w:pStyle w:val="TableParagraph"/>
              <w:tabs>
                <w:tab w:val="left" w:pos="2087"/>
                <w:tab w:val="left" w:pos="2272"/>
              </w:tabs>
              <w:spacing w:before="200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на </w:t>
            </w:r>
            <w:r>
              <w:rPr>
                <w:spacing w:val="-4"/>
                <w:sz w:val="24"/>
              </w:rPr>
              <w:t>научной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основе </w:t>
            </w:r>
            <w:r>
              <w:rPr>
                <w:sz w:val="24"/>
              </w:rPr>
              <w:t>анализировать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информацию, </w:t>
            </w:r>
            <w:r>
              <w:rPr>
                <w:sz w:val="24"/>
              </w:rPr>
              <w:t>систематизировать результаты научных исследований, делать выводы,</w:t>
            </w:r>
            <w:r>
              <w:rPr>
                <w:sz w:val="24"/>
              </w:rPr>
              <w:tab/>
              <w:t>формулировать заключения и рекомендации по дальнейшему направлению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</w:t>
            </w:r>
            <w:r>
              <w:rPr>
                <w:sz w:val="24"/>
              </w:rPr>
              <w:t>т.</w:t>
            </w:r>
          </w:p>
        </w:tc>
      </w:tr>
      <w:tr w:rsidR="004B27B4">
        <w:trPr>
          <w:trHeight w:val="2409"/>
        </w:trPr>
        <w:tc>
          <w:tcPr>
            <w:tcW w:w="962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8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927"/>
                <w:tab w:val="left" w:pos="2351"/>
                <w:tab w:val="left" w:pos="3546"/>
              </w:tabs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современной </w:t>
            </w:r>
            <w:r>
              <w:rPr>
                <w:sz w:val="24"/>
              </w:rPr>
              <w:t>технологией выполнения научных экспериментов и исследований, методами</w:t>
            </w:r>
            <w:r>
              <w:rPr>
                <w:sz w:val="24"/>
              </w:rPr>
              <w:tab/>
              <w:t>анализа</w:t>
            </w:r>
            <w:r>
              <w:rPr>
                <w:sz w:val="24"/>
              </w:rPr>
              <w:tab/>
            </w:r>
            <w:r>
              <w:rPr>
                <w:spacing w:val="-15"/>
                <w:sz w:val="24"/>
              </w:rPr>
              <w:t xml:space="preserve">и </w:t>
            </w:r>
            <w:r>
              <w:rPr>
                <w:sz w:val="24"/>
              </w:rPr>
              <w:t>интерпретации информации для формулировки заключения и рекомендаций по видам геологических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исследований.</w:t>
            </w:r>
          </w:p>
        </w:tc>
      </w:tr>
      <w:tr w:rsidR="004B27B4">
        <w:trPr>
          <w:trHeight w:val="414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ПК-7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понимать</w:t>
            </w:r>
          </w:p>
          <w:p w:rsidR="004B27B4" w:rsidRDefault="00F62586">
            <w:pPr>
              <w:pStyle w:val="TableParagraph"/>
              <w:tabs>
                <w:tab w:val="left" w:pos="1743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значение</w:t>
            </w:r>
          </w:p>
          <w:p w:rsidR="004B27B4" w:rsidRDefault="00F62586">
            <w:pPr>
              <w:pStyle w:val="TableParagraph"/>
              <w:tabs>
                <w:tab w:val="left" w:pos="849"/>
                <w:tab w:val="left" w:pos="892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 xml:space="preserve">развитии современного </w:t>
            </w:r>
            <w:proofErr w:type="spellStart"/>
            <w:r>
              <w:rPr>
                <w:sz w:val="24"/>
              </w:rPr>
              <w:t>информационног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ab/>
              <w:t>общества, сознает опасности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угрозы, возникающие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этом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процессе,</w:t>
            </w:r>
          </w:p>
          <w:p w:rsidR="004B27B4" w:rsidRDefault="00F62586">
            <w:pPr>
              <w:pStyle w:val="TableParagraph"/>
              <w:spacing w:before="1" w:line="270" w:lineRule="atLeast"/>
              <w:ind w:left="105" w:right="759"/>
              <w:rPr>
                <w:sz w:val="24"/>
              </w:rPr>
            </w:pPr>
            <w:r>
              <w:rPr>
                <w:sz w:val="24"/>
              </w:rPr>
              <w:t>соблюдать основные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151"/>
                <w:tab w:val="left" w:pos="1487"/>
                <w:tab w:val="left" w:pos="1743"/>
              </w:tabs>
              <w:spacing w:before="192"/>
              <w:ind w:left="106" w:right="95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информационные ресурсы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простейшие </w:t>
            </w:r>
            <w:r>
              <w:rPr>
                <w:sz w:val="24"/>
              </w:rPr>
              <w:t>информационные технологии в науках о Земле</w:t>
            </w:r>
          </w:p>
          <w:p w:rsidR="004B27B4" w:rsidRDefault="00F62586">
            <w:pPr>
              <w:pStyle w:val="TableParagraph"/>
              <w:tabs>
                <w:tab w:val="left" w:pos="1136"/>
                <w:tab w:val="left" w:pos="2617"/>
              </w:tabs>
              <w:ind w:left="106" w:right="97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приобретать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с </w:t>
            </w:r>
            <w:r>
              <w:rPr>
                <w:sz w:val="24"/>
              </w:rPr>
              <w:t>помощью</w:t>
            </w:r>
          </w:p>
          <w:p w:rsidR="004B27B4" w:rsidRDefault="00F62586">
            <w:pPr>
              <w:pStyle w:val="TableParagraph"/>
              <w:tabs>
                <w:tab w:val="left" w:pos="2596"/>
              </w:tabs>
              <w:spacing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информационных технологий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4B27B4" w:rsidRDefault="00F62586">
            <w:pPr>
              <w:pStyle w:val="TableParagraph"/>
              <w:tabs>
                <w:tab w:val="left" w:pos="2610"/>
              </w:tabs>
              <w:ind w:left="106" w:right="97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практической</w:t>
            </w:r>
          </w:p>
          <w:p w:rsidR="004B27B4" w:rsidRDefault="00F62586">
            <w:pPr>
              <w:pStyle w:val="TableParagraph"/>
              <w:tabs>
                <w:tab w:val="left" w:pos="2096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z w:val="24"/>
              </w:rPr>
              <w:tab/>
              <w:t>новые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695"/>
              </w:tabs>
              <w:spacing w:before="192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proofErr w:type="gramStart"/>
            <w:r>
              <w:rPr>
                <w:sz w:val="24"/>
              </w:rPr>
              <w:t>основные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629"/>
                <w:tab w:val="left" w:pos="1863"/>
                <w:tab w:val="left" w:pos="2049"/>
                <w:tab w:val="left" w:pos="2085"/>
                <w:tab w:val="left" w:pos="2316"/>
                <w:tab w:val="left" w:pos="3546"/>
              </w:tabs>
              <w:ind w:left="109" w:right="93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ресурсы</w:t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геолого-информационные системы,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информационные технологии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моделировании </w:t>
            </w:r>
            <w:r>
              <w:rPr>
                <w:sz w:val="24"/>
              </w:rPr>
              <w:t>геологических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процессов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объектов</w:t>
            </w:r>
          </w:p>
          <w:p w:rsidR="004B27B4" w:rsidRDefault="00F62586">
            <w:pPr>
              <w:pStyle w:val="TableParagraph"/>
              <w:tabs>
                <w:tab w:val="left" w:pos="1853"/>
              </w:tabs>
              <w:spacing w:before="20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совершенствоваться с помощью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информационных </w:t>
            </w:r>
            <w:r>
              <w:rPr>
                <w:sz w:val="24"/>
              </w:rPr>
              <w:t>технологий и использовать в практической деятельности новые знания и умения в областях IT-</w:t>
            </w:r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3311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требования</w:t>
            </w:r>
          </w:p>
          <w:p w:rsidR="004B27B4" w:rsidRDefault="00F62586">
            <w:pPr>
              <w:pStyle w:val="TableParagraph"/>
              <w:tabs>
                <w:tab w:val="left" w:pos="441"/>
                <w:tab w:val="left" w:pos="566"/>
                <w:tab w:val="left" w:pos="1290"/>
              </w:tabs>
              <w:ind w:left="105" w:right="97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информационно </w:t>
            </w:r>
            <w:proofErr w:type="spellStart"/>
            <w:r>
              <w:rPr>
                <w:sz w:val="24"/>
              </w:rPr>
              <w:t>й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безопасности,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числе </w:t>
            </w:r>
            <w:r>
              <w:rPr>
                <w:sz w:val="24"/>
              </w:rPr>
              <w:t>защиты государственной тайны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093"/>
                <w:tab w:val="left" w:pos="1515"/>
                <w:tab w:val="left" w:pos="2609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умения,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053"/>
                <w:tab w:val="left" w:pos="1372"/>
                <w:tab w:val="left" w:pos="1714"/>
                <w:tab w:val="left" w:pos="2617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новых областях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Интернет,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с </w:t>
            </w:r>
            <w:r>
              <w:rPr>
                <w:sz w:val="24"/>
              </w:rPr>
              <w:t>программным обеспечением</w:t>
            </w:r>
          </w:p>
          <w:p w:rsidR="004B27B4" w:rsidRDefault="00F62586">
            <w:pPr>
              <w:pStyle w:val="TableParagraph"/>
              <w:tabs>
                <w:tab w:val="left" w:pos="1284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систем 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требованиями </w:t>
            </w:r>
            <w:proofErr w:type="gramStart"/>
            <w:r>
              <w:rPr>
                <w:sz w:val="24"/>
              </w:rPr>
              <w:t>информационной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944"/>
              </w:tabs>
              <w:spacing w:line="270" w:lineRule="atLeast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безопасности, в </w:t>
            </w:r>
            <w:r>
              <w:rPr>
                <w:spacing w:val="-5"/>
                <w:sz w:val="24"/>
              </w:rPr>
              <w:t xml:space="preserve">том </w:t>
            </w:r>
            <w:r>
              <w:rPr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защиты </w:t>
            </w:r>
            <w:r>
              <w:rPr>
                <w:sz w:val="24"/>
              </w:rPr>
              <w:t>государственной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тайны</w:t>
            </w:r>
            <w:r>
              <w:rPr>
                <w:color w:val="2E5395"/>
                <w:sz w:val="24"/>
              </w:rPr>
              <w:t>.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технологий.</w:t>
            </w:r>
          </w:p>
          <w:p w:rsidR="004B27B4" w:rsidRDefault="00F62586">
            <w:pPr>
              <w:pStyle w:val="TableParagraph"/>
              <w:tabs>
                <w:tab w:val="left" w:pos="3550"/>
              </w:tabs>
              <w:spacing w:before="197"/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навыками работы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z w:val="24"/>
              </w:rPr>
              <w:t xml:space="preserve"> горно-геологическими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геологическими</w:t>
            </w:r>
          </w:p>
          <w:p w:rsidR="004B27B4" w:rsidRDefault="00F62586">
            <w:pPr>
              <w:pStyle w:val="TableParagraph"/>
              <w:tabs>
                <w:tab w:val="left" w:pos="1085"/>
                <w:tab w:val="left" w:pos="2822"/>
              </w:tabs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информационными системами, способами построения каркасных и</w:t>
            </w:r>
            <w:r>
              <w:rPr>
                <w:sz w:val="24"/>
              </w:rPr>
              <w:tab/>
              <w:t>блочных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моделей </w:t>
            </w:r>
            <w:r>
              <w:rPr>
                <w:sz w:val="24"/>
              </w:rPr>
              <w:t>месторождений.</w:t>
            </w:r>
          </w:p>
        </w:tc>
      </w:tr>
      <w:tr w:rsidR="004B27B4">
        <w:trPr>
          <w:trHeight w:val="5969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ПК-8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4B27B4" w:rsidRDefault="00F62586">
            <w:pPr>
              <w:pStyle w:val="TableParagraph"/>
              <w:tabs>
                <w:tab w:val="left" w:pos="988"/>
                <w:tab w:val="left" w:pos="1746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основные методы, </w:t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средства </w:t>
            </w:r>
            <w:r>
              <w:rPr>
                <w:sz w:val="24"/>
              </w:rPr>
              <w:t>получения, хранения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обработки</w:t>
            </w:r>
          </w:p>
          <w:p w:rsidR="004B27B4" w:rsidRDefault="00F62586">
            <w:pPr>
              <w:pStyle w:val="TableParagraph"/>
              <w:tabs>
                <w:tab w:val="left" w:pos="822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информации, навыки работы </w:t>
            </w:r>
            <w:r>
              <w:rPr>
                <w:spacing w:val="-12"/>
                <w:sz w:val="24"/>
              </w:rPr>
              <w:t xml:space="preserve">с </w:t>
            </w:r>
            <w:r>
              <w:rPr>
                <w:sz w:val="24"/>
              </w:rPr>
              <w:t>компьютером как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средством </w:t>
            </w:r>
            <w:r>
              <w:rPr>
                <w:sz w:val="24"/>
              </w:rPr>
              <w:t>управления</w:t>
            </w:r>
          </w:p>
          <w:p w:rsidR="004B27B4" w:rsidRDefault="00F6258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244"/>
                <w:tab w:val="left" w:pos="2596"/>
              </w:tabs>
              <w:spacing w:before="19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простейшие</w:t>
            </w:r>
          </w:p>
          <w:p w:rsidR="004B27B4" w:rsidRDefault="00F625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информационные технологии в науках о Земле</w:t>
            </w:r>
          </w:p>
          <w:p w:rsidR="004B27B4" w:rsidRDefault="00F62586">
            <w:pPr>
              <w:pStyle w:val="TableParagraph"/>
              <w:spacing w:before="209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</w:p>
          <w:p w:rsidR="004B27B4" w:rsidRDefault="00F62586">
            <w:pPr>
              <w:pStyle w:val="TableParagraph"/>
              <w:spacing w:before="192"/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применять основные методы, способы и средств</w:t>
            </w:r>
            <w:r>
              <w:rPr>
                <w:sz w:val="24"/>
              </w:rPr>
              <w:t>а получения, хранения и обработки информации</w:t>
            </w:r>
          </w:p>
          <w:p w:rsidR="004B27B4" w:rsidRDefault="00F62586">
            <w:pPr>
              <w:pStyle w:val="TableParagraph"/>
              <w:tabs>
                <w:tab w:val="left" w:pos="2595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базовыми </w:t>
            </w:r>
            <w:r>
              <w:rPr>
                <w:sz w:val="24"/>
              </w:rPr>
              <w:t xml:space="preserve">навыками работы </w:t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компьютером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Интернет как средством управления</w:t>
            </w:r>
          </w:p>
          <w:p w:rsidR="004B27B4" w:rsidRDefault="00F6258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722"/>
                <w:tab w:val="left" w:pos="3550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</w:t>
            </w:r>
            <w:r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Интернет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gramStart"/>
            <w:r>
              <w:rPr>
                <w:sz w:val="24"/>
              </w:rPr>
              <w:t>профессиональные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информационные технологии прикладной геологии</w:t>
            </w:r>
          </w:p>
          <w:p w:rsidR="004B27B4" w:rsidRDefault="00F62586">
            <w:pPr>
              <w:pStyle w:val="TableParagraph"/>
              <w:spacing w:before="196"/>
              <w:ind w:left="109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применять на практике современные методы, способы и средства получения, хранения и обработки информации</w:t>
            </w:r>
          </w:p>
          <w:p w:rsidR="004B27B4" w:rsidRDefault="00F62586">
            <w:pPr>
              <w:pStyle w:val="TableParagraph"/>
              <w:tabs>
                <w:tab w:val="left" w:pos="2666"/>
              </w:tabs>
              <w:spacing w:before="200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навыками </w:t>
            </w:r>
            <w:r>
              <w:rPr>
                <w:sz w:val="24"/>
              </w:rPr>
              <w:t xml:space="preserve">профессиональной работы с компьютером, использования </w:t>
            </w:r>
            <w:proofErr w:type="gramStart"/>
            <w:r>
              <w:rPr>
                <w:sz w:val="24"/>
              </w:rPr>
              <w:t>горно-геологических</w:t>
            </w:r>
            <w:proofErr w:type="gramEnd"/>
          </w:p>
          <w:p w:rsidR="004B27B4" w:rsidRDefault="00F62586">
            <w:pPr>
              <w:pStyle w:val="TableParagraph"/>
              <w:spacing w:line="242" w:lineRule="auto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информационных систем и Интернет как средством управления инф</w:t>
            </w:r>
            <w:r>
              <w:rPr>
                <w:sz w:val="24"/>
              </w:rPr>
              <w:t>ормацией</w:t>
            </w:r>
          </w:p>
        </w:tc>
      </w:tr>
      <w:tr w:rsidR="004B27B4">
        <w:trPr>
          <w:trHeight w:val="446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ПК-12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4B27B4" w:rsidRDefault="00F62586">
            <w:pPr>
              <w:pStyle w:val="TableParagraph"/>
              <w:tabs>
                <w:tab w:val="left" w:pos="1074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геологические наблюдения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осуществлять их документацию на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объекте </w:t>
            </w:r>
            <w:r>
              <w:rPr>
                <w:sz w:val="24"/>
              </w:rPr>
              <w:t>изучения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155"/>
                <w:tab w:val="left" w:pos="2608"/>
              </w:tabs>
              <w:spacing w:before="19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проведению геологической</w:t>
            </w:r>
          </w:p>
          <w:p w:rsidR="004B27B4" w:rsidRDefault="00F62586">
            <w:pPr>
              <w:pStyle w:val="TableParagraph"/>
              <w:tabs>
                <w:tab w:val="left" w:pos="2058"/>
              </w:tabs>
              <w:spacing w:line="242" w:lineRule="auto"/>
              <w:ind w:left="106" w:right="9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pacing w:val="-4"/>
                <w:sz w:val="24"/>
              </w:rPr>
              <w:t>горно</w:t>
            </w:r>
            <w:proofErr w:type="spellEnd"/>
            <w:r>
              <w:rPr>
                <w:spacing w:val="-4"/>
                <w:sz w:val="24"/>
              </w:rPr>
              <w:t xml:space="preserve">- </w:t>
            </w:r>
            <w:r>
              <w:rPr>
                <w:sz w:val="24"/>
              </w:rPr>
              <w:t>разведочных</w:t>
            </w:r>
            <w:proofErr w:type="gramEnd"/>
            <w:r>
              <w:rPr>
                <w:sz w:val="24"/>
              </w:rPr>
              <w:t xml:space="preserve"> выработок</w:t>
            </w:r>
          </w:p>
          <w:p w:rsidR="004B27B4" w:rsidRDefault="00F62586">
            <w:pPr>
              <w:pStyle w:val="TableParagraph"/>
              <w:tabs>
                <w:tab w:val="left" w:pos="1659"/>
                <w:tab w:val="left" w:pos="2522"/>
              </w:tabs>
              <w:spacing w:before="194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проводить </w:t>
            </w:r>
            <w:r>
              <w:rPr>
                <w:sz w:val="24"/>
              </w:rPr>
              <w:t>наблюдения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за </w:t>
            </w:r>
            <w:r>
              <w:rPr>
                <w:sz w:val="24"/>
              </w:rPr>
              <w:t>геологическими процессами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</w:p>
          <w:p w:rsidR="004B27B4" w:rsidRDefault="00F62586">
            <w:pPr>
              <w:pStyle w:val="TableParagraph"/>
              <w:tabs>
                <w:tab w:val="left" w:pos="1704"/>
              </w:tabs>
              <w:spacing w:before="202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приѐмами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геологической</w:t>
            </w:r>
          </w:p>
          <w:p w:rsidR="004B27B4" w:rsidRDefault="00F62586">
            <w:pPr>
              <w:pStyle w:val="TableParagraph"/>
              <w:tabs>
                <w:tab w:val="left" w:pos="1185"/>
                <w:tab w:val="left" w:pos="2094"/>
                <w:tab w:val="left" w:pos="2595"/>
              </w:tabs>
              <w:spacing w:line="270" w:lineRule="atLeast"/>
              <w:ind w:left="106" w:right="97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канав,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  <w:t>выработок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425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методические инструкции к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проведению</w:t>
            </w:r>
          </w:p>
          <w:p w:rsidR="004B27B4" w:rsidRDefault="00F62586">
            <w:pPr>
              <w:pStyle w:val="TableParagraph"/>
              <w:spacing w:before="2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1550"/>
                <w:tab w:val="left" w:pos="2015"/>
                <w:tab w:val="left" w:pos="2052"/>
                <w:tab w:val="left" w:pos="3546"/>
              </w:tabs>
              <w:spacing w:before="197"/>
              <w:ind w:left="109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проводить наблюдения за геологическими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процессами</w:t>
            </w:r>
            <w:r>
              <w:rPr>
                <w:sz w:val="24"/>
              </w:rPr>
              <w:tab/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объектами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использованием геолого-геофизического программного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</w:p>
          <w:p w:rsidR="004B27B4" w:rsidRDefault="00F62586">
            <w:pPr>
              <w:pStyle w:val="TableParagraph"/>
              <w:tabs>
                <w:tab w:val="left" w:pos="2687"/>
              </w:tabs>
              <w:spacing w:before="20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методами </w:t>
            </w:r>
            <w:r>
              <w:rPr>
                <w:sz w:val="24"/>
              </w:rPr>
              <w:t>геологической документации шурфов, траншей, канав, подземных горных выработок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6"/>
        <w:rPr>
          <w:sz w:val="20"/>
        </w:rPr>
      </w:pPr>
    </w:p>
    <w:p w:rsidR="004B27B4" w:rsidRDefault="00F62586">
      <w:pPr>
        <w:ind w:right="218"/>
        <w:jc w:val="right"/>
        <w:rPr>
          <w:sz w:val="20"/>
        </w:rPr>
      </w:pPr>
      <w:r>
        <w:rPr>
          <w:sz w:val="20"/>
        </w:rPr>
        <w:t>11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751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331"/>
                <w:tab w:val="left" w:pos="1926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скважин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  <w:t>объекте</w:t>
            </w:r>
          </w:p>
          <w:p w:rsidR="004B27B4" w:rsidRDefault="00F6258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изучения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скважин на объекте изучения</w:t>
            </w:r>
          </w:p>
        </w:tc>
      </w:tr>
      <w:tr w:rsidR="004B27B4">
        <w:trPr>
          <w:trHeight w:val="373"/>
        </w:trPr>
        <w:tc>
          <w:tcPr>
            <w:tcW w:w="962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ПК-13</w:t>
            </w:r>
          </w:p>
        </w:tc>
        <w:tc>
          <w:tcPr>
            <w:tcW w:w="1985" w:type="dxa"/>
            <w:vMerge w:val="restart"/>
          </w:tcPr>
          <w:p w:rsidR="004B27B4" w:rsidRDefault="00F62586">
            <w:pPr>
              <w:pStyle w:val="TableParagraph"/>
              <w:tabs>
                <w:tab w:val="left" w:pos="1072"/>
                <w:tab w:val="left" w:pos="1204"/>
                <w:tab w:val="left" w:pos="1283"/>
                <w:tab w:val="left" w:pos="1640"/>
              </w:tabs>
              <w:ind w:left="105" w:right="96" w:firstLine="60"/>
              <w:rPr>
                <w:sz w:val="24"/>
              </w:rPr>
            </w:pPr>
            <w:r>
              <w:rPr>
                <w:sz w:val="24"/>
              </w:rPr>
              <w:t>осуществлять привязку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своих </w:t>
            </w:r>
            <w:r>
              <w:rPr>
                <w:sz w:val="24"/>
              </w:rPr>
              <w:t>наблюдений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местности, составляет схемы,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карты, </w:t>
            </w:r>
            <w:r>
              <w:rPr>
                <w:sz w:val="24"/>
              </w:rPr>
              <w:t>планы,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разрезы </w:t>
            </w:r>
            <w:r>
              <w:rPr>
                <w:sz w:val="24"/>
              </w:rPr>
              <w:t>геологического содержания</w:t>
            </w:r>
          </w:p>
        </w:tc>
        <w:tc>
          <w:tcPr>
            <w:tcW w:w="2834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785" w:type="dxa"/>
            <w:vMerge w:val="restart"/>
          </w:tcPr>
          <w:p w:rsidR="004B27B4" w:rsidRDefault="00F62586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676"/>
                <w:tab w:val="left" w:pos="2813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методы геодезических исследований,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способы </w:t>
            </w:r>
            <w:r>
              <w:rPr>
                <w:sz w:val="24"/>
              </w:rPr>
              <w:t>составления топографических карт и планов, GPS технологию топографической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привязки, </w:t>
            </w:r>
            <w:r>
              <w:rPr>
                <w:sz w:val="24"/>
              </w:rPr>
              <w:t>правила оформления чертежей для целей 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2098"/>
              </w:tabs>
              <w:spacing w:before="199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осуществлять привязку наблюдений на местности, составлять схемы, карты, планы, разрезы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геологического </w:t>
            </w:r>
            <w:r>
              <w:rPr>
                <w:sz w:val="24"/>
              </w:rPr>
              <w:t>содержания</w:t>
            </w:r>
          </w:p>
          <w:p w:rsidR="004B27B4" w:rsidRDefault="00F62586">
            <w:pPr>
              <w:pStyle w:val="TableParagraph"/>
              <w:tabs>
                <w:tab w:val="left" w:pos="1881"/>
                <w:tab w:val="left" w:pos="2750"/>
                <w:tab w:val="left" w:pos="2812"/>
              </w:tabs>
              <w:spacing w:before="200"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привязки на местности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объектов </w:t>
            </w:r>
            <w:r>
              <w:rPr>
                <w:sz w:val="24"/>
              </w:rPr>
              <w:t>геологоразведки в соответствии с проектом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технологической</w:t>
            </w:r>
            <w:proofErr w:type="gramEnd"/>
            <w:r>
              <w:rPr>
                <w:sz w:val="24"/>
              </w:rPr>
              <w:t xml:space="preserve"> документацией и использовать </w:t>
            </w:r>
            <w:proofErr w:type="spellStart"/>
            <w:r>
              <w:rPr>
                <w:sz w:val="24"/>
              </w:rPr>
              <w:t>GPSнавигацию</w:t>
            </w:r>
            <w:proofErr w:type="spellEnd"/>
            <w:r>
              <w:rPr>
                <w:sz w:val="24"/>
              </w:rPr>
              <w:t xml:space="preserve"> и геодезические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</w:tr>
      <w:tr w:rsidR="004B27B4">
        <w:trPr>
          <w:trHeight w:val="2118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743"/>
              </w:tabs>
              <w:spacing w:before="78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 xml:space="preserve">понятия и методы построения изображений на плоскости; проекции с числовыми </w:t>
            </w:r>
            <w:r>
              <w:rPr>
                <w:spacing w:val="-3"/>
                <w:sz w:val="24"/>
              </w:rPr>
              <w:t xml:space="preserve">отметками, </w:t>
            </w:r>
            <w:r>
              <w:rPr>
                <w:sz w:val="24"/>
              </w:rPr>
              <w:t xml:space="preserve">стереографические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наглядные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проекции;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</w:tr>
      <w:tr w:rsidR="004B27B4">
        <w:trPr>
          <w:trHeight w:val="1293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before="81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системы координат, геодезические измерения и опорные сети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</w:tr>
      <w:tr w:rsidR="004B27B4">
        <w:trPr>
          <w:trHeight w:val="2580"/>
        </w:trPr>
        <w:tc>
          <w:tcPr>
            <w:tcW w:w="962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  <w:tc>
          <w:tcPr>
            <w:tcW w:w="2834" w:type="dxa"/>
            <w:tcBorders>
              <w:top w:val="nil"/>
            </w:tcBorders>
          </w:tcPr>
          <w:p w:rsidR="004B27B4" w:rsidRDefault="00F62586">
            <w:pPr>
              <w:pStyle w:val="TableParagraph"/>
              <w:spacing w:before="81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привязки на местности объектов</w:t>
            </w:r>
          </w:p>
          <w:p w:rsidR="004B27B4" w:rsidRDefault="00F62586">
            <w:pPr>
              <w:pStyle w:val="TableParagraph"/>
              <w:tabs>
                <w:tab w:val="left" w:pos="1862"/>
                <w:tab w:val="left" w:pos="2610"/>
              </w:tabs>
              <w:ind w:left="106" w:right="96"/>
              <w:jc w:val="both"/>
              <w:rPr>
                <w:sz w:val="24"/>
              </w:rPr>
            </w:pPr>
            <w:r>
              <w:rPr>
                <w:sz w:val="24"/>
              </w:rPr>
              <w:t>геологоразведки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соответствии с проектом 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геолого</w:t>
            </w:r>
            <w:proofErr w:type="spellEnd"/>
            <w:r>
              <w:rPr>
                <w:spacing w:val="-3"/>
                <w:sz w:val="24"/>
              </w:rPr>
              <w:t>-</w:t>
            </w:r>
          </w:p>
          <w:p w:rsidR="004B27B4" w:rsidRDefault="00F62586">
            <w:pPr>
              <w:pStyle w:val="TableParagraph"/>
              <w:spacing w:line="242" w:lineRule="auto"/>
              <w:ind w:left="106" w:right="952"/>
              <w:rPr>
                <w:sz w:val="24"/>
              </w:rPr>
            </w:pPr>
            <w:r>
              <w:rPr>
                <w:sz w:val="24"/>
              </w:rPr>
              <w:t>технологической документацией</w:t>
            </w:r>
          </w:p>
        </w:tc>
        <w:tc>
          <w:tcPr>
            <w:tcW w:w="3785" w:type="dxa"/>
            <w:vMerge/>
            <w:tcBorders>
              <w:top w:val="nil"/>
            </w:tcBorders>
          </w:tcPr>
          <w:p w:rsidR="004B27B4" w:rsidRDefault="004B27B4">
            <w:pPr>
              <w:rPr>
                <w:sz w:val="2"/>
                <w:szCs w:val="2"/>
              </w:rPr>
            </w:pPr>
          </w:p>
        </w:tc>
      </w:tr>
      <w:tr w:rsidR="004B27B4">
        <w:trPr>
          <w:trHeight w:val="414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ПК-14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 xml:space="preserve">осуществлять </w:t>
            </w:r>
            <w:proofErr w:type="spellStart"/>
            <w:proofErr w:type="gram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экономическую</w:t>
            </w:r>
            <w:proofErr w:type="gramEnd"/>
            <w:r>
              <w:rPr>
                <w:sz w:val="24"/>
              </w:rPr>
              <w:t xml:space="preserve"> оценку объектов изучения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ind w:left="106" w:right="13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 xml:space="preserve">» </w:t>
            </w:r>
            <w:r>
              <w:rPr>
                <w:b/>
                <w:i/>
                <w:spacing w:val="-3"/>
                <w:sz w:val="24"/>
                <w:u w:val="thick"/>
              </w:rPr>
              <w:t>уровень: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общие методы геолого-промышленной оценки месторождений полезных ископаемых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применять общие методы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 xml:space="preserve">- промышленной оценки месторождений полезных ископаемых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 xml:space="preserve">общими методами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 оценки месторождений</w:t>
            </w:r>
          </w:p>
          <w:p w:rsidR="004B27B4" w:rsidRDefault="00F62586">
            <w:pPr>
              <w:pStyle w:val="TableParagraph"/>
              <w:spacing w:line="26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полезных ископаемых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ind w:left="109" w:right="186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базовые методы </w:t>
            </w:r>
            <w:proofErr w:type="spellStart"/>
            <w:r>
              <w:rPr>
                <w:sz w:val="24"/>
              </w:rPr>
              <w:t>геолого</w:t>
            </w:r>
            <w:proofErr w:type="spellEnd"/>
            <w:r>
              <w:rPr>
                <w:sz w:val="24"/>
              </w:rPr>
              <w:t>- промышленной оценки месторождений полезных ископаемых и горных отводов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 xml:space="preserve">применять новые методы геолого-промышленной оценки месторождений полезных ископаемых и горных отводов </w:t>
            </w: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новыми методам</w:t>
            </w:r>
            <w:r>
              <w:rPr>
                <w:sz w:val="24"/>
              </w:rPr>
              <w:t>и геолого-промышленной оценки месторождений полезных ископаемых и горных отводов</w:t>
            </w:r>
          </w:p>
        </w:tc>
      </w:tr>
      <w:tr w:rsidR="004B27B4">
        <w:trPr>
          <w:trHeight w:val="2608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ПК-16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476"/>
              <w:rPr>
                <w:sz w:val="24"/>
              </w:rPr>
            </w:pPr>
            <w:r>
              <w:rPr>
                <w:sz w:val="24"/>
              </w:rPr>
              <w:t>применять правила обеспечения безопасности</w:t>
            </w:r>
          </w:p>
          <w:p w:rsidR="004B27B4" w:rsidRDefault="00F62586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технологических процессов, а также персонала при проведении работ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полевых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70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901"/>
                <w:tab w:val="left" w:pos="2348"/>
              </w:tabs>
              <w:spacing w:before="192"/>
              <w:ind w:left="106" w:right="92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технику </w:t>
            </w:r>
            <w:r>
              <w:rPr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при </w:t>
            </w:r>
            <w:r>
              <w:rPr>
                <w:sz w:val="24"/>
              </w:rPr>
              <w:t>ведении</w:t>
            </w:r>
          </w:p>
          <w:p w:rsidR="004B27B4" w:rsidRDefault="00F62586">
            <w:pPr>
              <w:pStyle w:val="TableParagraph"/>
              <w:spacing w:line="242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1637"/>
              </w:tabs>
              <w:spacing w:before="194"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применять </w:t>
            </w:r>
            <w:r>
              <w:rPr>
                <w:sz w:val="24"/>
              </w:rPr>
              <w:t>правила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обеспечения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0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305"/>
                <w:tab w:val="left" w:pos="3043"/>
              </w:tabs>
              <w:spacing w:before="192"/>
              <w:ind w:left="109" w:right="90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правила обеспечения безопасности и технику безопасности при ведении геологоразведочных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работ, </w:t>
            </w:r>
            <w:r>
              <w:rPr>
                <w:sz w:val="24"/>
              </w:rPr>
              <w:t>оборудование, используемое для обеспечения</w:t>
            </w:r>
            <w:r>
              <w:rPr>
                <w:sz w:val="24"/>
              </w:rPr>
              <w:tab/>
              <w:t>б</w:t>
            </w:r>
            <w:r>
              <w:rPr>
                <w:sz w:val="24"/>
              </w:rPr>
              <w:t>езопасности 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5719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164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условиях,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горных</w:t>
            </w:r>
          </w:p>
          <w:p w:rsidR="004B27B4" w:rsidRDefault="00F62586">
            <w:pPr>
              <w:pStyle w:val="TableParagraph"/>
              <w:ind w:left="105" w:right="292"/>
              <w:rPr>
                <w:sz w:val="24"/>
              </w:rPr>
            </w:pPr>
            <w:proofErr w:type="gramStart"/>
            <w:r>
              <w:rPr>
                <w:sz w:val="24"/>
              </w:rPr>
              <w:t>предприятиях</w:t>
            </w:r>
            <w:proofErr w:type="gramEnd"/>
            <w:r>
              <w:rPr>
                <w:sz w:val="24"/>
              </w:rPr>
              <w:t>, промыслах и в лабораториях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  <w:p w:rsidR="004B27B4" w:rsidRDefault="00F62586">
            <w:pPr>
              <w:pStyle w:val="TableParagraph"/>
              <w:tabs>
                <w:tab w:val="left" w:pos="1238"/>
                <w:tab w:val="left" w:pos="1614"/>
                <w:tab w:val="left" w:pos="1674"/>
                <w:tab w:val="left" w:pos="1862"/>
                <w:tab w:val="left" w:pos="2121"/>
                <w:tab w:val="left" w:pos="2347"/>
                <w:tab w:val="left" w:pos="2487"/>
                <w:tab w:val="left" w:pos="26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технологических 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полевых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предприятиях, промыслах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>в лабораториях</w:t>
            </w:r>
          </w:p>
          <w:p w:rsidR="004B27B4" w:rsidRDefault="00F62586">
            <w:pPr>
              <w:pStyle w:val="TableParagraph"/>
              <w:tabs>
                <w:tab w:val="left" w:pos="1637"/>
              </w:tabs>
              <w:spacing w:before="200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обеспечения</w:t>
            </w:r>
          </w:p>
          <w:p w:rsidR="004B27B4" w:rsidRDefault="00F62586">
            <w:pPr>
              <w:pStyle w:val="TableParagraph"/>
              <w:tabs>
                <w:tab w:val="left" w:pos="1238"/>
                <w:tab w:val="left" w:pos="1614"/>
                <w:tab w:val="left" w:pos="1674"/>
                <w:tab w:val="left" w:pos="1862"/>
                <w:tab w:val="left" w:pos="2121"/>
                <w:tab w:val="left" w:pos="2348"/>
                <w:tab w:val="left" w:pos="2487"/>
                <w:tab w:val="left" w:pos="2610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безопасности технологических процессов,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также </w:t>
            </w:r>
            <w:r>
              <w:rPr>
                <w:sz w:val="24"/>
              </w:rPr>
              <w:t>персонала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в </w:t>
            </w:r>
            <w:r>
              <w:rPr>
                <w:sz w:val="24"/>
              </w:rPr>
              <w:t>полевых</w:t>
            </w:r>
            <w:r>
              <w:rPr>
                <w:sz w:val="24"/>
              </w:rPr>
              <w:tab/>
              <w:t>условиях,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на </w:t>
            </w:r>
            <w:r>
              <w:rPr>
                <w:sz w:val="24"/>
              </w:rPr>
              <w:t>горных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предприятиях, промыслах</w:t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4B27B4" w:rsidRDefault="00F625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proofErr w:type="gramStart"/>
            <w:r>
              <w:rPr>
                <w:sz w:val="24"/>
              </w:rPr>
              <w:t>лабораториях</w:t>
            </w:r>
            <w:proofErr w:type="gramEnd"/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1" w:lineRule="exact"/>
              <w:ind w:left="10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 xml:space="preserve">проводить инструктаж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303"/>
              </w:tabs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обеспечению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безопасности </w:t>
            </w:r>
            <w:r>
              <w:rPr>
                <w:sz w:val="24"/>
              </w:rPr>
              <w:t>технологических процессов, а также персонала при проведении работ в полевых условиях, на горных предприятиях, промыслах 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лабораториях</w:t>
            </w:r>
          </w:p>
          <w:p w:rsidR="004B27B4" w:rsidRDefault="00F62586">
            <w:pPr>
              <w:pStyle w:val="TableParagraph"/>
              <w:tabs>
                <w:tab w:val="left" w:pos="1900"/>
                <w:tab w:val="left" w:pos="2929"/>
              </w:tabs>
              <w:spacing w:before="199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обеспечения безопасности технологических процессов, а также персонала при проведении ра</w:t>
            </w:r>
            <w:r>
              <w:rPr>
                <w:sz w:val="24"/>
              </w:rPr>
              <w:t>бот в полевых условиях,</w:t>
            </w:r>
            <w:r>
              <w:rPr>
                <w:sz w:val="24"/>
              </w:rPr>
              <w:tab/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горных </w:t>
            </w:r>
            <w:r>
              <w:rPr>
                <w:sz w:val="24"/>
              </w:rPr>
              <w:t>предприятиях, промыслах и в лабораториях</w:t>
            </w:r>
          </w:p>
        </w:tc>
      </w:tr>
      <w:tr w:rsidR="004B27B4">
        <w:trPr>
          <w:trHeight w:val="612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ПК-17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</w:p>
          <w:p w:rsidR="004B27B4" w:rsidRDefault="00F62586">
            <w:pPr>
              <w:pStyle w:val="TableParagraph"/>
              <w:tabs>
                <w:tab w:val="left" w:pos="1744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основные принципы рационального использования природных ресурсов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защиты</w:t>
            </w:r>
          </w:p>
          <w:p w:rsidR="004B27B4" w:rsidRDefault="00F62586">
            <w:pPr>
              <w:pStyle w:val="TableParagraph"/>
              <w:spacing w:line="242" w:lineRule="auto"/>
              <w:ind w:left="105" w:right="502"/>
              <w:rPr>
                <w:sz w:val="24"/>
              </w:rPr>
            </w:pPr>
            <w:r>
              <w:rPr>
                <w:sz w:val="24"/>
              </w:rPr>
              <w:t>окружающей среды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spacing w:before="194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Федеральный закон «О недрах», Федеральный закон №7 ФЗ «Об охране окружающей среды»</w:t>
            </w:r>
          </w:p>
          <w:p w:rsidR="004B27B4" w:rsidRDefault="00F62586">
            <w:pPr>
              <w:pStyle w:val="TableParagraph"/>
              <w:tabs>
                <w:tab w:val="left" w:pos="1637"/>
              </w:tabs>
              <w:spacing w:before="199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применять</w:t>
            </w:r>
          </w:p>
          <w:p w:rsidR="004B27B4" w:rsidRDefault="00F62586">
            <w:pPr>
              <w:pStyle w:val="TableParagraph"/>
              <w:tabs>
                <w:tab w:val="left" w:pos="1672"/>
              </w:tabs>
              <w:spacing w:before="1"/>
              <w:ind w:left="106" w:right="96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принципы </w:t>
            </w:r>
            <w:r>
              <w:rPr>
                <w:sz w:val="24"/>
              </w:rPr>
              <w:t>рационального использования</w:t>
            </w:r>
          </w:p>
          <w:p w:rsidR="004B27B4" w:rsidRDefault="00F62586">
            <w:pPr>
              <w:pStyle w:val="TableParagraph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природных ресурсов и защиты окружающей среды</w:t>
            </w:r>
          </w:p>
          <w:p w:rsidR="004B27B4" w:rsidRDefault="00F62586">
            <w:pPr>
              <w:pStyle w:val="TableParagraph"/>
              <w:tabs>
                <w:tab w:val="left" w:pos="1565"/>
              </w:tabs>
              <w:spacing w:before="199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принятыми </w:t>
            </w:r>
            <w:r>
              <w:rPr>
                <w:sz w:val="24"/>
              </w:rPr>
              <w:t>способами рационального использования</w:t>
            </w:r>
          </w:p>
          <w:p w:rsidR="004B27B4" w:rsidRDefault="00F62586">
            <w:pPr>
              <w:pStyle w:val="TableParagraph"/>
              <w:spacing w:line="270" w:lineRule="atLeast"/>
              <w:ind w:left="106" w:right="100"/>
              <w:jc w:val="both"/>
              <w:rPr>
                <w:sz w:val="24"/>
              </w:rPr>
            </w:pPr>
            <w:r>
              <w:rPr>
                <w:sz w:val="24"/>
              </w:rPr>
              <w:t>природны</w:t>
            </w:r>
            <w:r>
              <w:rPr>
                <w:sz w:val="24"/>
              </w:rPr>
              <w:t>х ресурсов и защиты окружающей среды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основы теории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нормативные правовые акты комплексного освоения и 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4B27B4" w:rsidRDefault="00F62586">
            <w:pPr>
              <w:pStyle w:val="TableParagraph"/>
              <w:spacing w:before="200"/>
              <w:ind w:left="109" w:right="91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использовать механизмы 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4B27B4" w:rsidRDefault="00F62586">
            <w:pPr>
              <w:pStyle w:val="TableParagraph"/>
              <w:tabs>
                <w:tab w:val="left" w:pos="2579"/>
              </w:tabs>
              <w:spacing w:before="199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методикой </w:t>
            </w:r>
            <w:r>
              <w:rPr>
                <w:sz w:val="24"/>
              </w:rPr>
              <w:t>рационального использования природных ресурсов и защиты окружающей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4B27B4">
        <w:trPr>
          <w:trHeight w:val="275"/>
        </w:trPr>
        <w:tc>
          <w:tcPr>
            <w:tcW w:w="962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ПК-18</w:t>
            </w:r>
          </w:p>
        </w:tc>
        <w:tc>
          <w:tcPr>
            <w:tcW w:w="19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</w:p>
        </w:tc>
        <w:tc>
          <w:tcPr>
            <w:tcW w:w="2834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</w:tc>
        <w:tc>
          <w:tcPr>
            <w:tcW w:w="3785" w:type="dxa"/>
            <w:tcBorders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</w:tc>
      </w:tr>
      <w:tr w:rsidR="004B27B4">
        <w:trPr>
          <w:trHeight w:val="273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 согласовывать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356"/>
              </w:tabs>
              <w:spacing w:line="254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z w:val="24"/>
              </w:rPr>
              <w:t>нормативные</w:t>
            </w:r>
            <w:proofErr w:type="gramEnd"/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137"/>
                <w:tab w:val="left" w:pos="2871"/>
                <w:tab w:val="left" w:pos="3561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рекомендации</w:t>
            </w:r>
            <w:r>
              <w:rPr>
                <w:sz w:val="24"/>
              </w:rPr>
              <w:tab/>
              <w:t>ГКЗ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к</w:t>
            </w:r>
            <w:proofErr w:type="gramEnd"/>
          </w:p>
        </w:tc>
      </w:tr>
      <w:tr w:rsidR="004B27B4">
        <w:trPr>
          <w:trHeight w:val="276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документы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составу и содержанию проектов</w:t>
            </w:r>
          </w:p>
        </w:tc>
      </w:tr>
      <w:tr w:rsidR="004B27B4">
        <w:trPr>
          <w:trHeight w:val="276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640"/>
              </w:tabs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недропользования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геологического изучения недр</w:t>
            </w:r>
          </w:p>
        </w:tc>
      </w:tr>
      <w:tr w:rsidR="004B27B4">
        <w:trPr>
          <w:trHeight w:val="275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разработку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131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подготавливать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025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подготавливать,</w:t>
            </w:r>
          </w:p>
        </w:tc>
      </w:tr>
      <w:tr w:rsidR="004B27B4">
        <w:trPr>
          <w:trHeight w:val="275"/>
        </w:trPr>
        <w:tc>
          <w:tcPr>
            <w:tcW w:w="962" w:type="dxa"/>
            <w:tcBorders>
              <w:top w:val="nil"/>
              <w:bottom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проектных</w:t>
            </w:r>
          </w:p>
        </w:tc>
        <w:tc>
          <w:tcPr>
            <w:tcW w:w="2834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1238"/>
              </w:tabs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согласовывать</w:t>
            </w:r>
          </w:p>
        </w:tc>
        <w:tc>
          <w:tcPr>
            <w:tcW w:w="3785" w:type="dxa"/>
            <w:tcBorders>
              <w:top w:val="nil"/>
              <w:bottom w:val="nil"/>
            </w:tcBorders>
          </w:tcPr>
          <w:p w:rsidR="004B27B4" w:rsidRDefault="00F62586">
            <w:pPr>
              <w:pStyle w:val="TableParagraph"/>
              <w:tabs>
                <w:tab w:val="left" w:pos="2239"/>
                <w:tab w:val="left" w:pos="3014"/>
              </w:tabs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согласовывать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давать</w:t>
            </w:r>
          </w:p>
        </w:tc>
      </w:tr>
      <w:tr w:rsidR="004B27B4">
        <w:trPr>
          <w:trHeight w:val="278"/>
        </w:trPr>
        <w:tc>
          <w:tcPr>
            <w:tcW w:w="962" w:type="dxa"/>
            <w:tcBorders>
              <w:top w:val="nil"/>
            </w:tcBorders>
          </w:tcPr>
          <w:p w:rsidR="004B27B4" w:rsidRDefault="004B27B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4B27B4" w:rsidRDefault="00F62586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</w:tc>
        <w:tc>
          <w:tcPr>
            <w:tcW w:w="2834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926"/>
              </w:tabs>
              <w:spacing w:line="259" w:lineRule="exact"/>
              <w:ind w:left="106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  <w:r>
              <w:rPr>
                <w:sz w:val="24"/>
              </w:rPr>
              <w:tab/>
              <w:t>задания</w:t>
            </w:r>
          </w:p>
        </w:tc>
        <w:tc>
          <w:tcPr>
            <w:tcW w:w="3785" w:type="dxa"/>
            <w:tcBorders>
              <w:top w:val="nil"/>
            </w:tcBorders>
          </w:tcPr>
          <w:p w:rsidR="004B27B4" w:rsidRDefault="00F62586">
            <w:pPr>
              <w:pStyle w:val="TableParagraph"/>
              <w:tabs>
                <w:tab w:val="left" w:pos="1742"/>
                <w:tab w:val="left" w:pos="3440"/>
              </w:tabs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z w:val="24"/>
              </w:rPr>
              <w:tab/>
              <w:t>заключение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2"/>
        <w:rPr>
          <w:sz w:val="18"/>
        </w:rPr>
      </w:pPr>
    </w:p>
    <w:p w:rsidR="004B27B4" w:rsidRDefault="00F62586">
      <w:pPr>
        <w:ind w:right="218"/>
        <w:jc w:val="right"/>
        <w:rPr>
          <w:sz w:val="20"/>
        </w:rPr>
      </w:pPr>
      <w:r>
        <w:rPr>
          <w:sz w:val="20"/>
        </w:rPr>
        <w:t>13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2207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 xml:space="preserve">на разработку </w:t>
            </w:r>
            <w:proofErr w:type="gramStart"/>
            <w:r>
              <w:rPr>
                <w:sz w:val="24"/>
              </w:rPr>
              <w:t>проектных</w:t>
            </w:r>
            <w:proofErr w:type="gramEnd"/>
          </w:p>
          <w:p w:rsidR="004B27B4" w:rsidRDefault="00F625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решений</w:t>
            </w:r>
          </w:p>
          <w:p w:rsidR="004B27B4" w:rsidRDefault="00F62586">
            <w:pPr>
              <w:pStyle w:val="TableParagraph"/>
              <w:tabs>
                <w:tab w:val="left" w:pos="1483"/>
                <w:tab w:val="left" w:pos="1736"/>
                <w:tab w:val="left" w:pos="1926"/>
              </w:tabs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методами </w:t>
            </w:r>
            <w:r>
              <w:rPr>
                <w:sz w:val="24"/>
              </w:rPr>
              <w:t>составления геологического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задания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выполнение </w:t>
            </w:r>
            <w:proofErr w:type="gramStart"/>
            <w:r>
              <w:rPr>
                <w:sz w:val="24"/>
              </w:rPr>
              <w:t>геологоразведочных</w:t>
            </w:r>
            <w:proofErr w:type="gramEnd"/>
          </w:p>
          <w:p w:rsidR="004B27B4" w:rsidRDefault="00F62586">
            <w:pPr>
              <w:pStyle w:val="TableParagraph"/>
              <w:spacing w:line="271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tabs>
                <w:tab w:val="left" w:pos="2114"/>
                <w:tab w:val="left" w:pos="3440"/>
              </w:tabs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геологические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задания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437"/>
              </w:tabs>
              <w:ind w:left="109" w:right="92"/>
              <w:rPr>
                <w:sz w:val="24"/>
              </w:rPr>
            </w:pPr>
            <w:r>
              <w:rPr>
                <w:sz w:val="24"/>
              </w:rPr>
              <w:t>разработку проектных решений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 xml:space="preserve">ладеть: </w:t>
            </w:r>
            <w:r>
              <w:rPr>
                <w:sz w:val="24"/>
              </w:rPr>
              <w:t>методикой составления геологического задания и проекта на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выполнение</w:t>
            </w:r>
          </w:p>
          <w:p w:rsidR="004B27B4" w:rsidRDefault="00F62586">
            <w:pPr>
              <w:pStyle w:val="TableParagraph"/>
              <w:tabs>
                <w:tab w:val="left" w:pos="2537"/>
                <w:tab w:val="left" w:pos="3441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геологоразведочных</w:t>
            </w:r>
            <w:r>
              <w:rPr>
                <w:sz w:val="24"/>
              </w:rPr>
              <w:tab/>
              <w:t>работ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на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стадиях</w:t>
            </w:r>
          </w:p>
        </w:tc>
      </w:tr>
      <w:tr w:rsidR="004B27B4">
        <w:trPr>
          <w:trHeight w:val="446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ПК-19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</w:p>
          <w:p w:rsidR="004B27B4" w:rsidRDefault="00F62586">
            <w:pPr>
              <w:pStyle w:val="TableParagraph"/>
              <w:tabs>
                <w:tab w:val="left" w:pos="1035"/>
                <w:tab w:val="left" w:pos="1242"/>
                <w:tab w:val="left" w:pos="1746"/>
              </w:tabs>
              <w:ind w:left="105" w:right="96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проектирования полевых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 xml:space="preserve">камеральных </w:t>
            </w:r>
            <w:proofErr w:type="spellStart"/>
            <w:proofErr w:type="gramStart"/>
            <w:r>
              <w:rPr>
                <w:sz w:val="24"/>
              </w:rPr>
              <w:t>геологоразведоч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ных</w:t>
            </w:r>
            <w:proofErr w:type="spellEnd"/>
            <w:proofErr w:type="gram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z w:val="24"/>
              </w:rPr>
              <w:t>выполнения</w:t>
            </w:r>
          </w:p>
          <w:p w:rsidR="004B27B4" w:rsidRDefault="00F62586">
            <w:pPr>
              <w:pStyle w:val="TableParagraph"/>
              <w:tabs>
                <w:tab w:val="left" w:pos="1518"/>
                <w:tab w:val="left" w:pos="162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инженерных расчетов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выбора технических средств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их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</w:t>
            </w:r>
            <w:r>
              <w:rPr>
                <w:b/>
                <w:i/>
                <w:spacing w:val="-3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уровень:</w:t>
            </w:r>
          </w:p>
          <w:p w:rsidR="004B27B4" w:rsidRDefault="00F62586">
            <w:pPr>
              <w:pStyle w:val="TableParagraph"/>
              <w:spacing w:before="194" w:line="242" w:lineRule="auto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требования </w:t>
            </w:r>
            <w:r>
              <w:rPr>
                <w:spacing w:val="-11"/>
                <w:sz w:val="24"/>
              </w:rPr>
              <w:t xml:space="preserve">к </w:t>
            </w:r>
            <w:r>
              <w:rPr>
                <w:sz w:val="24"/>
              </w:rPr>
              <w:t>проектной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  <w:p w:rsidR="004B27B4" w:rsidRDefault="00F62586">
            <w:pPr>
              <w:pStyle w:val="TableParagraph"/>
              <w:spacing w:before="194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проектировать полевые и камеральные геологоразведочные</w:t>
            </w:r>
          </w:p>
          <w:p w:rsidR="004B27B4" w:rsidRDefault="00F62586">
            <w:pPr>
              <w:pStyle w:val="TableParagraph"/>
              <w:spacing w:before="1" w:line="242" w:lineRule="auto"/>
              <w:ind w:left="106" w:right="97"/>
              <w:jc w:val="both"/>
              <w:rPr>
                <w:sz w:val="24"/>
              </w:rPr>
            </w:pPr>
            <w:r>
              <w:rPr>
                <w:sz w:val="24"/>
              </w:rPr>
              <w:t>работы и выполнять инженерные расчеты</w:t>
            </w:r>
          </w:p>
          <w:p w:rsidR="004B27B4" w:rsidRDefault="00F62586">
            <w:pPr>
              <w:pStyle w:val="TableParagraph"/>
              <w:spacing w:before="193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информацией по выбору технических сре</w:t>
            </w:r>
            <w:proofErr w:type="gramStart"/>
            <w:r>
              <w:rPr>
                <w:sz w:val="24"/>
              </w:rPr>
              <w:t>дств дл</w:t>
            </w:r>
            <w:proofErr w:type="gramEnd"/>
            <w:r>
              <w:rPr>
                <w:sz w:val="24"/>
              </w:rPr>
              <w:t>я проведения геологоразведочных</w:t>
            </w:r>
          </w:p>
          <w:p w:rsidR="004B27B4" w:rsidRDefault="00F62586">
            <w:pPr>
              <w:pStyle w:val="TableParagraph"/>
              <w:spacing w:before="3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основные методы проектирования полевых и камеральных геологоразведочных работ</w:t>
            </w:r>
          </w:p>
          <w:p w:rsidR="004B27B4" w:rsidRDefault="00F62586">
            <w:pPr>
              <w:pStyle w:val="TableParagraph"/>
              <w:spacing w:before="199"/>
              <w:ind w:left="109" w:right="98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проводить полевые и камеральные геологоразведочные работы по проекту и геологическому заданию</w:t>
            </w:r>
          </w:p>
          <w:p w:rsidR="004B27B4" w:rsidRDefault="00F62586">
            <w:pPr>
              <w:pStyle w:val="TableParagraph"/>
              <w:tabs>
                <w:tab w:val="left" w:pos="2359"/>
              </w:tabs>
              <w:spacing w:before="200" w:line="270" w:lineRule="atLeast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технологией выбора технических сре</w:t>
            </w:r>
            <w:proofErr w:type="gramStart"/>
            <w:r>
              <w:rPr>
                <w:sz w:val="24"/>
              </w:rPr>
              <w:t>дств пр</w:t>
            </w:r>
            <w:proofErr w:type="gramEnd"/>
            <w:r>
              <w:rPr>
                <w:sz w:val="24"/>
              </w:rPr>
              <w:t>оведения горных и буровых работ, геологического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опробования </w:t>
            </w:r>
            <w:r>
              <w:rPr>
                <w:sz w:val="24"/>
              </w:rPr>
              <w:t>горных выработок</w:t>
            </w:r>
          </w:p>
        </w:tc>
      </w:tr>
      <w:tr w:rsidR="004B27B4">
        <w:trPr>
          <w:trHeight w:val="5215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ПК-20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  <w:p w:rsidR="004B27B4" w:rsidRDefault="00F62586">
            <w:pPr>
              <w:pStyle w:val="TableParagraph"/>
              <w:tabs>
                <w:tab w:val="left" w:pos="1624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технические расчеты</w:t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 xml:space="preserve">проектам, </w:t>
            </w:r>
            <w:proofErr w:type="spellStart"/>
            <w:proofErr w:type="gramStart"/>
            <w:r>
              <w:rPr>
                <w:sz w:val="24"/>
              </w:rPr>
              <w:t>технико</w:t>
            </w:r>
            <w:proofErr w:type="spellEnd"/>
            <w:r>
              <w:rPr>
                <w:sz w:val="24"/>
              </w:rPr>
              <w:t>- экономический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и </w:t>
            </w:r>
            <w:r>
              <w:rPr>
                <w:sz w:val="24"/>
              </w:rPr>
              <w:t>функционально- стоимостной анализ</w:t>
            </w:r>
          </w:p>
          <w:p w:rsidR="004B27B4" w:rsidRDefault="00F62586">
            <w:pPr>
              <w:pStyle w:val="TableParagraph"/>
              <w:spacing w:line="242" w:lineRule="auto"/>
              <w:ind w:left="105" w:right="277"/>
              <w:rPr>
                <w:sz w:val="24"/>
              </w:rPr>
            </w:pPr>
            <w:r>
              <w:rPr>
                <w:sz w:val="24"/>
              </w:rPr>
              <w:t>эффективности проектов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743"/>
              </w:tabs>
              <w:spacing w:before="194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основные </w:t>
            </w:r>
            <w:r>
              <w:rPr>
                <w:sz w:val="24"/>
              </w:rPr>
              <w:t>требования к проектной документации</w:t>
            </w:r>
          </w:p>
          <w:p w:rsidR="004B27B4" w:rsidRDefault="00F62586">
            <w:pPr>
              <w:pStyle w:val="TableParagraph"/>
              <w:tabs>
                <w:tab w:val="left" w:pos="1630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выполнять </w:t>
            </w:r>
            <w:r>
              <w:rPr>
                <w:sz w:val="24"/>
              </w:rPr>
              <w:t>технические расчеты по проектам</w:t>
            </w:r>
          </w:p>
          <w:p w:rsidR="004B27B4" w:rsidRDefault="00F62586">
            <w:pPr>
              <w:pStyle w:val="TableParagraph"/>
              <w:spacing w:line="242" w:lineRule="auto"/>
              <w:ind w:left="106" w:right="601"/>
              <w:rPr>
                <w:sz w:val="24"/>
              </w:rPr>
            </w:pPr>
            <w:r>
              <w:rPr>
                <w:sz w:val="24"/>
              </w:rPr>
              <w:t>геологоразведочных работ</w:t>
            </w:r>
          </w:p>
          <w:p w:rsidR="004B27B4" w:rsidRDefault="00F62586">
            <w:pPr>
              <w:pStyle w:val="TableParagraph"/>
              <w:spacing w:before="198" w:line="274" w:lineRule="exact"/>
              <w:ind w:left="10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</w:p>
          <w:p w:rsidR="004B27B4" w:rsidRDefault="00F62586">
            <w:pPr>
              <w:pStyle w:val="TableParagraph"/>
              <w:tabs>
                <w:tab w:val="left" w:pos="1818"/>
                <w:tab w:val="left" w:pos="1933"/>
                <w:tab w:val="left" w:pos="2595"/>
              </w:tabs>
              <w:ind w:left="106" w:right="96"/>
              <w:rPr>
                <w:sz w:val="24"/>
              </w:rPr>
            </w:pPr>
            <w:r>
              <w:rPr>
                <w:sz w:val="24"/>
              </w:rPr>
              <w:t>традиционными методами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3"/>
                <w:sz w:val="24"/>
              </w:rPr>
              <w:t>техник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функционально- стоимостного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анализа </w:t>
            </w:r>
            <w:r>
              <w:rPr>
                <w:sz w:val="24"/>
              </w:rPr>
              <w:t>эффективности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spacing w:before="194" w:line="242" w:lineRule="auto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технологию проведения расчѐ</w:t>
            </w:r>
            <w:proofErr w:type="gramStart"/>
            <w:r>
              <w:rPr>
                <w:sz w:val="24"/>
              </w:rPr>
              <w:t>тов</w:t>
            </w:r>
            <w:proofErr w:type="gramEnd"/>
            <w:r>
              <w:rPr>
                <w:sz w:val="24"/>
              </w:rPr>
              <w:t xml:space="preserve"> по проектам работ</w:t>
            </w:r>
          </w:p>
          <w:p w:rsidR="004B27B4" w:rsidRDefault="00F62586">
            <w:pPr>
              <w:pStyle w:val="TableParagraph"/>
              <w:spacing w:before="194" w:line="242" w:lineRule="auto"/>
              <w:ind w:left="109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выполнять сложные технические расчеты по проектам геологоразведочных работ</w:t>
            </w:r>
          </w:p>
          <w:p w:rsidR="004B27B4" w:rsidRDefault="00F62586">
            <w:pPr>
              <w:pStyle w:val="TableParagraph"/>
              <w:tabs>
                <w:tab w:val="left" w:pos="1972"/>
                <w:tab w:val="left" w:pos="2772"/>
                <w:tab w:val="left" w:pos="3549"/>
              </w:tabs>
              <w:spacing w:before="191"/>
              <w:ind w:left="109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компьютерными технологиями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техник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экономическиого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функционально-стоимостного анализа эффективности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</w:p>
        </w:tc>
      </w:tr>
      <w:tr w:rsidR="004B27B4">
        <w:trPr>
          <w:trHeight w:val="193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ПК-21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381"/>
              <w:rPr>
                <w:sz w:val="24"/>
              </w:rPr>
            </w:pPr>
            <w:r>
              <w:rPr>
                <w:sz w:val="24"/>
              </w:rPr>
              <w:t>устанавливать взаимосвязи</w:t>
            </w:r>
          </w:p>
          <w:p w:rsidR="004B27B4" w:rsidRDefault="00F62586">
            <w:pPr>
              <w:pStyle w:val="TableParagraph"/>
              <w:tabs>
                <w:tab w:val="left" w:pos="1191"/>
                <w:tab w:val="left" w:pos="1746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 xml:space="preserve">между </w:t>
            </w:r>
            <w:r>
              <w:rPr>
                <w:spacing w:val="-3"/>
                <w:sz w:val="24"/>
              </w:rPr>
              <w:t xml:space="preserve">фактами, </w:t>
            </w:r>
            <w:r>
              <w:rPr>
                <w:sz w:val="24"/>
              </w:rPr>
              <w:t>явлениями, событиями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формулировать научные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задачи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71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788"/>
              </w:tabs>
              <w:spacing w:before="192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наиболее </w:t>
            </w:r>
            <w:r>
              <w:rPr>
                <w:sz w:val="24"/>
              </w:rPr>
              <w:t>устойчивые взаимосвязи между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фактами, </w:t>
            </w:r>
            <w:r>
              <w:rPr>
                <w:sz w:val="24"/>
              </w:rPr>
              <w:t>явлениями,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событиями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71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898"/>
                <w:tab w:val="left" w:pos="2467"/>
              </w:tabs>
              <w:spacing w:before="192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законы геологии, отражающие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устойчивые взаимосвязи между фактами, явлениями</w:t>
            </w:r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игеологическими</w:t>
            </w:r>
            <w:proofErr w:type="spellEnd"/>
          </w:p>
        </w:tc>
      </w:tr>
    </w:tbl>
    <w:p w:rsidR="004B27B4" w:rsidRDefault="004B27B4">
      <w:pPr>
        <w:jc w:val="both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3360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1627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z w:val="24"/>
              </w:rPr>
              <w:tab/>
              <w:t>их</w:t>
            </w:r>
          </w:p>
          <w:p w:rsidR="004B27B4" w:rsidRDefault="00F62586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обобщению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138"/>
              </w:tabs>
              <w:spacing w:line="261" w:lineRule="exact"/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формулировать</w:t>
            </w:r>
          </w:p>
          <w:p w:rsidR="004B27B4" w:rsidRDefault="00F62586">
            <w:pPr>
              <w:pStyle w:val="TableParagraph"/>
              <w:tabs>
                <w:tab w:val="left" w:pos="1384"/>
                <w:tab w:val="left" w:pos="2058"/>
                <w:tab w:val="left" w:pos="2476"/>
              </w:tabs>
              <w:ind w:left="106" w:right="95"/>
              <w:rPr>
                <w:sz w:val="24"/>
              </w:rPr>
            </w:pPr>
            <w:r>
              <w:rPr>
                <w:sz w:val="24"/>
              </w:rPr>
              <w:t>научные</w:t>
            </w:r>
            <w:r>
              <w:rPr>
                <w:sz w:val="24"/>
              </w:rPr>
              <w:tab/>
              <w:t>задачи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по </w:t>
            </w:r>
            <w:r>
              <w:rPr>
                <w:sz w:val="24"/>
              </w:rPr>
              <w:t>обобщению взаимосвязей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геологическими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фактами</w:t>
            </w:r>
          </w:p>
          <w:p w:rsidR="004B27B4" w:rsidRDefault="00F62586">
            <w:pPr>
              <w:pStyle w:val="TableParagraph"/>
              <w:tabs>
                <w:tab w:val="left" w:pos="1892"/>
                <w:tab w:val="left" w:pos="2058"/>
              </w:tabs>
              <w:spacing w:before="199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общими </w:t>
            </w:r>
            <w:r>
              <w:rPr>
                <w:sz w:val="24"/>
              </w:rPr>
              <w:t>методами определения взаимосвязи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фактами, явлениями, событиями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событиями</w:t>
            </w:r>
          </w:p>
          <w:p w:rsidR="004B27B4" w:rsidRDefault="004B27B4">
            <w:pPr>
              <w:pStyle w:val="TableParagraph"/>
              <w:ind w:left="0"/>
              <w:rPr>
                <w:sz w:val="26"/>
              </w:rPr>
            </w:pPr>
          </w:p>
          <w:p w:rsidR="004B27B4" w:rsidRDefault="004B27B4">
            <w:pPr>
              <w:pStyle w:val="TableParagraph"/>
              <w:spacing w:before="7"/>
              <w:ind w:left="0"/>
              <w:rPr>
                <w:sz w:val="32"/>
              </w:rPr>
            </w:pPr>
          </w:p>
          <w:p w:rsidR="004B27B4" w:rsidRDefault="00F62586">
            <w:pPr>
              <w:pStyle w:val="TableParagraph"/>
              <w:tabs>
                <w:tab w:val="left" w:pos="2748"/>
                <w:tab w:val="left" w:pos="3012"/>
              </w:tabs>
              <w:spacing w:before="1"/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ставить и формулировать научные задачи по обобщению взаимосвязей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между </w:t>
            </w:r>
            <w:r>
              <w:rPr>
                <w:sz w:val="24"/>
              </w:rPr>
              <w:t>геологическими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фактами, </w:t>
            </w:r>
            <w:r>
              <w:rPr>
                <w:sz w:val="24"/>
              </w:rPr>
              <w:t>явлениями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  <w:p w:rsidR="004B27B4" w:rsidRDefault="00F62586">
            <w:pPr>
              <w:pStyle w:val="TableParagraph"/>
              <w:spacing w:before="199" w:line="270" w:lineRule="atLeast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выявления взаимосвязи между фактами, явлениями, событиями</w:t>
            </w:r>
          </w:p>
        </w:tc>
      </w:tr>
      <w:tr w:rsidR="004B27B4">
        <w:trPr>
          <w:trHeight w:val="3588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ПК-26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</w:p>
          <w:p w:rsidR="004B27B4" w:rsidRDefault="00F6258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стоимостную оценку основных </w:t>
            </w:r>
            <w:proofErr w:type="spellStart"/>
            <w:proofErr w:type="gram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  <w:r>
              <w:rPr>
                <w:sz w:val="24"/>
              </w:rPr>
              <w:t xml:space="preserve"> ресурсов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743"/>
              </w:tabs>
              <w:spacing w:line="235" w:lineRule="auto"/>
              <w:ind w:left="106" w:right="95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proofErr w:type="gramStart"/>
            <w:r>
              <w:rPr>
                <w:spacing w:val="-3"/>
                <w:sz w:val="24"/>
              </w:rPr>
              <w:t>основные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603"/>
              </w:tabs>
              <w:ind w:left="106"/>
              <w:rPr>
                <w:sz w:val="24"/>
              </w:rPr>
            </w:pPr>
            <w:r>
              <w:rPr>
                <w:sz w:val="24"/>
              </w:rPr>
              <w:t>понятия</w:t>
            </w:r>
            <w:r>
              <w:rPr>
                <w:sz w:val="24"/>
              </w:rPr>
              <w:tab/>
              <w:t>о</w:t>
            </w:r>
          </w:p>
          <w:p w:rsidR="004B27B4" w:rsidRDefault="00F62586">
            <w:pPr>
              <w:pStyle w:val="TableParagraph"/>
              <w:ind w:left="106" w:right="781"/>
              <w:rPr>
                <w:sz w:val="24"/>
              </w:rPr>
            </w:pPr>
            <w:r>
              <w:rPr>
                <w:sz w:val="24"/>
              </w:rPr>
              <w:t xml:space="preserve">производственных </w:t>
            </w:r>
            <w:proofErr w:type="gramStart"/>
            <w:r>
              <w:rPr>
                <w:sz w:val="24"/>
              </w:rPr>
              <w:t>ресурсах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2064"/>
              </w:tabs>
              <w:ind w:left="10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давать</w:t>
            </w:r>
          </w:p>
          <w:p w:rsidR="004B27B4" w:rsidRDefault="00F62586">
            <w:pPr>
              <w:pStyle w:val="TableParagraph"/>
              <w:tabs>
                <w:tab w:val="left" w:pos="2000"/>
              </w:tabs>
              <w:ind w:left="106" w:right="94"/>
              <w:rPr>
                <w:sz w:val="24"/>
              </w:rPr>
            </w:pPr>
            <w:r>
              <w:rPr>
                <w:sz w:val="24"/>
              </w:rPr>
              <w:t>стоимостную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оценку </w:t>
            </w:r>
            <w:r>
              <w:rPr>
                <w:sz w:val="24"/>
              </w:rPr>
              <w:t>основных производственных ресурсов</w:t>
            </w:r>
          </w:p>
          <w:p w:rsidR="004B27B4" w:rsidRDefault="00F62586">
            <w:pPr>
              <w:pStyle w:val="TableParagraph"/>
              <w:spacing w:line="270" w:lineRule="atLeast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стоимостной оценки ресурсов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399"/>
                <w:tab w:val="left" w:pos="2679"/>
              </w:tabs>
              <w:ind w:left="109" w:right="90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систематику </w:t>
            </w:r>
            <w:r>
              <w:rPr>
                <w:sz w:val="24"/>
              </w:rPr>
              <w:t>производственных ресурсов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определять стоимостную оценку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основных</w:t>
            </w:r>
          </w:p>
          <w:p w:rsidR="004B27B4" w:rsidRDefault="00F62586">
            <w:pPr>
              <w:pStyle w:val="TableParagraph"/>
              <w:tabs>
                <w:tab w:val="left" w:pos="1360"/>
                <w:tab w:val="left" w:pos="2837"/>
                <w:tab w:val="left" w:pos="295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производственных ресурсов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</w:t>
            </w:r>
            <w:proofErr w:type="gramEnd"/>
            <w:r>
              <w:rPr>
                <w:b/>
                <w:i/>
                <w:sz w:val="24"/>
              </w:rPr>
              <w:t>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комплексом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методов </w:t>
            </w:r>
            <w:r>
              <w:rPr>
                <w:sz w:val="24"/>
              </w:rPr>
              <w:t>стоимостной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оценки </w:t>
            </w:r>
            <w:r>
              <w:rPr>
                <w:sz w:val="24"/>
              </w:rPr>
              <w:t>производственных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</w:tr>
      <w:tr w:rsidR="004B27B4">
        <w:trPr>
          <w:trHeight w:val="4463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ПК-27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</w:p>
          <w:p w:rsidR="004B27B4" w:rsidRDefault="00F62586">
            <w:pPr>
              <w:pStyle w:val="TableParagraph"/>
              <w:tabs>
                <w:tab w:val="left" w:pos="1314"/>
                <w:tab w:val="left" w:pos="1745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работу исполнителей, находить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принимать управленческие решения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области организации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 труда,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готов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лидером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978"/>
                <w:tab w:val="left" w:pos="2596"/>
              </w:tabs>
              <w:spacing w:before="194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B27B4" w:rsidRDefault="00F62586">
            <w:pPr>
              <w:pStyle w:val="TableParagraph"/>
              <w:tabs>
                <w:tab w:val="left" w:pos="1620"/>
              </w:tabs>
              <w:spacing w:before="200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управленческие решения в области организации и 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B27B4" w:rsidRDefault="00F62586">
            <w:pPr>
              <w:pStyle w:val="TableParagraph"/>
              <w:spacing w:before="199"/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способами организации работы исполнителей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188"/>
                <w:tab w:val="left" w:pos="3548"/>
              </w:tabs>
              <w:spacing w:before="194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основы научной организации</w:t>
            </w:r>
            <w:r>
              <w:rPr>
                <w:sz w:val="24"/>
              </w:rPr>
              <w:tab/>
              <w:t>труда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нормирования фонда заработной платы</w:t>
            </w:r>
          </w:p>
          <w:p w:rsidR="004B27B4" w:rsidRDefault="00F62586">
            <w:pPr>
              <w:pStyle w:val="TableParagraph"/>
              <w:tabs>
                <w:tab w:val="left" w:pos="2054"/>
              </w:tabs>
              <w:spacing w:before="200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обосновывать и принимать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управленческие </w:t>
            </w:r>
            <w:r>
              <w:rPr>
                <w:sz w:val="24"/>
              </w:rPr>
              <w:t>решения в области организации и нормирования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</w:p>
          <w:p w:rsidR="004B27B4" w:rsidRDefault="00F62586">
            <w:pPr>
              <w:pStyle w:val="TableParagraph"/>
              <w:tabs>
                <w:tab w:val="left" w:pos="2907"/>
                <w:tab w:val="left" w:pos="2943"/>
              </w:tabs>
              <w:spacing w:before="199"/>
              <w:ind w:left="109" w:right="94"/>
              <w:rPr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Владеть</w:t>
            </w:r>
            <w:proofErr w:type="gramStart"/>
            <w:r>
              <w:rPr>
                <w:b/>
                <w:i/>
                <w:sz w:val="24"/>
              </w:rPr>
              <w:t>:</w:t>
            </w:r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етодикой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расчѐта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работы</w:t>
            </w:r>
          </w:p>
          <w:p w:rsidR="004B27B4" w:rsidRDefault="00F62586">
            <w:pPr>
              <w:pStyle w:val="TableParagraph"/>
              <w:tabs>
                <w:tab w:val="left" w:pos="2426"/>
                <w:tab w:val="left" w:pos="2717"/>
              </w:tabs>
              <w:ind w:left="109" w:right="95"/>
              <w:rPr>
                <w:sz w:val="24"/>
              </w:rPr>
            </w:pPr>
            <w:r>
              <w:rPr>
                <w:sz w:val="24"/>
              </w:rPr>
              <w:t>исполнителей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составления </w:t>
            </w:r>
            <w:r>
              <w:rPr>
                <w:sz w:val="24"/>
              </w:rPr>
              <w:t>сетевых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графиков</w:t>
            </w:r>
          </w:p>
          <w:p w:rsidR="004B27B4" w:rsidRDefault="00F62586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производственного процесса</w:t>
            </w:r>
          </w:p>
        </w:tc>
      </w:tr>
      <w:tr w:rsidR="004B27B4">
        <w:trPr>
          <w:trHeight w:val="2484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ПК-28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</w:p>
          <w:p w:rsidR="004B27B4" w:rsidRDefault="00F62586">
            <w:pPr>
              <w:pStyle w:val="TableParagraph"/>
              <w:ind w:left="105" w:right="336"/>
              <w:rPr>
                <w:sz w:val="24"/>
              </w:rPr>
            </w:pPr>
            <w:r>
              <w:rPr>
                <w:sz w:val="24"/>
              </w:rPr>
              <w:t>техническую документацию реализации</w:t>
            </w:r>
          </w:p>
          <w:p w:rsidR="004B27B4" w:rsidRDefault="00F62586">
            <w:pPr>
              <w:pStyle w:val="TableParagraph"/>
              <w:tabs>
                <w:tab w:val="left" w:pos="952"/>
                <w:tab w:val="left" w:pos="1184"/>
                <w:tab w:val="left" w:pos="1242"/>
              </w:tabs>
              <w:spacing w:line="270" w:lineRule="atLeast"/>
              <w:ind w:left="105" w:right="97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технологическог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процесса </w:t>
            </w:r>
            <w:r>
              <w:rPr>
                <w:sz w:val="24"/>
              </w:rPr>
              <w:t>(графики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работ, </w:t>
            </w:r>
            <w:r>
              <w:rPr>
                <w:sz w:val="24"/>
              </w:rPr>
              <w:t>инструкции, планы,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сметы,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8" w:lineRule="exact"/>
              <w:ind w:left="106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</w:p>
          <w:p w:rsidR="004B27B4" w:rsidRDefault="00F62586">
            <w:pPr>
              <w:pStyle w:val="TableParagraph"/>
              <w:tabs>
                <w:tab w:val="left" w:pos="1155"/>
                <w:tab w:val="left" w:pos="2608"/>
              </w:tabs>
              <w:spacing w:before="195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требования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к </w:t>
            </w:r>
            <w:r>
              <w:rPr>
                <w:sz w:val="24"/>
              </w:rPr>
              <w:t>составлению технической</w:t>
            </w:r>
          </w:p>
          <w:p w:rsidR="004B27B4" w:rsidRDefault="00F62586">
            <w:pPr>
              <w:pStyle w:val="TableParagraph"/>
              <w:spacing w:before="2"/>
              <w:ind w:left="106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</w:p>
          <w:p w:rsidR="004B27B4" w:rsidRDefault="00F62586">
            <w:pPr>
              <w:pStyle w:val="TableParagraph"/>
              <w:tabs>
                <w:tab w:val="left" w:pos="1131"/>
                <w:tab w:val="left" w:pos="2608"/>
              </w:tabs>
              <w:spacing w:before="197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подготавливать </w:t>
            </w: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7"/>
                <w:sz w:val="24"/>
              </w:rPr>
              <w:t>к</w:t>
            </w:r>
            <w:proofErr w:type="gramEnd"/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8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390"/>
              </w:tabs>
              <w:spacing w:before="195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 xml:space="preserve">требования и </w:t>
            </w:r>
            <w:proofErr w:type="spellStart"/>
            <w:r>
              <w:rPr>
                <w:sz w:val="24"/>
              </w:rPr>
              <w:t>ГОСТы</w:t>
            </w:r>
            <w:proofErr w:type="spellEnd"/>
            <w:r>
              <w:rPr>
                <w:sz w:val="24"/>
              </w:rPr>
              <w:t xml:space="preserve"> к составлению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технической </w:t>
            </w:r>
            <w:r>
              <w:rPr>
                <w:sz w:val="24"/>
              </w:rPr>
              <w:t>документации</w:t>
            </w:r>
          </w:p>
          <w:p w:rsidR="004B27B4" w:rsidRDefault="00F62586">
            <w:pPr>
              <w:pStyle w:val="TableParagraph"/>
              <w:tabs>
                <w:tab w:val="left" w:pos="2162"/>
              </w:tabs>
              <w:spacing w:before="199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составлять и оформлять техническую</w:t>
            </w:r>
            <w:r>
              <w:rPr>
                <w:sz w:val="24"/>
              </w:rPr>
              <w:tab/>
              <w:t>документацию реализации</w:t>
            </w:r>
            <w:r>
              <w:rPr>
                <w:spacing w:val="1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технологического</w:t>
            </w:r>
            <w:proofErr w:type="gramEnd"/>
          </w:p>
        </w:tc>
      </w:tr>
    </w:tbl>
    <w:p w:rsidR="004B27B4" w:rsidRDefault="004B27B4">
      <w:pPr>
        <w:pStyle w:val="a3"/>
        <w:spacing w:before="7"/>
        <w:rPr>
          <w:sz w:val="18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15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2"/>
        <w:gridCol w:w="1985"/>
        <w:gridCol w:w="2834"/>
        <w:gridCol w:w="3785"/>
      </w:tblGrid>
      <w:tr w:rsidR="004B27B4">
        <w:trPr>
          <w:trHeight w:val="3235"/>
        </w:trPr>
        <w:tc>
          <w:tcPr>
            <w:tcW w:w="962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tabs>
                <w:tab w:val="left" w:pos="1640"/>
              </w:tabs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заявки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4B27B4" w:rsidRDefault="00F62586">
            <w:pPr>
              <w:pStyle w:val="TableParagraph"/>
              <w:tabs>
                <w:tab w:val="left" w:pos="162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материалы, оборудование), а также установленную отчетность</w:t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8"/>
                <w:sz w:val="24"/>
              </w:rPr>
              <w:t>по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утвержденным</w:t>
            </w:r>
          </w:p>
          <w:p w:rsidR="004B27B4" w:rsidRDefault="00F62586">
            <w:pPr>
              <w:pStyle w:val="TableParagraph"/>
              <w:spacing w:before="3"/>
              <w:ind w:left="105"/>
              <w:rPr>
                <w:sz w:val="24"/>
              </w:rPr>
            </w:pPr>
            <w:r>
              <w:rPr>
                <w:sz w:val="24"/>
              </w:rPr>
              <w:t>формам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составлению</w:t>
            </w:r>
          </w:p>
          <w:p w:rsidR="004B27B4" w:rsidRDefault="00F62586">
            <w:pPr>
              <w:pStyle w:val="TableParagraph"/>
              <w:ind w:left="106" w:right="1235"/>
              <w:rPr>
                <w:sz w:val="24"/>
              </w:rPr>
            </w:pPr>
            <w:r>
              <w:rPr>
                <w:sz w:val="24"/>
              </w:rPr>
              <w:t>технической документации реализации</w:t>
            </w:r>
          </w:p>
          <w:p w:rsidR="004B27B4" w:rsidRDefault="00F62586">
            <w:pPr>
              <w:pStyle w:val="TableParagraph"/>
              <w:spacing w:line="242" w:lineRule="auto"/>
              <w:ind w:left="106" w:right="862"/>
              <w:rPr>
                <w:sz w:val="24"/>
              </w:rPr>
            </w:pPr>
            <w:r>
              <w:rPr>
                <w:sz w:val="24"/>
              </w:rPr>
              <w:t>технологического процесса</w:t>
            </w:r>
          </w:p>
          <w:p w:rsidR="004B27B4" w:rsidRDefault="00F62586">
            <w:pPr>
              <w:pStyle w:val="TableParagraph"/>
              <w:tabs>
                <w:tab w:val="left" w:pos="1637"/>
                <w:tab w:val="left" w:pos="2476"/>
              </w:tabs>
              <w:spacing w:before="194" w:line="270" w:lineRule="atLeast"/>
              <w:ind w:left="106" w:right="96"/>
              <w:rPr>
                <w:sz w:val="24"/>
              </w:rPr>
            </w:pPr>
            <w:r>
              <w:rPr>
                <w:b/>
                <w:i/>
                <w:sz w:val="24"/>
              </w:rPr>
              <w:t>Владеть: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способами </w:t>
            </w:r>
            <w:r>
              <w:rPr>
                <w:sz w:val="24"/>
              </w:rPr>
              <w:t>составления установленной отчетности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9"/>
                <w:sz w:val="24"/>
              </w:rPr>
              <w:t xml:space="preserve">по </w:t>
            </w:r>
            <w:r>
              <w:rPr>
                <w:sz w:val="24"/>
              </w:rPr>
              <w:t>утвержденным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процесса</w:t>
            </w:r>
          </w:p>
          <w:p w:rsidR="004B27B4" w:rsidRDefault="00F62586">
            <w:pPr>
              <w:pStyle w:val="TableParagraph"/>
              <w:tabs>
                <w:tab w:val="left" w:pos="2471"/>
              </w:tabs>
              <w:spacing w:before="197"/>
              <w:ind w:left="109" w:right="94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составления установленной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отчетности, </w:t>
            </w:r>
            <w:r>
              <w:rPr>
                <w:sz w:val="24"/>
              </w:rPr>
              <w:t>включая графики работ, инструкции, планы, сметы, заявки на материалы, оборудование п</w:t>
            </w:r>
            <w:r>
              <w:rPr>
                <w:sz w:val="24"/>
              </w:rPr>
              <w:t>о утвержденным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</w:t>
            </w:r>
          </w:p>
        </w:tc>
      </w:tr>
      <w:tr w:rsidR="004B27B4">
        <w:trPr>
          <w:trHeight w:val="4416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ПК-29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проводить анализ затрат </w:t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результатов</w:t>
            </w:r>
          </w:p>
          <w:p w:rsidR="004B27B4" w:rsidRDefault="00F62586">
            <w:pPr>
              <w:pStyle w:val="TableParagraph"/>
              <w:ind w:left="105" w:right="214"/>
              <w:rPr>
                <w:sz w:val="24"/>
              </w:rPr>
            </w:pPr>
            <w:r>
              <w:rPr>
                <w:sz w:val="24"/>
              </w:rPr>
              <w:t xml:space="preserve">деятельности </w:t>
            </w:r>
            <w:proofErr w:type="spellStart"/>
            <w:proofErr w:type="gramStart"/>
            <w:r>
              <w:rPr>
                <w:sz w:val="24"/>
              </w:rPr>
              <w:t>производственн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proofErr w:type="gramEnd"/>
          </w:p>
          <w:p w:rsidR="004B27B4" w:rsidRDefault="00F62586">
            <w:pPr>
              <w:pStyle w:val="TableParagraph"/>
              <w:tabs>
                <w:tab w:val="left" w:pos="1522"/>
                <w:tab w:val="left" w:pos="1745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подразделений, 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изыскивать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для </w:t>
            </w:r>
            <w:proofErr w:type="spellStart"/>
            <w:proofErr w:type="gramStart"/>
            <w:r>
              <w:rPr>
                <w:sz w:val="24"/>
              </w:rPr>
              <w:t>профессиональн</w:t>
            </w:r>
            <w:proofErr w:type="spellEnd"/>
            <w:r>
              <w:rPr>
                <w:sz w:val="24"/>
              </w:rPr>
              <w:t xml:space="preserve"> ой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деятельности </w:t>
            </w:r>
            <w:r>
              <w:rPr>
                <w:sz w:val="24"/>
              </w:rPr>
              <w:t>необходимое ресурсное обеспечение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580"/>
              </w:tabs>
              <w:spacing w:line="237" w:lineRule="auto"/>
              <w:ind w:left="106" w:right="97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результаты </w:t>
            </w:r>
            <w:r>
              <w:rPr>
                <w:sz w:val="24"/>
              </w:rPr>
              <w:t>деятельности производственных подразделений</w:t>
            </w:r>
          </w:p>
          <w:p w:rsidR="004B27B4" w:rsidRDefault="00F62586">
            <w:pPr>
              <w:pStyle w:val="TableParagraph"/>
              <w:tabs>
                <w:tab w:val="left" w:pos="2372"/>
              </w:tabs>
              <w:ind w:left="106" w:right="99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Уметь: </w:t>
            </w:r>
            <w:r>
              <w:rPr>
                <w:sz w:val="24"/>
              </w:rPr>
              <w:t>оценивать и изыскивать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для </w:t>
            </w:r>
            <w:r>
              <w:rPr>
                <w:sz w:val="24"/>
              </w:rPr>
              <w:t>профессиональной</w:t>
            </w:r>
          </w:p>
          <w:p w:rsidR="004B27B4" w:rsidRDefault="00F62586">
            <w:pPr>
              <w:pStyle w:val="TableParagraph"/>
              <w:tabs>
                <w:tab w:val="left" w:pos="1688"/>
              </w:tabs>
              <w:ind w:left="106" w:right="98"/>
              <w:rPr>
                <w:sz w:val="24"/>
              </w:rPr>
            </w:pPr>
            <w:r>
              <w:rPr>
                <w:sz w:val="24"/>
              </w:rPr>
              <w:t>деятельности необходимое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ресурсное </w:t>
            </w:r>
            <w:r>
              <w:rPr>
                <w:sz w:val="24"/>
              </w:rPr>
              <w:t>обеспечение</w:t>
            </w:r>
          </w:p>
          <w:p w:rsidR="004B27B4" w:rsidRDefault="00F62586">
            <w:pPr>
              <w:pStyle w:val="TableParagraph"/>
              <w:ind w:left="106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анализа хозяйственной и производственной</w:t>
            </w:r>
          </w:p>
          <w:p w:rsidR="004B27B4" w:rsidRDefault="00F62586">
            <w:pPr>
              <w:pStyle w:val="TableParagraph"/>
              <w:spacing w:line="270" w:lineRule="atLeast"/>
              <w:ind w:left="106" w:right="1165"/>
              <w:rPr>
                <w:sz w:val="24"/>
              </w:rPr>
            </w:pPr>
            <w:r>
              <w:rPr>
                <w:sz w:val="24"/>
              </w:rPr>
              <w:t>деятельности подразделений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4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2643"/>
              </w:tabs>
              <w:ind w:left="109" w:right="93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Знать: </w:t>
            </w:r>
            <w:r>
              <w:rPr>
                <w:sz w:val="24"/>
              </w:rPr>
              <w:t>методические подходы к анализу результатов деятельности производственных подразделений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 xml:space="preserve">меть: </w:t>
            </w:r>
            <w:r>
              <w:rPr>
                <w:sz w:val="24"/>
              </w:rPr>
              <w:t>проводить анализ  затрат и результатов деятельности производственных подразделений, оценивать и изыскивать для профессиональной деятельности необходимое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ре</w:t>
            </w:r>
            <w:r>
              <w:rPr>
                <w:spacing w:val="-3"/>
                <w:sz w:val="24"/>
              </w:rPr>
              <w:t xml:space="preserve">сурсное </w:t>
            </w:r>
            <w:r>
              <w:rPr>
                <w:sz w:val="24"/>
              </w:rPr>
              <w:t>обеспечение</w:t>
            </w:r>
          </w:p>
          <w:p w:rsidR="004B27B4" w:rsidRDefault="00F6258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методикой научного анализа хозяйственной и производственной деятельности подразделений</w:t>
            </w:r>
          </w:p>
        </w:tc>
      </w:tr>
      <w:tr w:rsidR="004B27B4">
        <w:trPr>
          <w:trHeight w:val="3590"/>
        </w:trPr>
        <w:tc>
          <w:tcPr>
            <w:tcW w:w="962" w:type="dxa"/>
          </w:tcPr>
          <w:p w:rsidR="004B27B4" w:rsidRDefault="00F62586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ПК-30</w:t>
            </w:r>
          </w:p>
        </w:tc>
        <w:tc>
          <w:tcPr>
            <w:tcW w:w="1985" w:type="dxa"/>
          </w:tcPr>
          <w:p w:rsidR="004B27B4" w:rsidRDefault="00F62586">
            <w:pPr>
              <w:pStyle w:val="TableParagraph"/>
              <w:ind w:left="105" w:right="766"/>
              <w:rPr>
                <w:sz w:val="24"/>
              </w:rPr>
            </w:pPr>
            <w:r>
              <w:rPr>
                <w:sz w:val="24"/>
              </w:rPr>
              <w:t>управлять проектами</w:t>
            </w:r>
          </w:p>
        </w:tc>
        <w:tc>
          <w:tcPr>
            <w:tcW w:w="2834" w:type="dxa"/>
          </w:tcPr>
          <w:p w:rsidR="004B27B4" w:rsidRDefault="00F62586">
            <w:pPr>
              <w:pStyle w:val="TableParagraph"/>
              <w:tabs>
                <w:tab w:val="left" w:pos="1978"/>
                <w:tab w:val="left" w:pos="2128"/>
              </w:tabs>
              <w:spacing w:line="237" w:lineRule="auto"/>
              <w:ind w:left="106" w:right="96"/>
              <w:rPr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</w:t>
            </w:r>
            <w:proofErr w:type="spellStart"/>
            <w:r>
              <w:rPr>
                <w:b/>
                <w:i/>
                <w:sz w:val="24"/>
                <w:u w:val="thick"/>
              </w:rPr>
              <w:t>Допороговый</w:t>
            </w:r>
            <w:proofErr w:type="spellEnd"/>
            <w:r>
              <w:rPr>
                <w:b/>
                <w:i/>
                <w:sz w:val="24"/>
                <w:u w:val="thick"/>
              </w:rPr>
              <w:t>» уровень:</w:t>
            </w:r>
            <w:r>
              <w:rPr>
                <w:b/>
                <w:i/>
                <w:sz w:val="24"/>
              </w:rPr>
              <w:t xml:space="preserve"> 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основы </w:t>
            </w:r>
            <w:r>
              <w:rPr>
                <w:sz w:val="24"/>
              </w:rPr>
              <w:t>проектирования различных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видов </w:t>
            </w:r>
            <w:r>
              <w:rPr>
                <w:sz w:val="24"/>
              </w:rPr>
              <w:t>геологоразведочных</w:t>
            </w:r>
          </w:p>
          <w:p w:rsidR="004B27B4" w:rsidRDefault="00F62586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  <w:p w:rsidR="004B27B4" w:rsidRDefault="00F62586">
            <w:pPr>
              <w:pStyle w:val="TableParagraph"/>
              <w:tabs>
                <w:tab w:val="left" w:pos="1620"/>
              </w:tabs>
              <w:ind w:left="106" w:right="96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>Уметь: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принимать </w:t>
            </w:r>
            <w:r>
              <w:rPr>
                <w:sz w:val="24"/>
              </w:rPr>
              <w:t>решения по управлению проектами</w:t>
            </w:r>
          </w:p>
          <w:p w:rsidR="004B27B4" w:rsidRDefault="00F62586">
            <w:pPr>
              <w:pStyle w:val="TableParagraph"/>
              <w:spacing w:before="6" w:line="237" w:lineRule="auto"/>
              <w:ind w:left="106" w:right="137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теоретическими основами составления и управления проектами</w:t>
            </w:r>
          </w:p>
        </w:tc>
        <w:tc>
          <w:tcPr>
            <w:tcW w:w="3785" w:type="dxa"/>
          </w:tcPr>
          <w:p w:rsidR="004B27B4" w:rsidRDefault="00F62586">
            <w:pPr>
              <w:pStyle w:val="TableParagraph"/>
              <w:spacing w:line="265" w:lineRule="exact"/>
              <w:ind w:left="109"/>
              <w:rPr>
                <w:b/>
                <w:i/>
                <w:sz w:val="24"/>
              </w:rPr>
            </w:pPr>
            <w:r>
              <w:rPr>
                <w:spacing w:val="-60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«Пороговый» уровень:</w:t>
            </w:r>
          </w:p>
          <w:p w:rsidR="004B27B4" w:rsidRDefault="00F62586">
            <w:pPr>
              <w:pStyle w:val="TableParagraph"/>
              <w:tabs>
                <w:tab w:val="left" w:pos="1290"/>
                <w:tab w:val="left" w:pos="1348"/>
                <w:tab w:val="left" w:pos="3151"/>
                <w:tab w:val="left" w:pos="3230"/>
              </w:tabs>
              <w:ind w:left="109" w:right="92"/>
              <w:rPr>
                <w:sz w:val="24"/>
              </w:rPr>
            </w:pPr>
            <w:r>
              <w:rPr>
                <w:b/>
                <w:i/>
                <w:sz w:val="24"/>
              </w:rPr>
              <w:t>Знать:</w:t>
            </w:r>
            <w:r>
              <w:rPr>
                <w:b/>
                <w:i/>
                <w:sz w:val="24"/>
              </w:rPr>
              <w:tab/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нормативную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проектирования различных видов геологоразведочных работ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</w:t>
            </w:r>
            <w:proofErr w:type="gramEnd"/>
            <w:r>
              <w:rPr>
                <w:b/>
                <w:i/>
                <w:sz w:val="24"/>
              </w:rPr>
              <w:t>меть:</w:t>
            </w:r>
            <w:r>
              <w:rPr>
                <w:b/>
                <w:i/>
                <w:sz w:val="24"/>
              </w:rPr>
              <w:tab/>
            </w:r>
            <w:r>
              <w:rPr>
                <w:sz w:val="24"/>
              </w:rPr>
              <w:t>проектировать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виды </w:t>
            </w:r>
            <w:r>
              <w:rPr>
                <w:sz w:val="24"/>
              </w:rPr>
              <w:t>геологоразведочных</w:t>
            </w:r>
          </w:p>
          <w:p w:rsidR="004B27B4" w:rsidRDefault="00F62586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исследований</w:t>
            </w:r>
          </w:p>
          <w:p w:rsidR="004B27B4" w:rsidRDefault="00F62586">
            <w:pPr>
              <w:pStyle w:val="TableParagraph"/>
              <w:ind w:left="109" w:right="95"/>
              <w:jc w:val="both"/>
              <w:rPr>
                <w:sz w:val="24"/>
              </w:rPr>
            </w:pPr>
            <w:r>
              <w:rPr>
                <w:b/>
                <w:i/>
                <w:sz w:val="24"/>
              </w:rPr>
              <w:t xml:space="preserve">Владеть: </w:t>
            </w:r>
            <w:r>
              <w:rPr>
                <w:sz w:val="24"/>
              </w:rPr>
              <w:t>методами составления согласования и управления проектами</w:t>
            </w:r>
          </w:p>
        </w:tc>
      </w:tr>
    </w:tbl>
    <w:p w:rsidR="004B27B4" w:rsidRDefault="004B27B4">
      <w:pPr>
        <w:pStyle w:val="a3"/>
        <w:spacing w:before="3"/>
        <w:rPr>
          <w:sz w:val="15"/>
        </w:rPr>
      </w:pPr>
    </w:p>
    <w:p w:rsidR="004B27B4" w:rsidRDefault="00F62586">
      <w:pPr>
        <w:pStyle w:val="Heading1"/>
        <w:tabs>
          <w:tab w:val="left" w:pos="1232"/>
          <w:tab w:val="left" w:pos="2982"/>
          <w:tab w:val="left" w:pos="3433"/>
          <w:tab w:val="left" w:pos="5472"/>
        </w:tabs>
        <w:spacing w:before="90"/>
        <w:ind w:right="220" w:firstLine="566"/>
      </w:pPr>
      <w:r>
        <w:t>6.</w:t>
      </w:r>
      <w:r>
        <w:tab/>
        <w:t>СТРУКТУРА</w:t>
      </w:r>
      <w:r>
        <w:tab/>
        <w:t>И</w:t>
      </w:r>
      <w:r>
        <w:tab/>
        <w:t>СОДЕРЖАНИЕ</w:t>
      </w:r>
      <w:r>
        <w:tab/>
        <w:t>НАУЧНО-ИССЛЕДОВАТЕЛЬСКОЙ РАБОТЫ</w:t>
      </w:r>
    </w:p>
    <w:p w:rsidR="004B27B4" w:rsidRDefault="00F62586">
      <w:pPr>
        <w:pStyle w:val="a3"/>
        <w:spacing w:after="8" w:line="272" w:lineRule="exact"/>
        <w:ind w:left="222"/>
      </w:pPr>
      <w:r>
        <w:t xml:space="preserve">Общая трудоемкость НИР составляет 2 недели, 3 </w:t>
      </w:r>
      <w:proofErr w:type="gramStart"/>
      <w:r>
        <w:t>зачетных</w:t>
      </w:r>
      <w:proofErr w:type="gramEnd"/>
      <w:r>
        <w:t xml:space="preserve"> единицы.</w:t>
      </w: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4249"/>
      </w:tblGrid>
      <w:tr w:rsidR="004B27B4">
        <w:trPr>
          <w:trHeight w:val="1252"/>
        </w:trPr>
        <w:tc>
          <w:tcPr>
            <w:tcW w:w="523" w:type="dxa"/>
          </w:tcPr>
          <w:p w:rsidR="004B27B4" w:rsidRDefault="004B27B4">
            <w:pPr>
              <w:pStyle w:val="TableParagraph"/>
              <w:spacing w:before="8"/>
              <w:ind w:left="0"/>
              <w:rPr>
                <w:sz w:val="29"/>
              </w:rPr>
            </w:pPr>
          </w:p>
          <w:p w:rsidR="004B27B4" w:rsidRDefault="00F62586">
            <w:pPr>
              <w:pStyle w:val="TableParagraph"/>
              <w:ind w:left="4" w:right="165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3884" w:type="dxa"/>
          </w:tcPr>
          <w:p w:rsidR="004B27B4" w:rsidRDefault="004B27B4">
            <w:pPr>
              <w:pStyle w:val="TableParagraph"/>
              <w:ind w:left="0"/>
              <w:rPr>
                <w:sz w:val="26"/>
              </w:rPr>
            </w:pPr>
          </w:p>
          <w:p w:rsidR="004B27B4" w:rsidRDefault="00F62586">
            <w:pPr>
              <w:pStyle w:val="TableParagraph"/>
              <w:spacing w:before="180"/>
              <w:ind w:left="837"/>
              <w:rPr>
                <w:sz w:val="24"/>
              </w:rPr>
            </w:pPr>
            <w:r>
              <w:rPr>
                <w:sz w:val="24"/>
              </w:rPr>
              <w:t>Разделы (этапы) НИР</w:t>
            </w:r>
          </w:p>
        </w:tc>
        <w:tc>
          <w:tcPr>
            <w:tcW w:w="4249" w:type="dxa"/>
          </w:tcPr>
          <w:p w:rsidR="004B27B4" w:rsidRDefault="00F62586">
            <w:pPr>
              <w:pStyle w:val="TableParagraph"/>
              <w:spacing w:before="203"/>
              <w:ind w:left="1644" w:right="1637" w:firstLine="4"/>
              <w:jc w:val="center"/>
              <w:rPr>
                <w:sz w:val="24"/>
              </w:rPr>
            </w:pPr>
            <w:r>
              <w:rPr>
                <w:sz w:val="24"/>
              </w:rPr>
              <w:t>Формы текущего контроля</w:t>
            </w:r>
          </w:p>
        </w:tc>
      </w:tr>
    </w:tbl>
    <w:p w:rsidR="004B27B4" w:rsidRDefault="004B27B4">
      <w:pPr>
        <w:jc w:val="center"/>
        <w:rPr>
          <w:sz w:val="24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3"/>
        <w:gridCol w:w="3884"/>
        <w:gridCol w:w="751"/>
        <w:gridCol w:w="753"/>
        <w:gridCol w:w="2744"/>
      </w:tblGrid>
      <w:tr w:rsidR="004B27B4">
        <w:trPr>
          <w:trHeight w:val="424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НИР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СРС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Виды деятельности</w:t>
            </w:r>
          </w:p>
        </w:tc>
      </w:tr>
      <w:tr w:rsidR="004B27B4">
        <w:trPr>
          <w:trHeight w:val="424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Организация НИР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4B27B4">
        <w:trPr>
          <w:trHeight w:val="851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ind w:left="4" w:right="30"/>
              <w:rPr>
                <w:sz w:val="24"/>
              </w:rPr>
            </w:pPr>
            <w:r>
              <w:rPr>
                <w:sz w:val="24"/>
              </w:rPr>
              <w:t>Подготовительный этап, включающий инструктаж по технике безопасности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Инструктаж</w:t>
            </w:r>
          </w:p>
        </w:tc>
      </w:tr>
      <w:tr w:rsidR="004B27B4">
        <w:trPr>
          <w:trHeight w:val="827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Производственный</w:t>
            </w:r>
          </w:p>
          <w:p w:rsidR="004B27B4" w:rsidRDefault="00F62586">
            <w:pPr>
              <w:pStyle w:val="TableParagraph"/>
              <w:spacing w:line="270" w:lineRule="atLeast"/>
              <w:ind w:left="4" w:right="1316"/>
              <w:rPr>
                <w:sz w:val="24"/>
              </w:rPr>
            </w:pPr>
            <w:r>
              <w:rPr>
                <w:sz w:val="24"/>
              </w:rPr>
              <w:t>(экспериментальный, исследовательский) этап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Проверка</w:t>
            </w:r>
          </w:p>
          <w:p w:rsidR="004B27B4" w:rsidRDefault="00F62586">
            <w:pPr>
              <w:pStyle w:val="TableParagraph"/>
              <w:ind w:left="5"/>
              <w:rPr>
                <w:sz w:val="24"/>
              </w:rPr>
            </w:pPr>
            <w:r>
              <w:rPr>
                <w:sz w:val="24"/>
              </w:rPr>
              <w:t>Дневника НИР</w:t>
            </w:r>
          </w:p>
        </w:tc>
      </w:tr>
      <w:tr w:rsidR="004B27B4">
        <w:trPr>
          <w:trHeight w:val="700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 xml:space="preserve">Обработка и анализ </w:t>
            </w:r>
            <w:proofErr w:type="gramStart"/>
            <w:r>
              <w:rPr>
                <w:sz w:val="24"/>
              </w:rPr>
              <w:t>полученной</w:t>
            </w:r>
            <w:proofErr w:type="gramEnd"/>
          </w:p>
          <w:p w:rsidR="004B27B4" w:rsidRDefault="00F62586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751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</w:p>
        </w:tc>
      </w:tr>
      <w:tr w:rsidR="004B27B4">
        <w:trPr>
          <w:trHeight w:val="700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1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Подготовка доклада по НИР</w:t>
            </w:r>
          </w:p>
        </w:tc>
        <w:tc>
          <w:tcPr>
            <w:tcW w:w="75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1" w:lineRule="exact"/>
              <w:ind w:left="5"/>
              <w:rPr>
                <w:sz w:val="24"/>
              </w:rPr>
            </w:pPr>
            <w:r>
              <w:rPr>
                <w:sz w:val="24"/>
              </w:rPr>
              <w:t>Консультации</w:t>
            </w:r>
          </w:p>
        </w:tc>
      </w:tr>
      <w:tr w:rsidR="004B27B4">
        <w:trPr>
          <w:trHeight w:val="703"/>
        </w:trPr>
        <w:tc>
          <w:tcPr>
            <w:tcW w:w="523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84" w:type="dxa"/>
          </w:tcPr>
          <w:p w:rsidR="004B27B4" w:rsidRDefault="00F62586">
            <w:pPr>
              <w:pStyle w:val="TableParagraph"/>
              <w:spacing w:line="263" w:lineRule="exact"/>
              <w:ind w:left="4"/>
              <w:rPr>
                <w:sz w:val="24"/>
              </w:rPr>
            </w:pPr>
            <w:r>
              <w:rPr>
                <w:sz w:val="24"/>
              </w:rPr>
              <w:t>Защита НИР</w:t>
            </w:r>
          </w:p>
        </w:tc>
        <w:tc>
          <w:tcPr>
            <w:tcW w:w="751" w:type="dxa"/>
          </w:tcPr>
          <w:p w:rsidR="004B27B4" w:rsidRDefault="004B27B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53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744" w:type="dxa"/>
          </w:tcPr>
          <w:p w:rsidR="004B27B4" w:rsidRDefault="00F62586">
            <w:pPr>
              <w:pStyle w:val="TableParagraph"/>
              <w:spacing w:line="263" w:lineRule="exact"/>
              <w:ind w:left="5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</w:tc>
      </w:tr>
    </w:tbl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9"/>
        <w:rPr>
          <w:sz w:val="18"/>
        </w:rPr>
      </w:pPr>
    </w:p>
    <w:p w:rsidR="004B27B4" w:rsidRDefault="00F62586">
      <w:pPr>
        <w:pStyle w:val="a3"/>
        <w:spacing w:before="90"/>
        <w:ind w:left="222" w:right="712" w:firstLine="719"/>
      </w:pPr>
      <w:r>
        <w:t>Научно-исследовательская работа проводится под руководством научного руководителя студента, который, как правило, должен иметь учебную степень и (или) ученое звание и проводит научные исследования.</w:t>
      </w:r>
    </w:p>
    <w:p w:rsidR="004B27B4" w:rsidRDefault="00F62586">
      <w:pPr>
        <w:pStyle w:val="a3"/>
        <w:spacing w:before="1"/>
        <w:ind w:left="222" w:right="220" w:firstLine="719"/>
      </w:pPr>
      <w:r>
        <w:t>Руководитель обязан обеспечить организацию работы, ее каче</w:t>
      </w:r>
      <w:r>
        <w:t>ственную научную и методическую постановку, а также знание и соблюдение студентом требований охраны труда и техники безопасности.</w:t>
      </w:r>
    </w:p>
    <w:p w:rsidR="004B27B4" w:rsidRDefault="00F62586">
      <w:pPr>
        <w:pStyle w:val="a3"/>
        <w:ind w:left="222" w:right="961" w:firstLine="719"/>
      </w:pPr>
      <w:r>
        <w:t>Ответственность за качество организации научно исследовательской работы студента несут руководитель ООП ВПО и научный руководи</w:t>
      </w:r>
      <w:r>
        <w:t>тель студента.</w:t>
      </w:r>
    </w:p>
    <w:p w:rsidR="004B27B4" w:rsidRDefault="00F62586">
      <w:pPr>
        <w:pStyle w:val="a3"/>
        <w:ind w:left="222" w:firstLine="707"/>
      </w:pPr>
      <w:r>
        <w:t>Содержание организации научно исследовательской работы студента определяется научным руководителем и предполагает осуществление следующих видов работ: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4" w:line="237" w:lineRule="auto"/>
        <w:ind w:right="224"/>
        <w:jc w:val="both"/>
        <w:rPr>
          <w:sz w:val="24"/>
        </w:rPr>
      </w:pPr>
      <w:r>
        <w:rPr>
          <w:sz w:val="24"/>
        </w:rPr>
        <w:t>осуществление научно-исследовательских работ в рамках научной темы кафедры (сбор, анализ научно-теоретического материала, сбор эмпирических данных, интерпретация экспериментальных и эмпирических</w:t>
      </w:r>
      <w:r>
        <w:rPr>
          <w:spacing w:val="-13"/>
          <w:sz w:val="24"/>
        </w:rPr>
        <w:t xml:space="preserve"> </w:t>
      </w:r>
      <w:r>
        <w:rPr>
          <w:sz w:val="24"/>
        </w:rPr>
        <w:t>данных);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8" w:line="237" w:lineRule="auto"/>
        <w:ind w:right="226"/>
        <w:jc w:val="both"/>
        <w:rPr>
          <w:sz w:val="24"/>
        </w:rPr>
      </w:pPr>
      <w:r>
        <w:rPr>
          <w:sz w:val="24"/>
        </w:rPr>
        <w:t>выполнение научно-исследовательских видов деятельнос</w:t>
      </w:r>
      <w:r>
        <w:rPr>
          <w:sz w:val="24"/>
        </w:rPr>
        <w:t>тей в рамках научных грантов, осуществляемых на</w:t>
      </w:r>
      <w:r>
        <w:rPr>
          <w:spacing w:val="-1"/>
          <w:sz w:val="24"/>
        </w:rPr>
        <w:t xml:space="preserve"> </w:t>
      </w:r>
      <w:r>
        <w:rPr>
          <w:sz w:val="24"/>
        </w:rPr>
        <w:t>кафедре;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2"/>
        <w:ind w:right="222"/>
        <w:jc w:val="both"/>
        <w:rPr>
          <w:sz w:val="24"/>
        </w:rPr>
      </w:pPr>
      <w:r>
        <w:rPr>
          <w:sz w:val="24"/>
        </w:rPr>
        <w:t>участие в решение научно-исследовательских работ, выполняемых кафедрой в рамках договоров с образовательными учреждениями, научно- образовательными центрами (НОЦ), учебно-производственными центрами (</w:t>
      </w:r>
      <w:r>
        <w:rPr>
          <w:sz w:val="24"/>
        </w:rPr>
        <w:t>УПЦ) и исследовательскими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коллективами;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1" w:line="237" w:lineRule="auto"/>
        <w:ind w:right="227"/>
        <w:jc w:val="both"/>
        <w:rPr>
          <w:sz w:val="24"/>
        </w:rPr>
      </w:pPr>
      <w:r>
        <w:rPr>
          <w:sz w:val="24"/>
        </w:rPr>
        <w:t>осуществление инициативного исследования по актуальной проблеме в рамках задания дипломной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5" w:line="237" w:lineRule="auto"/>
        <w:ind w:right="225"/>
        <w:jc w:val="both"/>
        <w:rPr>
          <w:sz w:val="24"/>
        </w:rPr>
      </w:pPr>
      <w:r>
        <w:rPr>
          <w:sz w:val="24"/>
        </w:rPr>
        <w:t>ведение библиографической работы с привлечением современных информационных и 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5"/>
        </w:tabs>
        <w:spacing w:before="2"/>
        <w:jc w:val="both"/>
        <w:rPr>
          <w:sz w:val="24"/>
        </w:rPr>
      </w:pPr>
      <w:r>
        <w:rPr>
          <w:sz w:val="24"/>
        </w:rPr>
        <w:t>руководство научно-исследовательской работы студентов младших</w:t>
      </w:r>
      <w:r>
        <w:rPr>
          <w:spacing w:val="-6"/>
          <w:sz w:val="24"/>
        </w:rPr>
        <w:t xml:space="preserve"> </w:t>
      </w:r>
      <w:r>
        <w:rPr>
          <w:sz w:val="24"/>
        </w:rPr>
        <w:t>курсов;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  <w:tab w:val="left" w:pos="2402"/>
          <w:tab w:val="left" w:pos="2771"/>
          <w:tab w:val="left" w:pos="4320"/>
          <w:tab w:val="left" w:pos="4703"/>
          <w:tab w:val="left" w:pos="6161"/>
          <w:tab w:val="left" w:pos="7363"/>
        </w:tabs>
        <w:spacing w:before="4" w:line="237" w:lineRule="auto"/>
        <w:ind w:right="222"/>
        <w:rPr>
          <w:sz w:val="24"/>
        </w:rPr>
      </w:pPr>
      <w:r>
        <w:rPr>
          <w:sz w:val="24"/>
        </w:rPr>
        <w:t>участие</w:t>
      </w:r>
      <w:r>
        <w:rPr>
          <w:sz w:val="24"/>
        </w:rPr>
        <w:tab/>
        <w:t>в</w:t>
      </w:r>
      <w:r>
        <w:rPr>
          <w:sz w:val="24"/>
        </w:rPr>
        <w:tab/>
        <w:t>организации</w:t>
      </w:r>
      <w:r>
        <w:rPr>
          <w:sz w:val="24"/>
        </w:rPr>
        <w:tab/>
        <w:t>и</w:t>
      </w:r>
      <w:r>
        <w:rPr>
          <w:sz w:val="24"/>
        </w:rPr>
        <w:tab/>
        <w:t>проведении</w:t>
      </w:r>
      <w:r>
        <w:rPr>
          <w:sz w:val="24"/>
        </w:rPr>
        <w:tab/>
        <w:t>научных,</w:t>
      </w:r>
      <w:r>
        <w:rPr>
          <w:sz w:val="24"/>
        </w:rPr>
        <w:tab/>
        <w:t>научно-практических конференциях, круглых столах, дискуссиях, диспутах, организуемых</w:t>
      </w:r>
      <w:r>
        <w:rPr>
          <w:spacing w:val="-26"/>
          <w:sz w:val="24"/>
        </w:rPr>
        <w:t xml:space="preserve"> </w:t>
      </w:r>
      <w:r>
        <w:rPr>
          <w:sz w:val="24"/>
        </w:rPr>
        <w:t>кафедрой;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93" w:lineRule="exact"/>
        <w:rPr>
          <w:sz w:val="24"/>
        </w:rPr>
      </w:pPr>
      <w:r>
        <w:rPr>
          <w:sz w:val="24"/>
        </w:rPr>
        <w:t>участие в конкурсах научно-исследовательских ра</w:t>
      </w:r>
      <w:r>
        <w:rPr>
          <w:sz w:val="24"/>
        </w:rPr>
        <w:t>бот;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line="293" w:lineRule="exact"/>
        <w:rPr>
          <w:sz w:val="24"/>
        </w:rPr>
      </w:pPr>
      <w:r>
        <w:rPr>
          <w:sz w:val="24"/>
        </w:rPr>
        <w:t>участие в конференциях различного уровня с докладами;</w:t>
      </w:r>
    </w:p>
    <w:p w:rsidR="004B27B4" w:rsidRDefault="00F62586">
      <w:pPr>
        <w:pStyle w:val="a4"/>
        <w:numPr>
          <w:ilvl w:val="0"/>
          <w:numId w:val="3"/>
        </w:numPr>
        <w:tabs>
          <w:tab w:val="left" w:pos="1354"/>
          <w:tab w:val="left" w:pos="1355"/>
        </w:tabs>
        <w:spacing w:before="2" w:line="237" w:lineRule="auto"/>
        <w:ind w:right="226"/>
        <w:rPr>
          <w:sz w:val="24"/>
        </w:rPr>
      </w:pPr>
      <w:r>
        <w:rPr>
          <w:sz w:val="24"/>
        </w:rPr>
        <w:t>представлять итоги проделанной работы в виде отчетов, рефератов,</w:t>
      </w:r>
      <w:r>
        <w:rPr>
          <w:spacing w:val="32"/>
          <w:sz w:val="24"/>
        </w:rPr>
        <w:t xml:space="preserve"> </w:t>
      </w:r>
      <w:r>
        <w:rPr>
          <w:sz w:val="24"/>
        </w:rPr>
        <w:t>статей, оформленных в соответствии с имеющимися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требованиями.</w:t>
      </w: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17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80" w:right="620" w:bottom="280" w:left="1480" w:header="720" w:footer="720" w:gutter="0"/>
          <w:cols w:space="720"/>
        </w:sectPr>
      </w:pPr>
    </w:p>
    <w:p w:rsidR="004B27B4" w:rsidRDefault="00F62586">
      <w:pPr>
        <w:pStyle w:val="a3"/>
        <w:spacing w:before="64"/>
        <w:ind w:left="222" w:right="217" w:firstLine="707"/>
        <w:jc w:val="both"/>
      </w:pPr>
      <w:r>
        <w:lastRenderedPageBreak/>
        <w:t xml:space="preserve">На семестр студентом совместно с руководителем составляется план НИРС в течение первой недели семестра. План НИРС на семестр утверждается заведующим кафедрой (после согласования с научным руководителем студента). Задачи и содержание НИРС в семестре должны </w:t>
      </w:r>
      <w:r>
        <w:t>быть сформулированы одновременно с заполнением содержания образовательной части программы индивидуального</w:t>
      </w:r>
      <w:r>
        <w:rPr>
          <w:spacing w:val="-5"/>
        </w:rPr>
        <w:t xml:space="preserve"> </w:t>
      </w:r>
      <w:r>
        <w:t>плана.</w:t>
      </w:r>
    </w:p>
    <w:p w:rsidR="004B27B4" w:rsidRDefault="00F62586">
      <w:pPr>
        <w:pStyle w:val="a3"/>
        <w:spacing w:before="1"/>
        <w:ind w:left="222" w:right="219"/>
        <w:jc w:val="both"/>
      </w:pPr>
      <w:r>
        <w:t>При планировании организации научно-исследовательской работы студента необходимо включение видов работ и исследований, при выполнении которых с</w:t>
      </w:r>
      <w:r>
        <w:t>тудент должен приобрести компетенции в соответствии с табл. 1 и 2.</w:t>
      </w:r>
    </w:p>
    <w:p w:rsidR="004B27B4" w:rsidRDefault="004B27B4">
      <w:pPr>
        <w:pStyle w:val="a3"/>
        <w:spacing w:before="5"/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63"/>
        </w:tabs>
        <w:ind w:right="1114" w:firstLine="0"/>
        <w:jc w:val="left"/>
      </w:pPr>
      <w:r>
        <w:t>ОБРАЗОВАТЕЛЬНЫЕ, НАУЧНО-ИССЛЕДОВАТЕЛЬСКИЕ И НАУЧНО- ПРОИЗВОДСТВЕННЫЕ ТЕХНОЛОГИИ, ИСПОЛЬЗУЕМЫЕ В</w:t>
      </w:r>
      <w:r>
        <w:rPr>
          <w:spacing w:val="-8"/>
        </w:rPr>
        <w:t xml:space="preserve"> </w:t>
      </w:r>
      <w:r>
        <w:t>НИР</w:t>
      </w:r>
    </w:p>
    <w:p w:rsidR="004B27B4" w:rsidRDefault="00F62586">
      <w:pPr>
        <w:pStyle w:val="a3"/>
        <w:ind w:left="222" w:right="214" w:firstLine="719"/>
        <w:jc w:val="both"/>
      </w:pPr>
      <w:r>
        <w:t>При выполнении различных видов научно-исследовательской работы используются личностно ор</w:t>
      </w:r>
      <w:r>
        <w:t>иентированные технологии обучения и информативн</w:t>
      </w:r>
      <w:proofErr w:type="gramStart"/>
      <w:r>
        <w:t>о-</w:t>
      </w:r>
      <w:proofErr w:type="gramEnd"/>
      <w:r>
        <w:t xml:space="preserve"> развивающие технологии. Особенность личностно-ориентированной технологии - организация обучения, в процессе которого обеспечивается </w:t>
      </w:r>
      <w:proofErr w:type="gramStart"/>
      <w:r>
        <w:t>всемерный</w:t>
      </w:r>
      <w:proofErr w:type="gramEnd"/>
      <w:r>
        <w:t xml:space="preserve"> учѐт способностей обучаемых, создание необходимых условий для ра</w:t>
      </w:r>
      <w:r>
        <w:t>звития их индивидуальных способностей.</w:t>
      </w:r>
    </w:p>
    <w:p w:rsidR="004B27B4" w:rsidRDefault="00F62586">
      <w:pPr>
        <w:pStyle w:val="a3"/>
        <w:ind w:left="222" w:right="221" w:firstLine="719"/>
        <w:jc w:val="both"/>
      </w:pPr>
      <w:r>
        <w:t>Главная цель - формирование в процессе обучения активной личности, способной самостоятельно строить и корректировать свою учебно-познавательную деятельность. Ориентация технологий - на развитие активности личности в у</w:t>
      </w:r>
      <w:r>
        <w:t>чебном процессе.</w:t>
      </w:r>
    </w:p>
    <w:p w:rsidR="004B27B4" w:rsidRDefault="00F62586">
      <w:pPr>
        <w:pStyle w:val="a3"/>
        <w:ind w:left="222" w:right="217" w:firstLine="719"/>
        <w:jc w:val="both"/>
      </w:pPr>
      <w:r>
        <w:t>Главная цель информационно-развивающих технологий - подготовка эрудированного специалиста, владеющего стройной системой знаний, умений и навыков, обладающего большим запасом научно-технической информации.</w:t>
      </w:r>
    </w:p>
    <w:p w:rsidR="004B27B4" w:rsidRDefault="00F62586">
      <w:pPr>
        <w:pStyle w:val="a3"/>
        <w:ind w:left="222" w:right="225" w:firstLine="719"/>
        <w:jc w:val="both"/>
      </w:pPr>
      <w:r>
        <w:t>Ориентация технологий — на формирование системы знаний, их максимальное обогащение, запоминание и свободное оперирование ими.</w:t>
      </w:r>
    </w:p>
    <w:p w:rsidR="004B27B4" w:rsidRDefault="004B27B4">
      <w:pPr>
        <w:pStyle w:val="a3"/>
        <w:spacing w:before="1"/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79"/>
        </w:tabs>
        <w:ind w:right="217" w:firstLine="0"/>
        <w:jc w:val="left"/>
      </w:pPr>
      <w:r>
        <w:t>УЧЕБНО-МЕТОДИЧЕСКОЕ ОБЕСПЕЧЕНИЕ САМОСТОЯТЕЛЬНОЙ РАБОТЫ СТУДЕНТОВ</w:t>
      </w:r>
    </w:p>
    <w:p w:rsidR="004B27B4" w:rsidRDefault="00F62586">
      <w:pPr>
        <w:pStyle w:val="a3"/>
        <w:ind w:left="222" w:right="219" w:firstLine="719"/>
        <w:jc w:val="both"/>
      </w:pPr>
      <w:r>
        <w:t xml:space="preserve">Контрольные вопросы и задания для проведения текущей аттестации </w:t>
      </w:r>
      <w:r>
        <w:t>по разделам НИРМ, осваиваемым студентом самостоятельно:</w:t>
      </w:r>
    </w:p>
    <w:p w:rsidR="004B27B4" w:rsidRDefault="004B27B4">
      <w:pPr>
        <w:pStyle w:val="a3"/>
        <w:spacing w:before="2"/>
      </w:pPr>
    </w:p>
    <w:p w:rsidR="004B27B4" w:rsidRDefault="00F62586">
      <w:pPr>
        <w:pStyle w:val="a4"/>
        <w:numPr>
          <w:ilvl w:val="1"/>
          <w:numId w:val="2"/>
        </w:numPr>
        <w:tabs>
          <w:tab w:val="left" w:pos="1662"/>
          <w:tab w:val="left" w:pos="3101"/>
          <w:tab w:val="left" w:pos="4756"/>
          <w:tab w:val="left" w:pos="6401"/>
          <w:tab w:val="left" w:pos="8286"/>
        </w:tabs>
        <w:spacing w:before="1" w:line="237" w:lineRule="auto"/>
        <w:ind w:right="227"/>
        <w:rPr>
          <w:sz w:val="24"/>
        </w:rPr>
      </w:pPr>
      <w:r>
        <w:rPr>
          <w:sz w:val="24"/>
        </w:rPr>
        <w:t>Основное</w:t>
      </w:r>
      <w:r>
        <w:rPr>
          <w:sz w:val="24"/>
        </w:rPr>
        <w:tab/>
        <w:t>содержание</w:t>
      </w:r>
      <w:r>
        <w:rPr>
          <w:sz w:val="24"/>
        </w:rPr>
        <w:tab/>
        <w:t>документов</w:t>
      </w:r>
      <w:r>
        <w:rPr>
          <w:sz w:val="24"/>
        </w:rPr>
        <w:tab/>
        <w:t>нормативного</w:t>
      </w:r>
      <w:r>
        <w:rPr>
          <w:sz w:val="24"/>
        </w:rPr>
        <w:tab/>
      </w:r>
      <w:r>
        <w:rPr>
          <w:spacing w:val="-3"/>
          <w:sz w:val="24"/>
        </w:rPr>
        <w:t xml:space="preserve">обеспечения </w:t>
      </w:r>
      <w:r>
        <w:rPr>
          <w:sz w:val="24"/>
        </w:rPr>
        <w:t>образовательной 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МГРИ-РГГРУ.</w:t>
      </w:r>
    </w:p>
    <w:p w:rsidR="004B27B4" w:rsidRDefault="00F62586">
      <w:pPr>
        <w:pStyle w:val="a4"/>
        <w:numPr>
          <w:ilvl w:val="1"/>
          <w:numId w:val="2"/>
        </w:numPr>
        <w:tabs>
          <w:tab w:val="left" w:pos="1662"/>
        </w:tabs>
        <w:spacing w:before="1"/>
        <w:rPr>
          <w:sz w:val="24"/>
        </w:rPr>
      </w:pPr>
      <w:r>
        <w:rPr>
          <w:sz w:val="24"/>
        </w:rPr>
        <w:t>Изучение структуры и содержания ФГОС по направлению</w:t>
      </w:r>
      <w:r>
        <w:rPr>
          <w:spacing w:val="-8"/>
          <w:sz w:val="24"/>
        </w:rPr>
        <w:t xml:space="preserve"> </w:t>
      </w:r>
      <w:r>
        <w:rPr>
          <w:sz w:val="24"/>
        </w:rPr>
        <w:t>«Геология».</w:t>
      </w:r>
    </w:p>
    <w:p w:rsidR="004B27B4" w:rsidRDefault="00F62586">
      <w:pPr>
        <w:pStyle w:val="a4"/>
        <w:numPr>
          <w:ilvl w:val="1"/>
          <w:numId w:val="2"/>
        </w:numPr>
        <w:tabs>
          <w:tab w:val="left" w:pos="1662"/>
          <w:tab w:val="left" w:pos="2620"/>
          <w:tab w:val="left" w:pos="3755"/>
          <w:tab w:val="left" w:pos="4549"/>
          <w:tab w:val="left" w:pos="5928"/>
          <w:tab w:val="left" w:pos="7054"/>
          <w:tab w:val="left" w:pos="7388"/>
          <w:tab w:val="left" w:pos="8414"/>
        </w:tabs>
        <w:ind w:right="225"/>
        <w:rPr>
          <w:sz w:val="24"/>
        </w:rPr>
      </w:pPr>
      <w:r>
        <w:rPr>
          <w:sz w:val="24"/>
        </w:rPr>
        <w:t>Анализ</w:t>
      </w:r>
      <w:r>
        <w:rPr>
          <w:sz w:val="24"/>
        </w:rPr>
        <w:tab/>
        <w:t>учебного</w:t>
      </w:r>
      <w:r>
        <w:rPr>
          <w:sz w:val="24"/>
        </w:rPr>
        <w:tab/>
        <w:t>плана</w:t>
      </w:r>
      <w:r>
        <w:rPr>
          <w:sz w:val="24"/>
        </w:rPr>
        <w:tab/>
        <w:t>подготовки</w:t>
      </w:r>
      <w:r>
        <w:rPr>
          <w:sz w:val="24"/>
        </w:rPr>
        <w:tab/>
        <w:t>магис</w:t>
      </w:r>
      <w:r>
        <w:rPr>
          <w:sz w:val="24"/>
        </w:rPr>
        <w:t>тра</w:t>
      </w:r>
      <w:r>
        <w:rPr>
          <w:sz w:val="24"/>
        </w:rPr>
        <w:tab/>
        <w:t>и</w:t>
      </w:r>
      <w:r>
        <w:rPr>
          <w:sz w:val="24"/>
        </w:rPr>
        <w:tab/>
        <w:t>рабочей</w:t>
      </w:r>
      <w:r>
        <w:rPr>
          <w:sz w:val="24"/>
        </w:rPr>
        <w:tab/>
      </w:r>
      <w:r>
        <w:rPr>
          <w:spacing w:val="-3"/>
          <w:sz w:val="24"/>
        </w:rPr>
        <w:t xml:space="preserve">программы </w:t>
      </w:r>
      <w:r>
        <w:rPr>
          <w:sz w:val="24"/>
        </w:rPr>
        <w:t>обеспечиваемого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курса.</w:t>
      </w:r>
    </w:p>
    <w:p w:rsidR="004B27B4" w:rsidRDefault="004B27B4">
      <w:pPr>
        <w:pStyle w:val="a3"/>
        <w:spacing w:before="3"/>
        <w:rPr>
          <w:sz w:val="21"/>
        </w:rPr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63"/>
        </w:tabs>
        <w:ind w:left="462" w:hanging="241"/>
        <w:jc w:val="left"/>
      </w:pPr>
      <w:r>
        <w:t>ТЕКУЩИЙ И ИТОГОВЫЙ</w:t>
      </w:r>
      <w:r>
        <w:rPr>
          <w:spacing w:val="-3"/>
        </w:rPr>
        <w:t xml:space="preserve"> </w:t>
      </w:r>
      <w:r>
        <w:t>КОНТРОЛЬ</w:t>
      </w:r>
    </w:p>
    <w:p w:rsidR="004B27B4" w:rsidRDefault="00F62586">
      <w:pPr>
        <w:pStyle w:val="a3"/>
        <w:spacing w:before="55"/>
        <w:ind w:left="222" w:right="223" w:firstLine="719"/>
        <w:jc w:val="both"/>
      </w:pPr>
      <w:r>
        <w:t>Основная задача контроля заключается в разработке предложений для коррекции организации научно исследовательской работы студента с целью достижения научных результатов.</w:t>
      </w:r>
    </w:p>
    <w:p w:rsidR="004B27B4" w:rsidRDefault="00F62586">
      <w:pPr>
        <w:pStyle w:val="a3"/>
        <w:ind w:left="222" w:right="222" w:firstLine="719"/>
        <w:jc w:val="both"/>
      </w:pPr>
      <w:r>
        <w:t>Контроль организации научно исследовательской работы студента предусматривает итоговый и текущий контроль хода выполнения</w:t>
      </w:r>
      <w:r>
        <w:rPr>
          <w:spacing w:val="-5"/>
        </w:rPr>
        <w:t xml:space="preserve"> </w:t>
      </w:r>
      <w:r>
        <w:t>НИР.</w:t>
      </w:r>
    </w:p>
    <w:p w:rsidR="004B27B4" w:rsidRDefault="00F62586">
      <w:pPr>
        <w:pStyle w:val="a3"/>
        <w:spacing w:before="1"/>
        <w:ind w:left="222" w:right="217" w:firstLine="719"/>
        <w:jc w:val="both"/>
      </w:pPr>
      <w:r>
        <w:t>Текущий контроль проведения НИРМ осуществляется на любой стадии работ и проводится руководителем студента. Студент обязан предоставить научному руководителю необходимые материалы и документы для проведения контроля.</w:t>
      </w:r>
    </w:p>
    <w:p w:rsidR="004B27B4" w:rsidRDefault="00F62586">
      <w:pPr>
        <w:pStyle w:val="a3"/>
        <w:ind w:left="222" w:right="227" w:firstLine="719"/>
        <w:jc w:val="both"/>
      </w:pPr>
      <w:r>
        <w:t>Итоговый контроль осуществляется один ра</w:t>
      </w:r>
      <w:r>
        <w:t xml:space="preserve">за в семестре и предусматривает письменный отчет о полученных результатах с его обсуждением на заседании кафедры согласно плану аттестации. Результаты итогового контроля оформляются документально (доклад студента, протокол заседания кафедры) и учитываются </w:t>
      </w:r>
      <w:r>
        <w:t>для последующего</w:t>
      </w:r>
    </w:p>
    <w:p w:rsidR="004B27B4" w:rsidRDefault="004B27B4">
      <w:pPr>
        <w:jc w:val="both"/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p w:rsidR="004B27B4" w:rsidRDefault="00F62586">
      <w:pPr>
        <w:pStyle w:val="a3"/>
        <w:spacing w:before="64"/>
        <w:ind w:left="222"/>
      </w:pPr>
      <w:r>
        <w:lastRenderedPageBreak/>
        <w:t>заключения о работе студента в семестре.</w:t>
      </w:r>
    </w:p>
    <w:p w:rsidR="004B27B4" w:rsidRDefault="00F62586">
      <w:pPr>
        <w:pStyle w:val="a3"/>
        <w:ind w:left="222" w:firstLine="707"/>
      </w:pPr>
      <w:r>
        <w:t>Наиболее значимыми являются следующие результаты научно-исследовательской работы: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3" w:line="293" w:lineRule="exact"/>
        <w:rPr>
          <w:sz w:val="24"/>
        </w:rPr>
      </w:pPr>
      <w:r>
        <w:rPr>
          <w:sz w:val="24"/>
        </w:rPr>
        <w:t>написанные научные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статьи;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доклады на научно-технических конференциях,</w:t>
      </w:r>
      <w:r>
        <w:rPr>
          <w:spacing w:val="-19"/>
          <w:sz w:val="24"/>
        </w:rPr>
        <w:t xml:space="preserve"> </w:t>
      </w:r>
      <w:r>
        <w:rPr>
          <w:sz w:val="24"/>
        </w:rPr>
        <w:t>семинарах;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полученные патенты (</w:t>
      </w:r>
      <w:r>
        <w:rPr>
          <w:sz w:val="24"/>
        </w:rPr>
        <w:t>или документы на полезную</w:t>
      </w:r>
      <w:r>
        <w:rPr>
          <w:spacing w:val="-24"/>
          <w:sz w:val="24"/>
        </w:rPr>
        <w:t xml:space="preserve"> </w:t>
      </w:r>
      <w:r>
        <w:rPr>
          <w:sz w:val="24"/>
        </w:rPr>
        <w:t>модель);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руководство НИРС младших курсов;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3" w:line="237" w:lineRule="auto"/>
        <w:ind w:right="226"/>
        <w:rPr>
          <w:sz w:val="24"/>
        </w:rPr>
      </w:pPr>
      <w:r>
        <w:rPr>
          <w:sz w:val="24"/>
        </w:rPr>
        <w:t>документы, подтверждающие достижения в научной деятельности: грамоты, письма, призы, поощрения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5" w:line="237" w:lineRule="auto"/>
        <w:ind w:right="222"/>
        <w:rPr>
          <w:sz w:val="24"/>
        </w:rPr>
      </w:pPr>
      <w:r>
        <w:rPr>
          <w:sz w:val="24"/>
        </w:rPr>
        <w:t>публикации, подготовленные студентом (в соавторстве или самостоятельно) в зарубежных журналах;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2" w:line="293" w:lineRule="exact"/>
        <w:rPr>
          <w:sz w:val="24"/>
        </w:rPr>
      </w:pPr>
      <w:r>
        <w:rPr>
          <w:sz w:val="24"/>
        </w:rPr>
        <w:t>публикации в реферируемых отечественных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журналах;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2" w:line="237" w:lineRule="auto"/>
        <w:ind w:right="225"/>
        <w:jc w:val="both"/>
        <w:rPr>
          <w:sz w:val="24"/>
        </w:rPr>
      </w:pPr>
      <w:r>
        <w:rPr>
          <w:sz w:val="24"/>
        </w:rPr>
        <w:t>выступление с докладом на научной конференции (симпозиуме) не ниже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2"/>
        <w:ind w:right="223"/>
        <w:jc w:val="both"/>
        <w:rPr>
          <w:sz w:val="24"/>
        </w:rPr>
      </w:pPr>
      <w:r>
        <w:rPr>
          <w:sz w:val="24"/>
        </w:rPr>
        <w:t>участие в выполнении люб</w:t>
      </w:r>
      <w:r>
        <w:rPr>
          <w:sz w:val="24"/>
        </w:rPr>
        <w:t>ых видов научно-исследовательских работ в том числе: хоздоговорных; госбюджетных; в межвузовских студенческих объединениях.</w:t>
      </w:r>
    </w:p>
    <w:p w:rsidR="004B27B4" w:rsidRDefault="00F62586">
      <w:pPr>
        <w:pStyle w:val="a3"/>
        <w:spacing w:line="273" w:lineRule="exact"/>
        <w:ind w:left="941"/>
        <w:jc w:val="both"/>
      </w:pPr>
      <w:r>
        <w:t>Отрицательное заключение может быть принято в следующих случаях: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  <w:tab w:val="left" w:pos="1747"/>
          <w:tab w:val="left" w:pos="3664"/>
          <w:tab w:val="left" w:pos="5025"/>
          <w:tab w:val="left" w:pos="6725"/>
          <w:tab w:val="left" w:pos="7991"/>
          <w:tab w:val="left" w:pos="9464"/>
        </w:tabs>
        <w:spacing w:before="2"/>
        <w:ind w:right="219"/>
        <w:rPr>
          <w:sz w:val="24"/>
        </w:rPr>
      </w:pPr>
      <w:r>
        <w:rPr>
          <w:sz w:val="24"/>
        </w:rPr>
        <w:t>не</w:t>
      </w:r>
      <w:r>
        <w:rPr>
          <w:sz w:val="24"/>
        </w:rPr>
        <w:tab/>
        <w:t>предоставление</w:t>
      </w:r>
      <w:r>
        <w:rPr>
          <w:sz w:val="24"/>
        </w:rPr>
        <w:tab/>
        <w:t>студентом</w:t>
      </w:r>
      <w:r>
        <w:rPr>
          <w:sz w:val="24"/>
        </w:rPr>
        <w:tab/>
        <w:t>необходимых</w:t>
      </w:r>
      <w:r>
        <w:rPr>
          <w:sz w:val="24"/>
        </w:rPr>
        <w:tab/>
        <w:t>отчетных</w:t>
      </w:r>
      <w:r>
        <w:rPr>
          <w:sz w:val="24"/>
        </w:rPr>
        <w:tab/>
        <w:t>материалов</w:t>
      </w:r>
      <w:r>
        <w:rPr>
          <w:sz w:val="24"/>
        </w:rPr>
        <w:tab/>
      </w:r>
      <w:r>
        <w:rPr>
          <w:spacing w:val="-18"/>
          <w:sz w:val="24"/>
        </w:rPr>
        <w:t xml:space="preserve">в </w:t>
      </w:r>
      <w:r>
        <w:rPr>
          <w:sz w:val="24"/>
        </w:rPr>
        <w:t>устан</w:t>
      </w:r>
      <w:r>
        <w:rPr>
          <w:sz w:val="24"/>
        </w:rPr>
        <w:t>овленный срок без уважительной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before="1" w:line="293" w:lineRule="exact"/>
        <w:rPr>
          <w:sz w:val="24"/>
        </w:rPr>
      </w:pPr>
      <w:r>
        <w:rPr>
          <w:sz w:val="24"/>
        </w:rPr>
        <w:t>выполнение этапа НИР в неполном объеме по заключению</w:t>
      </w:r>
      <w:r>
        <w:rPr>
          <w:spacing w:val="-14"/>
          <w:sz w:val="24"/>
        </w:rPr>
        <w:t xml:space="preserve"> </w:t>
      </w:r>
      <w:r>
        <w:rPr>
          <w:sz w:val="24"/>
        </w:rPr>
        <w:t>руководителя;</w:t>
      </w:r>
    </w:p>
    <w:p w:rsidR="004B27B4" w:rsidRDefault="00F62586">
      <w:pPr>
        <w:pStyle w:val="a4"/>
        <w:numPr>
          <w:ilvl w:val="0"/>
          <w:numId w:val="1"/>
        </w:numPr>
        <w:tabs>
          <w:tab w:val="left" w:pos="1216"/>
        </w:tabs>
        <w:spacing w:line="293" w:lineRule="exact"/>
        <w:rPr>
          <w:sz w:val="24"/>
        </w:rPr>
      </w:pPr>
      <w:r>
        <w:rPr>
          <w:sz w:val="24"/>
        </w:rPr>
        <w:t>отсутствие значимых научных результатов по заключению</w:t>
      </w:r>
      <w:r>
        <w:rPr>
          <w:spacing w:val="-6"/>
          <w:sz w:val="24"/>
        </w:rPr>
        <w:t xml:space="preserve"> </w:t>
      </w:r>
      <w:r>
        <w:rPr>
          <w:sz w:val="24"/>
        </w:rPr>
        <w:t>кафедры.</w:t>
      </w:r>
    </w:p>
    <w:p w:rsidR="004B27B4" w:rsidRDefault="004B27B4">
      <w:pPr>
        <w:pStyle w:val="a3"/>
        <w:spacing w:before="2"/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1123"/>
        </w:tabs>
        <w:ind w:left="941" w:right="218" w:firstLine="0"/>
        <w:jc w:val="both"/>
      </w:pPr>
      <w:r>
        <w:t>УЧЕБНО-МЕТОДИЧЕСКОЕ И ИНФОРМАЦИОННОЕ ОБЕСПЕЧЕНИЕ НИР.</w:t>
      </w:r>
    </w:p>
    <w:p w:rsidR="004B27B4" w:rsidRDefault="00F62586">
      <w:pPr>
        <w:pStyle w:val="a3"/>
        <w:ind w:left="222" w:right="229"/>
        <w:jc w:val="both"/>
      </w:pPr>
      <w:r>
        <w:rPr>
          <w:i/>
        </w:rPr>
        <w:t xml:space="preserve">Основная: </w:t>
      </w:r>
      <w:r>
        <w:t xml:space="preserve">Геология полезных ископаемых: учебник для студ. </w:t>
      </w:r>
      <w:proofErr w:type="spellStart"/>
      <w:r>
        <w:t>высш</w:t>
      </w:r>
      <w:proofErr w:type="spellEnd"/>
      <w:r>
        <w:t>.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з</w:t>
      </w:r>
      <w:proofErr w:type="gramEnd"/>
      <w:r>
        <w:t>аведений /</w:t>
      </w:r>
      <w:r>
        <w:rPr>
          <w:spacing w:val="-39"/>
        </w:rPr>
        <w:t xml:space="preserve"> </w:t>
      </w:r>
      <w:r>
        <w:t>В.В. Авдонин, В.И. Старостин. – М.: Изд. Центр «Академия», 2010.</w:t>
      </w:r>
    </w:p>
    <w:p w:rsidR="004B27B4" w:rsidRDefault="00F62586">
      <w:pPr>
        <w:pStyle w:val="a3"/>
        <w:ind w:left="222" w:right="1812"/>
        <w:jc w:val="both"/>
        <w:rPr>
          <w:i/>
        </w:rPr>
      </w:pPr>
      <w:r>
        <w:t xml:space="preserve">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1. – 2010.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2. – 2011. Российская геологическая энциклопедия. М., </w:t>
      </w:r>
      <w:proofErr w:type="spellStart"/>
      <w:r>
        <w:t>СпБ</w:t>
      </w:r>
      <w:proofErr w:type="spellEnd"/>
      <w:r>
        <w:t xml:space="preserve">.: ВСЕГЕИ. – Т. 3. – 2012. </w:t>
      </w:r>
      <w:r>
        <w:rPr>
          <w:i/>
        </w:rPr>
        <w:t>Дополнительная:</w:t>
      </w:r>
    </w:p>
    <w:p w:rsidR="004B27B4" w:rsidRDefault="00F62586">
      <w:pPr>
        <w:pStyle w:val="a3"/>
        <w:ind w:left="222"/>
        <w:jc w:val="both"/>
      </w:pPr>
      <w:r>
        <w:t>Аристов В.В. Поиски твердых полезных ископаемых. М.: Недра, 1975.</w:t>
      </w:r>
    </w:p>
    <w:p w:rsidR="004B27B4" w:rsidRDefault="00F62586">
      <w:pPr>
        <w:pStyle w:val="a3"/>
        <w:ind w:left="222" w:right="360"/>
      </w:pPr>
      <w:r>
        <w:t xml:space="preserve">Баженова О.К., </w:t>
      </w:r>
      <w:proofErr w:type="spellStart"/>
      <w:r>
        <w:t>Бурлин</w:t>
      </w:r>
      <w:proofErr w:type="spellEnd"/>
      <w:r>
        <w:t xml:space="preserve"> Ю.К., Соколов Б.А., Хаин В.Е. Геология и геохимия не</w:t>
      </w:r>
      <w:r>
        <w:t>фти и газа. М.: Изд-во МГУ. 2004.</w:t>
      </w:r>
    </w:p>
    <w:p w:rsidR="004B27B4" w:rsidRDefault="00F62586">
      <w:pPr>
        <w:pStyle w:val="a3"/>
        <w:spacing w:before="5" w:line="237" w:lineRule="auto"/>
        <w:ind w:left="222" w:right="344"/>
      </w:pPr>
      <w:proofErr w:type="spellStart"/>
      <w:r>
        <w:t>Гайворонский</w:t>
      </w:r>
      <w:proofErr w:type="spellEnd"/>
      <w:r>
        <w:t xml:space="preserve"> Н.Н., </w:t>
      </w:r>
      <w:proofErr w:type="spellStart"/>
      <w:r>
        <w:t>Леоненко</w:t>
      </w:r>
      <w:proofErr w:type="spellEnd"/>
      <w:r>
        <w:t xml:space="preserve"> Г.Н., </w:t>
      </w:r>
      <w:proofErr w:type="spellStart"/>
      <w:r>
        <w:t>Замахаев</w:t>
      </w:r>
      <w:proofErr w:type="spellEnd"/>
      <w:r>
        <w:t xml:space="preserve"> В.С. Коллекторы нефти и газа. Их вскрытие опробование. М.: </w:t>
      </w:r>
      <w:proofErr w:type="spellStart"/>
      <w:r>
        <w:t>Геоинформмарк</w:t>
      </w:r>
      <w:proofErr w:type="spellEnd"/>
      <w:r>
        <w:t>. – 2002.</w:t>
      </w:r>
    </w:p>
    <w:p w:rsidR="004B27B4" w:rsidRDefault="00F62586">
      <w:pPr>
        <w:pStyle w:val="a3"/>
        <w:spacing w:before="1"/>
        <w:ind w:left="222"/>
      </w:pPr>
      <w:r>
        <w:t>Геология. Основные понятия и термины: справочное пособие. / В.Б. Караулов, М.И. Никитина. – М.: U</w:t>
      </w:r>
      <w:r>
        <w:t xml:space="preserve">RSS. </w:t>
      </w:r>
      <w:proofErr w:type="spellStart"/>
      <w:r>
        <w:t>КомКнига</w:t>
      </w:r>
      <w:proofErr w:type="spellEnd"/>
      <w:r>
        <w:t>. 2006.</w:t>
      </w:r>
    </w:p>
    <w:p w:rsidR="004B27B4" w:rsidRDefault="00F62586">
      <w:pPr>
        <w:pStyle w:val="a3"/>
        <w:ind w:left="222"/>
      </w:pPr>
      <w:r>
        <w:t>Геологическое картирование хаотических комплексов. М., 1992.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 xml:space="preserve">). Геологическое картирование </w:t>
      </w:r>
      <w:proofErr w:type="spellStart"/>
      <w:proofErr w:type="gramStart"/>
      <w:r>
        <w:t>вулкано-плутонических</w:t>
      </w:r>
      <w:proofErr w:type="spellEnd"/>
      <w:proofErr w:type="gramEnd"/>
      <w:r>
        <w:t xml:space="preserve"> поясов. М.,1994,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4B27B4" w:rsidRDefault="00F62586">
      <w:pPr>
        <w:pStyle w:val="a3"/>
        <w:ind w:left="222" w:right="712"/>
      </w:pPr>
      <w:r>
        <w:t>Жданов М.А. Нефтепромысловая геология и подсчет запасов нефти и газа. М.:</w:t>
      </w:r>
      <w:r>
        <w:rPr>
          <w:spacing w:val="-27"/>
        </w:rPr>
        <w:t xml:space="preserve"> </w:t>
      </w:r>
      <w:r>
        <w:t>Недра. 1981.</w:t>
      </w:r>
    </w:p>
    <w:p w:rsidR="004B27B4" w:rsidRDefault="00F62586">
      <w:pPr>
        <w:pStyle w:val="a3"/>
        <w:spacing w:before="1"/>
        <w:ind w:left="222" w:right="479"/>
      </w:pPr>
      <w:r>
        <w:t xml:space="preserve">Иванова М.М., </w:t>
      </w:r>
      <w:proofErr w:type="spellStart"/>
      <w:r>
        <w:t>Чоловский</w:t>
      </w:r>
      <w:proofErr w:type="spellEnd"/>
      <w:r>
        <w:t xml:space="preserve"> И.П., Брагин Ю.И. Нефтепромысловая геология. М.: Недра. – 2000.</w:t>
      </w:r>
    </w:p>
    <w:p w:rsidR="004B27B4" w:rsidRDefault="00F62586">
      <w:pPr>
        <w:pStyle w:val="a3"/>
        <w:ind w:left="222" w:right="678"/>
      </w:pPr>
      <w:r>
        <w:t xml:space="preserve">Инженерная геодинамика: учебник / Г.К </w:t>
      </w:r>
      <w:proofErr w:type="spellStart"/>
      <w:r>
        <w:t>Бондарик</w:t>
      </w:r>
      <w:proofErr w:type="spellEnd"/>
      <w:r>
        <w:t xml:space="preserve">, В.В. </w:t>
      </w:r>
      <w:proofErr w:type="spellStart"/>
      <w:r>
        <w:t>Пендин</w:t>
      </w:r>
      <w:proofErr w:type="spellEnd"/>
      <w:r>
        <w:t xml:space="preserve">, Л.А. </w:t>
      </w:r>
      <w:proofErr w:type="spellStart"/>
      <w:r>
        <w:t>Ярг</w:t>
      </w:r>
      <w:proofErr w:type="spellEnd"/>
      <w:r>
        <w:t>. – М.: КДУ,</w:t>
      </w:r>
      <w:r>
        <w:t xml:space="preserve"> 2007.</w:t>
      </w:r>
    </w:p>
    <w:p w:rsidR="004B27B4" w:rsidRDefault="00F62586">
      <w:pPr>
        <w:pStyle w:val="a3"/>
        <w:ind w:left="222"/>
      </w:pPr>
      <w:proofErr w:type="spellStart"/>
      <w:r>
        <w:t>Каламкаров</w:t>
      </w:r>
      <w:proofErr w:type="spellEnd"/>
      <w:r>
        <w:t xml:space="preserve"> Л.В. Нефтегазоносные провинции и области России и зарубежных стран. М.: Нефть и газ. 2005.</w:t>
      </w: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1"/>
        <w:rPr>
          <w:sz w:val="18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19</w:t>
      </w:r>
    </w:p>
    <w:p w:rsidR="004B27B4" w:rsidRDefault="004B27B4">
      <w:pPr>
        <w:jc w:val="right"/>
        <w:rPr>
          <w:sz w:val="20"/>
        </w:rPr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p w:rsidR="004B27B4" w:rsidRDefault="00F62586">
      <w:pPr>
        <w:pStyle w:val="a3"/>
        <w:spacing w:before="64"/>
        <w:ind w:left="222" w:right="607"/>
        <w:jc w:val="both"/>
      </w:pPr>
      <w:r>
        <w:lastRenderedPageBreak/>
        <w:t xml:space="preserve">Методическое руководство по геологической съемке масштаба 1:50000 (под редакцией </w:t>
      </w:r>
      <w:proofErr w:type="spellStart"/>
      <w:r>
        <w:t>А.С.Кумпана</w:t>
      </w:r>
      <w:proofErr w:type="spellEnd"/>
      <w:r>
        <w:t>), т.1-2, Л.: Недра, 1974.</w:t>
      </w:r>
    </w:p>
    <w:p w:rsidR="004B27B4" w:rsidRDefault="00F62586">
      <w:pPr>
        <w:pStyle w:val="a3"/>
        <w:spacing w:before="1"/>
        <w:ind w:left="222" w:right="703"/>
        <w:jc w:val="both"/>
      </w:pPr>
      <w:r>
        <w:t>Основы металлогенического анализа при геологическом картировании. Металлогения геодинамических обстановок. М.,1995.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, МАНПО).</w:t>
      </w:r>
    </w:p>
    <w:p w:rsidR="004B27B4" w:rsidRDefault="00F62586">
      <w:pPr>
        <w:pStyle w:val="a3"/>
        <w:ind w:left="222" w:right="374"/>
        <w:jc w:val="both"/>
      </w:pPr>
      <w:proofErr w:type="gramStart"/>
      <w:r>
        <w:t>Основные черты геологического строения и минерально-сырьевой потенциал Северного, Приполярного и Полярного Ур</w:t>
      </w:r>
      <w:r>
        <w:t>ала / под ред. Морозов А.Ф., Петров О.В., Мельгунов</w:t>
      </w:r>
      <w:r>
        <w:rPr>
          <w:spacing w:val="-28"/>
        </w:rPr>
        <w:t xml:space="preserve"> </w:t>
      </w:r>
      <w:r>
        <w:t>А.Н. СПб.: Изд-во ВСЕГЕИ, 2010, (приложения на CD-R (карты и схемы, 8</w:t>
      </w:r>
      <w:r>
        <w:rPr>
          <w:spacing w:val="-15"/>
        </w:rPr>
        <w:t xml:space="preserve"> </w:t>
      </w:r>
      <w:r>
        <w:t>приложений).</w:t>
      </w:r>
      <w:proofErr w:type="gramEnd"/>
    </w:p>
    <w:p w:rsidR="004B27B4" w:rsidRDefault="00F62586">
      <w:pPr>
        <w:pStyle w:val="a3"/>
        <w:ind w:left="222" w:right="760"/>
      </w:pPr>
      <w:r>
        <w:t xml:space="preserve">Петрографический кодекс. Магматические, метаморфические, метасоматические, </w:t>
      </w:r>
      <w:proofErr w:type="spellStart"/>
      <w:r>
        <w:t>импактные</w:t>
      </w:r>
      <w:proofErr w:type="spellEnd"/>
      <w:r>
        <w:t xml:space="preserve"> образования. </w:t>
      </w:r>
      <w:proofErr w:type="spellStart"/>
      <w:r>
        <w:t>Изд-е</w:t>
      </w:r>
      <w:proofErr w:type="spellEnd"/>
      <w:r>
        <w:t xml:space="preserve"> 2. СПб</w:t>
      </w:r>
      <w:proofErr w:type="gramStart"/>
      <w:r>
        <w:t xml:space="preserve">.: </w:t>
      </w:r>
      <w:proofErr w:type="gramEnd"/>
      <w:r>
        <w:t>Изд-во В</w:t>
      </w:r>
      <w:r>
        <w:t>СЕГЕИ, 2008.</w:t>
      </w:r>
    </w:p>
    <w:p w:rsidR="004B27B4" w:rsidRDefault="00F62586">
      <w:pPr>
        <w:pStyle w:val="a3"/>
        <w:ind w:left="222" w:right="403"/>
      </w:pPr>
      <w:r>
        <w:t xml:space="preserve">Принципы расчленения и картирования гранитоидных </w:t>
      </w:r>
      <w:proofErr w:type="spellStart"/>
      <w:r>
        <w:t>интрузий</w:t>
      </w:r>
      <w:proofErr w:type="spellEnd"/>
      <w:r>
        <w:t xml:space="preserve"> и выделения </w:t>
      </w:r>
      <w:proofErr w:type="spellStart"/>
      <w:proofErr w:type="gramStart"/>
      <w:r>
        <w:t>петролого</w:t>
      </w:r>
      <w:proofErr w:type="spellEnd"/>
      <w:r>
        <w:t>- металлогенических</w:t>
      </w:r>
      <w:proofErr w:type="gramEnd"/>
      <w:r>
        <w:t xml:space="preserve"> вариантов гранитоидных серий / Марин Ю.Б., Добрецов Г.Л. и др.</w:t>
      </w:r>
    </w:p>
    <w:p w:rsidR="004B27B4" w:rsidRDefault="00F62586">
      <w:pPr>
        <w:pStyle w:val="a3"/>
        <w:ind w:left="222"/>
      </w:pPr>
      <w:r>
        <w:t>СПб</w:t>
      </w:r>
      <w:proofErr w:type="gramStart"/>
      <w:r>
        <w:t xml:space="preserve">.: </w:t>
      </w:r>
      <w:proofErr w:type="gramEnd"/>
      <w:r>
        <w:t>Изд-во ВСЕГЕИ, 2007.</w:t>
      </w:r>
    </w:p>
    <w:p w:rsidR="004B27B4" w:rsidRDefault="00F62586">
      <w:pPr>
        <w:pStyle w:val="a3"/>
        <w:ind w:left="222" w:right="264"/>
      </w:pPr>
      <w:r>
        <w:t>Прогнозирование и комплексное изучение рудных районов,</w:t>
      </w:r>
      <w:r>
        <w:t xml:space="preserve"> перспективных на выявление урановых месторождений типа несогласия: методическое руководство. – М.: </w:t>
      </w:r>
      <w:proofErr w:type="spellStart"/>
      <w:r>
        <w:t>Геокарт</w:t>
      </w:r>
      <w:proofErr w:type="spellEnd"/>
      <w:r>
        <w:t>, 2006.</w:t>
      </w:r>
    </w:p>
    <w:p w:rsidR="004B27B4" w:rsidRDefault="00F62586">
      <w:pPr>
        <w:pStyle w:val="a3"/>
        <w:ind w:left="222"/>
      </w:pPr>
      <w:r>
        <w:t>Справочник по геологии нефти и газа. Ред. Н.А. Еременко. - М.: Недра, 1984.</w:t>
      </w:r>
    </w:p>
    <w:p w:rsidR="004B27B4" w:rsidRDefault="00F62586">
      <w:pPr>
        <w:pStyle w:val="a3"/>
        <w:spacing w:before="1"/>
        <w:ind w:left="222" w:right="905"/>
      </w:pPr>
      <w:r>
        <w:t xml:space="preserve">Тектонические структуры на геологической карте России и ближнего </w:t>
      </w:r>
      <w:r>
        <w:t xml:space="preserve">зарубежья (Северной Евразии): учебное пособие. / В.М. </w:t>
      </w:r>
      <w:proofErr w:type="spellStart"/>
      <w:r>
        <w:t>Цейслер</w:t>
      </w:r>
      <w:proofErr w:type="spellEnd"/>
      <w:r>
        <w:t>, А.В. Туров. – М.: КДУ, 2007. Фортунатова Н.К. Подсчет запасов нефти и газа: методическое пособие. М.: Изд-во МГГРА, 2003.</w:t>
      </w:r>
    </w:p>
    <w:p w:rsidR="004B27B4" w:rsidRDefault="00F62586">
      <w:pPr>
        <w:pStyle w:val="a3"/>
        <w:ind w:left="222" w:right="1184"/>
      </w:pPr>
      <w:proofErr w:type="spellStart"/>
      <w:r>
        <w:t>Чоловский</w:t>
      </w:r>
      <w:proofErr w:type="spellEnd"/>
      <w:r>
        <w:t xml:space="preserve"> И.П., Иванова М.М., Гутман И.С. и др. Нефтепромысловая геолог</w:t>
      </w:r>
      <w:r>
        <w:t>ия и гидрогеология залежей углеводородов. М.: Нефть и газ. 2000.</w:t>
      </w:r>
    </w:p>
    <w:p w:rsidR="004B27B4" w:rsidRDefault="00F62586">
      <w:pPr>
        <w:pStyle w:val="a3"/>
        <w:spacing w:before="14" w:line="237" w:lineRule="auto"/>
        <w:ind w:left="222"/>
      </w:pPr>
      <w:r>
        <w:rPr>
          <w:spacing w:val="-3"/>
        </w:rPr>
        <w:t xml:space="preserve">Бакиров </w:t>
      </w:r>
      <w:r>
        <w:t xml:space="preserve">А.А., </w:t>
      </w:r>
      <w:r>
        <w:rPr>
          <w:spacing w:val="-3"/>
        </w:rPr>
        <w:t xml:space="preserve">Рябухин </w:t>
      </w:r>
      <w:r>
        <w:t xml:space="preserve">Г.Е, </w:t>
      </w:r>
      <w:proofErr w:type="spellStart"/>
      <w:r>
        <w:rPr>
          <w:spacing w:val="-3"/>
        </w:rPr>
        <w:t>Музыченко</w:t>
      </w:r>
      <w:proofErr w:type="spellEnd"/>
      <w:r>
        <w:rPr>
          <w:spacing w:val="-3"/>
        </w:rPr>
        <w:t xml:space="preserve"> Н.М. </w:t>
      </w:r>
      <w:r>
        <w:t xml:space="preserve">и др. </w:t>
      </w:r>
      <w:r>
        <w:rPr>
          <w:spacing w:val="-3"/>
        </w:rPr>
        <w:t xml:space="preserve">Нефтегазоносные </w:t>
      </w:r>
      <w:r>
        <w:t>провинции и области СССР: учебник. - М.: Недра, 1979.</w:t>
      </w:r>
    </w:p>
    <w:p w:rsidR="004B27B4" w:rsidRDefault="00F62586">
      <w:pPr>
        <w:pStyle w:val="a3"/>
        <w:spacing w:before="1"/>
        <w:ind w:left="222" w:right="456"/>
      </w:pPr>
      <w:r>
        <w:t>Инструкция по организации и производству геолого-съемочных работ и состав</w:t>
      </w:r>
      <w:r>
        <w:t>лению Государственной геологической карты СССР масштаба 1:50000 (1:25000). Л.: ВСЕГЕИ - 1986.</w:t>
      </w:r>
    </w:p>
    <w:p w:rsidR="004B27B4" w:rsidRDefault="00F62586">
      <w:pPr>
        <w:pStyle w:val="a3"/>
        <w:spacing w:before="10" w:line="237" w:lineRule="auto"/>
        <w:ind w:left="222" w:right="264"/>
      </w:pPr>
      <w:proofErr w:type="spellStart"/>
      <w:r>
        <w:t>Габриэлянц</w:t>
      </w:r>
      <w:proofErr w:type="spellEnd"/>
      <w:r>
        <w:t xml:space="preserve"> Г.А., </w:t>
      </w:r>
      <w:proofErr w:type="spellStart"/>
      <w:r>
        <w:t>Дикенштейн</w:t>
      </w:r>
      <w:proofErr w:type="spellEnd"/>
      <w:r>
        <w:t xml:space="preserve"> Г.Х. и др. Региональная геология нефтегазовых территорий СССР. - М.: Недра, 1991.</w:t>
      </w:r>
    </w:p>
    <w:p w:rsidR="004B27B4" w:rsidRDefault="00F62586">
      <w:pPr>
        <w:pStyle w:val="a3"/>
        <w:spacing w:before="1"/>
        <w:ind w:left="222" w:right="749"/>
      </w:pPr>
      <w:r>
        <w:t>Инструкция по составлению и подготовке к изданию листов государственной геологической карты Российской Федерации масштаба 1:200000. М.: - 1995. Методическое руководство по геоморфологическим исследованиям. М.: Недра, 1972 Михайлов А.Е. Структурная геология</w:t>
      </w:r>
      <w:r>
        <w:t xml:space="preserve"> и геологическое картирование. М.: Недра, 1984 Михайлов А.Е. и др. </w:t>
      </w:r>
      <w:proofErr w:type="spellStart"/>
      <w:r>
        <w:t>Аэрометоды</w:t>
      </w:r>
      <w:proofErr w:type="spellEnd"/>
      <w:r>
        <w:t xml:space="preserve"> при геологических исследованиях. М.: Недра, 1975 Особенности изучения и геологического картирования </w:t>
      </w:r>
      <w:proofErr w:type="gramStart"/>
      <w:r>
        <w:t>коллизионных</w:t>
      </w:r>
      <w:proofErr w:type="gramEnd"/>
      <w:r>
        <w:t xml:space="preserve"> </w:t>
      </w:r>
      <w:proofErr w:type="spellStart"/>
      <w:r>
        <w:t>гранитоидов</w:t>
      </w:r>
      <w:proofErr w:type="spellEnd"/>
      <w:r>
        <w:t>.</w:t>
      </w:r>
    </w:p>
    <w:p w:rsidR="004B27B4" w:rsidRDefault="00F62586">
      <w:pPr>
        <w:pStyle w:val="a3"/>
        <w:ind w:left="222"/>
      </w:pPr>
      <w:r>
        <w:t>М.,1992, (</w:t>
      </w:r>
      <w:proofErr w:type="spellStart"/>
      <w:r>
        <w:t>Роскомнедра</w:t>
      </w:r>
      <w:proofErr w:type="spellEnd"/>
      <w:r>
        <w:t xml:space="preserve">, </w:t>
      </w:r>
      <w:proofErr w:type="spellStart"/>
      <w:r>
        <w:t>Геокарт</w:t>
      </w:r>
      <w:proofErr w:type="spellEnd"/>
      <w:r>
        <w:t>).</w:t>
      </w:r>
    </w:p>
    <w:p w:rsidR="004B27B4" w:rsidRDefault="00F62586">
      <w:pPr>
        <w:pStyle w:val="a3"/>
        <w:spacing w:before="7" w:line="275" w:lineRule="exact"/>
        <w:ind w:left="222"/>
      </w:pPr>
      <w:r>
        <w:t>Спутник нефтегазопр</w:t>
      </w:r>
      <w:r>
        <w:t xml:space="preserve">омыслового геолога. Ред. И.П. </w:t>
      </w:r>
      <w:proofErr w:type="spellStart"/>
      <w:r>
        <w:t>Чоловский</w:t>
      </w:r>
      <w:proofErr w:type="spellEnd"/>
      <w:r>
        <w:t>. - М.: Недра, 1988.</w:t>
      </w:r>
    </w:p>
    <w:p w:rsidR="004B27B4" w:rsidRDefault="00F62586">
      <w:pPr>
        <w:pStyle w:val="a3"/>
        <w:spacing w:line="275" w:lineRule="exact"/>
        <w:ind w:left="3952"/>
      </w:pPr>
      <w:r>
        <w:t>Интернет-ресурсы</w:t>
      </w:r>
    </w:p>
    <w:p w:rsidR="004B27B4" w:rsidRDefault="00F62586">
      <w:pPr>
        <w:ind w:left="222"/>
        <w:rPr>
          <w:b/>
          <w:sz w:val="24"/>
        </w:rPr>
      </w:pPr>
      <w:r>
        <w:rPr>
          <w:sz w:val="24"/>
        </w:rPr>
        <w:t xml:space="preserve">Электронно-библиотечная система издательства «Лань». </w:t>
      </w:r>
      <w:hyperlink r:id="rId6">
        <w:r>
          <w:rPr>
            <w:b/>
            <w:color w:val="0000FF"/>
            <w:sz w:val="24"/>
            <w:u w:val="thick" w:color="0000FF"/>
          </w:rPr>
          <w:t>www.e.lanbook.com</w:t>
        </w:r>
      </w:hyperlink>
    </w:p>
    <w:p w:rsidR="004B27B4" w:rsidRDefault="00F62586">
      <w:pPr>
        <w:ind w:left="222" w:right="1960"/>
        <w:rPr>
          <w:sz w:val="24"/>
        </w:rPr>
      </w:pPr>
      <w:r>
        <w:rPr>
          <w:sz w:val="24"/>
        </w:rPr>
        <w:t xml:space="preserve">Научная электронная библиотека </w:t>
      </w:r>
      <w:proofErr w:type="spellStart"/>
      <w:r>
        <w:rPr>
          <w:sz w:val="24"/>
        </w:rPr>
        <w:t>eLibrary</w:t>
      </w:r>
      <w:proofErr w:type="spellEnd"/>
      <w:r>
        <w:rPr>
          <w:sz w:val="24"/>
        </w:rPr>
        <w:t xml:space="preserve">. </w:t>
      </w:r>
      <w:hyperlink r:id="rId7">
        <w:r>
          <w:rPr>
            <w:b/>
            <w:color w:val="0000FF"/>
            <w:sz w:val="24"/>
          </w:rPr>
          <w:t>www.elibrary.ru</w:t>
        </w:r>
      </w:hyperlink>
      <w:r>
        <w:rPr>
          <w:b/>
          <w:color w:val="0000FF"/>
          <w:sz w:val="24"/>
        </w:rPr>
        <w:t xml:space="preserve"> </w:t>
      </w:r>
      <w:r>
        <w:rPr>
          <w:sz w:val="24"/>
        </w:rPr>
        <w:t xml:space="preserve">Геологическая электронная библиотека. </w:t>
      </w:r>
      <w:hyperlink r:id="rId8">
        <w:r>
          <w:rPr>
            <w:b/>
            <w:color w:val="0000FF"/>
            <w:sz w:val="24"/>
          </w:rPr>
          <w:t>www.geokniga.org</w:t>
        </w:r>
      </w:hyperlink>
      <w:r>
        <w:rPr>
          <w:b/>
          <w:color w:val="0000FF"/>
          <w:sz w:val="24"/>
        </w:rPr>
        <w:t xml:space="preserve"> </w:t>
      </w:r>
      <w:hyperlink r:id="rId9">
        <w:r>
          <w:rPr>
            <w:color w:val="0000FF"/>
            <w:sz w:val="24"/>
            <w:u w:val="single" w:color="0000FF"/>
          </w:rPr>
          <w:t>www.allgeology.ru</w:t>
        </w:r>
      </w:hyperlink>
    </w:p>
    <w:p w:rsidR="004B27B4" w:rsidRDefault="004B27B4">
      <w:pPr>
        <w:pStyle w:val="a3"/>
        <w:ind w:left="222" w:right="7285"/>
      </w:pPr>
      <w:hyperlink r:id="rId10">
        <w:r w:rsidR="00F62586">
          <w:rPr>
            <w:color w:val="0000FF"/>
            <w:u w:val="single" w:color="0000FF"/>
          </w:rPr>
          <w:t>www.geoinform.ru</w:t>
        </w:r>
      </w:hyperlink>
      <w:r w:rsidR="00F62586">
        <w:rPr>
          <w:color w:val="0000FF"/>
        </w:rPr>
        <w:t xml:space="preserve"> </w:t>
      </w:r>
      <w:hyperlink r:id="rId11">
        <w:r w:rsidR="00F62586">
          <w:rPr>
            <w:color w:val="0000FF"/>
            <w:u w:val="single" w:color="0000FF"/>
          </w:rPr>
          <w:t>www.geogis.ru</w:t>
        </w:r>
      </w:hyperlink>
      <w:r w:rsidR="00F62586">
        <w:rPr>
          <w:color w:val="0000FF"/>
        </w:rPr>
        <w:t xml:space="preserve"> </w:t>
      </w:r>
      <w:hyperlink r:id="rId12">
        <w:r w:rsidR="00F62586">
          <w:rPr>
            <w:color w:val="001F5F"/>
          </w:rPr>
          <w:t>www.geolmap.narod.ru</w:t>
        </w:r>
      </w:hyperlink>
      <w:r w:rsidR="00F62586">
        <w:rPr>
          <w:color w:val="001F5F"/>
        </w:rPr>
        <w:t xml:space="preserve"> </w:t>
      </w:r>
      <w:hyperlink r:id="rId13">
        <w:r w:rsidR="00F62586">
          <w:rPr>
            <w:color w:val="0000FF"/>
            <w:u w:val="single" w:color="0000FF"/>
          </w:rPr>
          <w:t>www.centrgeoeco.ru</w:t>
        </w:r>
      </w:hyperlink>
      <w:r w:rsidR="00F62586">
        <w:rPr>
          <w:color w:val="0000FF"/>
        </w:rPr>
        <w:t xml:space="preserve"> </w:t>
      </w:r>
      <w:hyperlink r:id="rId14">
        <w:r w:rsidR="00F62586">
          <w:rPr>
            <w:color w:val="0000FF"/>
            <w:u w:val="single" w:color="0000FF"/>
          </w:rPr>
          <w:t>www.geol.msu.ru</w:t>
        </w:r>
      </w:hyperlink>
      <w:r w:rsidR="00F62586">
        <w:rPr>
          <w:color w:val="0000FF"/>
        </w:rPr>
        <w:t xml:space="preserve"> </w:t>
      </w:r>
      <w:hyperlink r:id="rId15">
        <w:r w:rsidR="00F62586">
          <w:rPr>
            <w:color w:val="0000FF"/>
            <w:u w:val="single" w:color="0000FF"/>
          </w:rPr>
          <w:t>www.geo.web.ru</w:t>
        </w:r>
      </w:hyperlink>
      <w:r w:rsidR="00F62586">
        <w:rPr>
          <w:color w:val="0000FF"/>
        </w:rPr>
        <w:t xml:space="preserve"> </w:t>
      </w:r>
      <w:hyperlink r:id="rId16">
        <w:r w:rsidR="00F62586">
          <w:rPr>
            <w:color w:val="0000FF"/>
            <w:u w:val="single" w:color="0000FF"/>
          </w:rPr>
          <w:t>www.geohydrology.ru</w:t>
        </w:r>
      </w:hyperlink>
      <w:r w:rsidR="00F62586">
        <w:rPr>
          <w:color w:val="0000FF"/>
        </w:rPr>
        <w:t xml:space="preserve"> </w:t>
      </w:r>
      <w:hyperlink r:id="rId17">
        <w:r w:rsidR="00F62586">
          <w:rPr>
            <w:color w:val="0000FF"/>
            <w:u w:val="single" w:color="0000FF"/>
          </w:rPr>
          <w:t>www.georus.ru</w:t>
        </w:r>
      </w:hyperlink>
    </w:p>
    <w:p w:rsidR="004B27B4" w:rsidRDefault="004B27B4">
      <w:pPr>
        <w:sectPr w:rsidR="004B27B4">
          <w:pgSz w:w="11900" w:h="16850"/>
          <w:pgMar w:top="1100" w:right="620" w:bottom="280" w:left="1480" w:header="720" w:footer="720" w:gutter="0"/>
          <w:cols w:space="720"/>
        </w:sectPr>
      </w:pPr>
    </w:p>
    <w:p w:rsidR="004B27B4" w:rsidRDefault="004B27B4">
      <w:pPr>
        <w:pStyle w:val="a3"/>
        <w:spacing w:before="64"/>
        <w:ind w:left="222" w:right="7998"/>
      </w:pPr>
      <w:hyperlink r:id="rId18">
        <w:r w:rsidR="00F62586">
          <w:rPr>
            <w:color w:val="0000FF"/>
            <w:u w:val="single" w:color="0000FF"/>
          </w:rPr>
          <w:t>www.geonaft.ru</w:t>
        </w:r>
      </w:hyperlink>
      <w:r w:rsidR="00F62586">
        <w:rPr>
          <w:color w:val="0000FF"/>
        </w:rPr>
        <w:t xml:space="preserve"> </w:t>
      </w:r>
      <w:hyperlink r:id="rId19">
        <w:r w:rsidR="00F62586">
          <w:rPr>
            <w:color w:val="0000FF"/>
            <w:u w:val="single" w:color="0000FF"/>
          </w:rPr>
          <w:t>www.vsegei.ru</w:t>
        </w:r>
      </w:hyperlink>
    </w:p>
    <w:p w:rsidR="004B27B4" w:rsidRDefault="004B27B4">
      <w:pPr>
        <w:pStyle w:val="a3"/>
        <w:spacing w:before="8"/>
        <w:rPr>
          <w:sz w:val="16"/>
        </w:rPr>
      </w:pPr>
    </w:p>
    <w:p w:rsidR="004B27B4" w:rsidRDefault="00F62586">
      <w:pPr>
        <w:pStyle w:val="Heading1"/>
        <w:numPr>
          <w:ilvl w:val="0"/>
          <w:numId w:val="2"/>
        </w:numPr>
        <w:tabs>
          <w:tab w:val="left" w:pos="463"/>
        </w:tabs>
        <w:spacing w:before="90"/>
        <w:ind w:left="462" w:hanging="241"/>
        <w:jc w:val="left"/>
      </w:pPr>
      <w:r>
        <w:t>МАТЕРИАЛЬНО-ТЕХНИЧЕСКОЕ ОБЕСПЕЧЕНИЕ</w:t>
      </w:r>
      <w:r>
        <w:rPr>
          <w:spacing w:val="1"/>
        </w:rPr>
        <w:t xml:space="preserve"> </w:t>
      </w:r>
      <w:r>
        <w:t>НИР</w:t>
      </w:r>
    </w:p>
    <w:p w:rsidR="004B27B4" w:rsidRDefault="00F62586">
      <w:pPr>
        <w:pStyle w:val="a3"/>
        <w:spacing w:before="36"/>
        <w:ind w:left="222" w:right="220" w:firstLine="539"/>
        <w:jc w:val="both"/>
      </w:pPr>
      <w:r>
        <w:t xml:space="preserve">Во время выполнения НИР имеет возможность применять современную </w:t>
      </w:r>
      <w:proofErr w:type="spellStart"/>
      <w:proofErr w:type="gramStart"/>
      <w:r>
        <w:t>геолого</w:t>
      </w:r>
      <w:proofErr w:type="spellEnd"/>
      <w:r>
        <w:t>- геохимическую</w:t>
      </w:r>
      <w:proofErr w:type="gramEnd"/>
      <w:r>
        <w:t xml:space="preserve"> и геофизическую, спектрометрическую аппаратуру и использовать компьютерные программы обработки геолого-геоф</w:t>
      </w:r>
      <w:r>
        <w:t>изической, гидрогеологической и инженерно-геологической информации (</w:t>
      </w:r>
      <w:proofErr w:type="spellStart"/>
      <w:r>
        <w:t>Micromine</w:t>
      </w:r>
      <w:proofErr w:type="spellEnd"/>
      <w:r>
        <w:t xml:space="preserve">, </w:t>
      </w:r>
      <w:proofErr w:type="spellStart"/>
      <w:r>
        <w:t>Datamine</w:t>
      </w:r>
      <w:proofErr w:type="spellEnd"/>
      <w:r>
        <w:t xml:space="preserve">, </w:t>
      </w:r>
      <w:proofErr w:type="spellStart"/>
      <w:r>
        <w:t>Surpac</w:t>
      </w:r>
      <w:proofErr w:type="spellEnd"/>
      <w:r>
        <w:t xml:space="preserve"> </w:t>
      </w:r>
      <w:proofErr w:type="spellStart"/>
      <w:r>
        <w:t>e.t.c</w:t>
      </w:r>
      <w:proofErr w:type="spellEnd"/>
      <w:r>
        <w:t>.)</w:t>
      </w:r>
    </w:p>
    <w:p w:rsidR="004B27B4" w:rsidRDefault="00F62586">
      <w:pPr>
        <w:pStyle w:val="a3"/>
        <w:spacing w:before="41"/>
        <w:ind w:left="222" w:right="219" w:firstLine="359"/>
        <w:jc w:val="both"/>
      </w:pPr>
      <w:r>
        <w:t xml:space="preserve">В аналитических лабораториях производственных и научно-исследовательских организаций студенты обучаются подготовке проб и методам выполнения анализов по определению вещественного состава руд и пород, минерального состава руд, химического состава подземных </w:t>
      </w:r>
      <w:r>
        <w:t>и грунтовых вод.</w:t>
      </w:r>
    </w:p>
    <w:p w:rsidR="004B27B4" w:rsidRDefault="004B27B4">
      <w:pPr>
        <w:pStyle w:val="a3"/>
        <w:rPr>
          <w:sz w:val="26"/>
        </w:rPr>
      </w:pPr>
    </w:p>
    <w:p w:rsidR="004B27B4" w:rsidRDefault="004B27B4">
      <w:pPr>
        <w:pStyle w:val="a3"/>
        <w:rPr>
          <w:sz w:val="26"/>
        </w:rPr>
      </w:pPr>
    </w:p>
    <w:p w:rsidR="004B27B4" w:rsidRDefault="00F62586">
      <w:pPr>
        <w:pStyle w:val="a3"/>
        <w:spacing w:before="191"/>
        <w:ind w:left="505" w:right="1236"/>
      </w:pPr>
      <w:r>
        <w:t xml:space="preserve">Программа составлена в соответствии с требованиями ФГОС ВПО с учетом рекомендаций и </w:t>
      </w:r>
      <w:proofErr w:type="spellStart"/>
      <w:r>
        <w:t>ПрООП</w:t>
      </w:r>
      <w:proofErr w:type="spellEnd"/>
      <w:r>
        <w:t xml:space="preserve"> ВПО по направлению и профилю подготовки 130100 Прикладная геология.</w:t>
      </w:r>
    </w:p>
    <w:p w:rsidR="004B27B4" w:rsidRDefault="00F62586">
      <w:pPr>
        <w:pStyle w:val="a3"/>
        <w:spacing w:before="121" w:line="343" w:lineRule="auto"/>
        <w:ind w:left="565" w:right="607" w:hanging="60"/>
      </w:pPr>
      <w:r>
        <w:t xml:space="preserve">Авторы: профессор МГРИ-РГГРУ А.А. </w:t>
      </w:r>
      <w:proofErr w:type="spellStart"/>
      <w:r>
        <w:t>Верчеба</w:t>
      </w:r>
      <w:proofErr w:type="spellEnd"/>
      <w:r>
        <w:t>, доцент МГРИ-РГГРУ А.В. Жданов Реценз</w:t>
      </w:r>
      <w:r>
        <w:t xml:space="preserve">ент: проф., доктор </w:t>
      </w:r>
      <w:proofErr w:type="spellStart"/>
      <w:proofErr w:type="gramStart"/>
      <w:r>
        <w:t>г-м</w:t>
      </w:r>
      <w:proofErr w:type="spellEnd"/>
      <w:proofErr w:type="gramEnd"/>
      <w:r>
        <w:t>. наук Л.В. Оганесян</w:t>
      </w:r>
    </w:p>
    <w:p w:rsidR="004B27B4" w:rsidRDefault="00F62586">
      <w:pPr>
        <w:pStyle w:val="a3"/>
        <w:spacing w:before="3"/>
        <w:ind w:left="505" w:right="220" w:firstLine="283"/>
      </w:pPr>
      <w:r>
        <w:t>Программа одобрена на заседании Ученого совета геологоразведочного факультета от 16 мая 2013 года, протокол № 8.</w:t>
      </w: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rPr>
          <w:sz w:val="20"/>
        </w:rPr>
      </w:pPr>
    </w:p>
    <w:p w:rsidR="004B27B4" w:rsidRDefault="004B27B4">
      <w:pPr>
        <w:pStyle w:val="a3"/>
        <w:spacing w:before="6"/>
        <w:rPr>
          <w:sz w:val="29"/>
        </w:rPr>
      </w:pPr>
    </w:p>
    <w:p w:rsidR="004B27B4" w:rsidRDefault="00F62586">
      <w:pPr>
        <w:spacing w:before="91"/>
        <w:ind w:right="218"/>
        <w:jc w:val="right"/>
        <w:rPr>
          <w:sz w:val="20"/>
        </w:rPr>
      </w:pPr>
      <w:r>
        <w:rPr>
          <w:sz w:val="20"/>
        </w:rPr>
        <w:t>21</w:t>
      </w:r>
    </w:p>
    <w:sectPr w:rsidR="004B27B4" w:rsidSect="004B27B4">
      <w:pgSz w:w="11900" w:h="16850"/>
      <w:pgMar w:top="1100" w:right="62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8146A"/>
    <w:multiLevelType w:val="multilevel"/>
    <w:tmpl w:val="D7068AB0"/>
    <w:lvl w:ilvl="0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22" w:hanging="36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1497" w:hanging="36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535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73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0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64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686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723" w:hanging="361"/>
      </w:pPr>
      <w:rPr>
        <w:rFonts w:hint="default"/>
        <w:lang w:val="ru-RU" w:eastAsia="ru-RU" w:bidi="ru-RU"/>
      </w:rPr>
    </w:lvl>
  </w:abstractNum>
  <w:abstractNum w:abstractNumId="1">
    <w:nsid w:val="2AB059BF"/>
    <w:multiLevelType w:val="hybridMultilevel"/>
    <w:tmpl w:val="A1560B60"/>
    <w:lvl w:ilvl="0" w:tplc="B1A0CA04">
      <w:start w:val="5"/>
      <w:numFmt w:val="decimal"/>
      <w:lvlText w:val="%1."/>
      <w:lvlJc w:val="left"/>
      <w:pPr>
        <w:ind w:left="22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 w:tplc="79E0206E">
      <w:start w:val="1"/>
      <w:numFmt w:val="decimal"/>
      <w:lvlText w:val="%2."/>
      <w:lvlJc w:val="left"/>
      <w:pPr>
        <w:ind w:left="166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 w:tplc="A4945792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3" w:tplc="D84C5994">
      <w:numFmt w:val="bullet"/>
      <w:lvlText w:val="•"/>
      <w:lvlJc w:val="left"/>
      <w:pPr>
        <w:ind w:left="3468" w:hanging="360"/>
      </w:pPr>
      <w:rPr>
        <w:rFonts w:hint="default"/>
        <w:lang w:val="ru-RU" w:eastAsia="ru-RU" w:bidi="ru-RU"/>
      </w:rPr>
    </w:lvl>
    <w:lvl w:ilvl="4" w:tplc="046E67D0">
      <w:numFmt w:val="bullet"/>
      <w:lvlText w:val="•"/>
      <w:lvlJc w:val="left"/>
      <w:pPr>
        <w:ind w:left="4373" w:hanging="360"/>
      </w:pPr>
      <w:rPr>
        <w:rFonts w:hint="default"/>
        <w:lang w:val="ru-RU" w:eastAsia="ru-RU" w:bidi="ru-RU"/>
      </w:rPr>
    </w:lvl>
    <w:lvl w:ilvl="5" w:tplc="0A942222">
      <w:numFmt w:val="bullet"/>
      <w:lvlText w:val="•"/>
      <w:lvlJc w:val="left"/>
      <w:pPr>
        <w:ind w:left="5277" w:hanging="360"/>
      </w:pPr>
      <w:rPr>
        <w:rFonts w:hint="default"/>
        <w:lang w:val="ru-RU" w:eastAsia="ru-RU" w:bidi="ru-RU"/>
      </w:rPr>
    </w:lvl>
    <w:lvl w:ilvl="6" w:tplc="E620E224">
      <w:numFmt w:val="bullet"/>
      <w:lvlText w:val="•"/>
      <w:lvlJc w:val="left"/>
      <w:pPr>
        <w:ind w:left="6181" w:hanging="360"/>
      </w:pPr>
      <w:rPr>
        <w:rFonts w:hint="default"/>
        <w:lang w:val="ru-RU" w:eastAsia="ru-RU" w:bidi="ru-RU"/>
      </w:rPr>
    </w:lvl>
    <w:lvl w:ilvl="7" w:tplc="452899FE">
      <w:numFmt w:val="bullet"/>
      <w:lvlText w:val="•"/>
      <w:lvlJc w:val="left"/>
      <w:pPr>
        <w:ind w:left="7086" w:hanging="360"/>
      </w:pPr>
      <w:rPr>
        <w:rFonts w:hint="default"/>
        <w:lang w:val="ru-RU" w:eastAsia="ru-RU" w:bidi="ru-RU"/>
      </w:rPr>
    </w:lvl>
    <w:lvl w:ilvl="8" w:tplc="2F96F710">
      <w:numFmt w:val="bullet"/>
      <w:lvlText w:val="•"/>
      <w:lvlJc w:val="left"/>
      <w:pPr>
        <w:ind w:left="7990" w:hanging="360"/>
      </w:pPr>
      <w:rPr>
        <w:rFonts w:hint="default"/>
        <w:lang w:val="ru-RU" w:eastAsia="ru-RU" w:bidi="ru-RU"/>
      </w:rPr>
    </w:lvl>
  </w:abstractNum>
  <w:abstractNum w:abstractNumId="2">
    <w:nsid w:val="33E16F6C"/>
    <w:multiLevelType w:val="hybridMultilevel"/>
    <w:tmpl w:val="AD68EF18"/>
    <w:lvl w:ilvl="0" w:tplc="21760940">
      <w:numFmt w:val="bullet"/>
      <w:lvlText w:val=""/>
      <w:lvlJc w:val="left"/>
      <w:pPr>
        <w:ind w:left="1215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15ACD5DE">
      <w:numFmt w:val="bullet"/>
      <w:lvlText w:val="•"/>
      <w:lvlJc w:val="left"/>
      <w:pPr>
        <w:ind w:left="2077" w:hanging="286"/>
      </w:pPr>
      <w:rPr>
        <w:rFonts w:hint="default"/>
        <w:lang w:val="ru-RU" w:eastAsia="ru-RU" w:bidi="ru-RU"/>
      </w:rPr>
    </w:lvl>
    <w:lvl w:ilvl="2" w:tplc="229E4CB8">
      <w:numFmt w:val="bullet"/>
      <w:lvlText w:val="•"/>
      <w:lvlJc w:val="left"/>
      <w:pPr>
        <w:ind w:left="2935" w:hanging="286"/>
      </w:pPr>
      <w:rPr>
        <w:rFonts w:hint="default"/>
        <w:lang w:val="ru-RU" w:eastAsia="ru-RU" w:bidi="ru-RU"/>
      </w:rPr>
    </w:lvl>
    <w:lvl w:ilvl="3" w:tplc="963046AC">
      <w:numFmt w:val="bullet"/>
      <w:lvlText w:val="•"/>
      <w:lvlJc w:val="left"/>
      <w:pPr>
        <w:ind w:left="3793" w:hanging="286"/>
      </w:pPr>
      <w:rPr>
        <w:rFonts w:hint="default"/>
        <w:lang w:val="ru-RU" w:eastAsia="ru-RU" w:bidi="ru-RU"/>
      </w:rPr>
    </w:lvl>
    <w:lvl w:ilvl="4" w:tplc="BF4C5580">
      <w:numFmt w:val="bullet"/>
      <w:lvlText w:val="•"/>
      <w:lvlJc w:val="left"/>
      <w:pPr>
        <w:ind w:left="4651" w:hanging="286"/>
      </w:pPr>
      <w:rPr>
        <w:rFonts w:hint="default"/>
        <w:lang w:val="ru-RU" w:eastAsia="ru-RU" w:bidi="ru-RU"/>
      </w:rPr>
    </w:lvl>
    <w:lvl w:ilvl="5" w:tplc="9418FF02">
      <w:numFmt w:val="bullet"/>
      <w:lvlText w:val="•"/>
      <w:lvlJc w:val="left"/>
      <w:pPr>
        <w:ind w:left="5509" w:hanging="286"/>
      </w:pPr>
      <w:rPr>
        <w:rFonts w:hint="default"/>
        <w:lang w:val="ru-RU" w:eastAsia="ru-RU" w:bidi="ru-RU"/>
      </w:rPr>
    </w:lvl>
    <w:lvl w:ilvl="6" w:tplc="841E01E2">
      <w:numFmt w:val="bullet"/>
      <w:lvlText w:val="•"/>
      <w:lvlJc w:val="left"/>
      <w:pPr>
        <w:ind w:left="6367" w:hanging="286"/>
      </w:pPr>
      <w:rPr>
        <w:rFonts w:hint="default"/>
        <w:lang w:val="ru-RU" w:eastAsia="ru-RU" w:bidi="ru-RU"/>
      </w:rPr>
    </w:lvl>
    <w:lvl w:ilvl="7" w:tplc="93CA3D78">
      <w:numFmt w:val="bullet"/>
      <w:lvlText w:val="•"/>
      <w:lvlJc w:val="left"/>
      <w:pPr>
        <w:ind w:left="7225" w:hanging="286"/>
      </w:pPr>
      <w:rPr>
        <w:rFonts w:hint="default"/>
        <w:lang w:val="ru-RU" w:eastAsia="ru-RU" w:bidi="ru-RU"/>
      </w:rPr>
    </w:lvl>
    <w:lvl w:ilvl="8" w:tplc="B780495A">
      <w:numFmt w:val="bullet"/>
      <w:lvlText w:val="•"/>
      <w:lvlJc w:val="left"/>
      <w:pPr>
        <w:ind w:left="8083" w:hanging="286"/>
      </w:pPr>
      <w:rPr>
        <w:rFonts w:hint="default"/>
        <w:lang w:val="ru-RU" w:eastAsia="ru-RU" w:bidi="ru-RU"/>
      </w:rPr>
    </w:lvl>
  </w:abstractNum>
  <w:abstractNum w:abstractNumId="3">
    <w:nsid w:val="44E018C7"/>
    <w:multiLevelType w:val="hybridMultilevel"/>
    <w:tmpl w:val="97146B58"/>
    <w:lvl w:ilvl="0" w:tplc="8ACE89AE">
      <w:numFmt w:val="bullet"/>
      <w:lvlText w:val="–"/>
      <w:lvlJc w:val="left"/>
      <w:pPr>
        <w:ind w:left="222" w:hanging="18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1" w:tplc="791E0596">
      <w:numFmt w:val="bullet"/>
      <w:lvlText w:val="•"/>
      <w:lvlJc w:val="left"/>
      <w:pPr>
        <w:ind w:left="1177" w:hanging="180"/>
      </w:pPr>
      <w:rPr>
        <w:rFonts w:hint="default"/>
        <w:lang w:val="ru-RU" w:eastAsia="ru-RU" w:bidi="ru-RU"/>
      </w:rPr>
    </w:lvl>
    <w:lvl w:ilvl="2" w:tplc="88EC63C6">
      <w:numFmt w:val="bullet"/>
      <w:lvlText w:val="•"/>
      <w:lvlJc w:val="left"/>
      <w:pPr>
        <w:ind w:left="2135" w:hanging="180"/>
      </w:pPr>
      <w:rPr>
        <w:rFonts w:hint="default"/>
        <w:lang w:val="ru-RU" w:eastAsia="ru-RU" w:bidi="ru-RU"/>
      </w:rPr>
    </w:lvl>
    <w:lvl w:ilvl="3" w:tplc="0C22CA04">
      <w:numFmt w:val="bullet"/>
      <w:lvlText w:val="•"/>
      <w:lvlJc w:val="left"/>
      <w:pPr>
        <w:ind w:left="3093" w:hanging="180"/>
      </w:pPr>
      <w:rPr>
        <w:rFonts w:hint="default"/>
        <w:lang w:val="ru-RU" w:eastAsia="ru-RU" w:bidi="ru-RU"/>
      </w:rPr>
    </w:lvl>
    <w:lvl w:ilvl="4" w:tplc="77EE85B4">
      <w:numFmt w:val="bullet"/>
      <w:lvlText w:val="•"/>
      <w:lvlJc w:val="left"/>
      <w:pPr>
        <w:ind w:left="4051" w:hanging="180"/>
      </w:pPr>
      <w:rPr>
        <w:rFonts w:hint="default"/>
        <w:lang w:val="ru-RU" w:eastAsia="ru-RU" w:bidi="ru-RU"/>
      </w:rPr>
    </w:lvl>
    <w:lvl w:ilvl="5" w:tplc="CA141A8E">
      <w:numFmt w:val="bullet"/>
      <w:lvlText w:val="•"/>
      <w:lvlJc w:val="left"/>
      <w:pPr>
        <w:ind w:left="5009" w:hanging="180"/>
      </w:pPr>
      <w:rPr>
        <w:rFonts w:hint="default"/>
        <w:lang w:val="ru-RU" w:eastAsia="ru-RU" w:bidi="ru-RU"/>
      </w:rPr>
    </w:lvl>
    <w:lvl w:ilvl="6" w:tplc="2A22A460">
      <w:numFmt w:val="bullet"/>
      <w:lvlText w:val="•"/>
      <w:lvlJc w:val="left"/>
      <w:pPr>
        <w:ind w:left="5967" w:hanging="180"/>
      </w:pPr>
      <w:rPr>
        <w:rFonts w:hint="default"/>
        <w:lang w:val="ru-RU" w:eastAsia="ru-RU" w:bidi="ru-RU"/>
      </w:rPr>
    </w:lvl>
    <w:lvl w:ilvl="7" w:tplc="793454BC">
      <w:numFmt w:val="bullet"/>
      <w:lvlText w:val="•"/>
      <w:lvlJc w:val="left"/>
      <w:pPr>
        <w:ind w:left="6925" w:hanging="180"/>
      </w:pPr>
      <w:rPr>
        <w:rFonts w:hint="default"/>
        <w:lang w:val="ru-RU" w:eastAsia="ru-RU" w:bidi="ru-RU"/>
      </w:rPr>
    </w:lvl>
    <w:lvl w:ilvl="8" w:tplc="1BBC62B6">
      <w:numFmt w:val="bullet"/>
      <w:lvlText w:val="•"/>
      <w:lvlJc w:val="left"/>
      <w:pPr>
        <w:ind w:left="7883" w:hanging="180"/>
      </w:pPr>
      <w:rPr>
        <w:rFonts w:hint="default"/>
        <w:lang w:val="ru-RU" w:eastAsia="ru-RU" w:bidi="ru-RU"/>
      </w:rPr>
    </w:lvl>
  </w:abstractNum>
  <w:abstractNum w:abstractNumId="4">
    <w:nsid w:val="71830729"/>
    <w:multiLevelType w:val="hybridMultilevel"/>
    <w:tmpl w:val="B9FCA976"/>
    <w:lvl w:ilvl="0" w:tplc="83A2773E">
      <w:numFmt w:val="bullet"/>
      <w:lvlText w:val=""/>
      <w:lvlJc w:val="left"/>
      <w:pPr>
        <w:ind w:left="1354" w:hanging="425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E66A0E3C">
      <w:numFmt w:val="bullet"/>
      <w:lvlText w:val="•"/>
      <w:lvlJc w:val="left"/>
      <w:pPr>
        <w:ind w:left="2203" w:hanging="425"/>
      </w:pPr>
      <w:rPr>
        <w:rFonts w:hint="default"/>
        <w:lang w:val="ru-RU" w:eastAsia="ru-RU" w:bidi="ru-RU"/>
      </w:rPr>
    </w:lvl>
    <w:lvl w:ilvl="2" w:tplc="70AAC0DC">
      <w:numFmt w:val="bullet"/>
      <w:lvlText w:val="•"/>
      <w:lvlJc w:val="left"/>
      <w:pPr>
        <w:ind w:left="3047" w:hanging="425"/>
      </w:pPr>
      <w:rPr>
        <w:rFonts w:hint="default"/>
        <w:lang w:val="ru-RU" w:eastAsia="ru-RU" w:bidi="ru-RU"/>
      </w:rPr>
    </w:lvl>
    <w:lvl w:ilvl="3" w:tplc="3DF6616C">
      <w:numFmt w:val="bullet"/>
      <w:lvlText w:val="•"/>
      <w:lvlJc w:val="left"/>
      <w:pPr>
        <w:ind w:left="3891" w:hanging="425"/>
      </w:pPr>
      <w:rPr>
        <w:rFonts w:hint="default"/>
        <w:lang w:val="ru-RU" w:eastAsia="ru-RU" w:bidi="ru-RU"/>
      </w:rPr>
    </w:lvl>
    <w:lvl w:ilvl="4" w:tplc="FA5C2210">
      <w:numFmt w:val="bullet"/>
      <w:lvlText w:val="•"/>
      <w:lvlJc w:val="left"/>
      <w:pPr>
        <w:ind w:left="4735" w:hanging="425"/>
      </w:pPr>
      <w:rPr>
        <w:rFonts w:hint="default"/>
        <w:lang w:val="ru-RU" w:eastAsia="ru-RU" w:bidi="ru-RU"/>
      </w:rPr>
    </w:lvl>
    <w:lvl w:ilvl="5" w:tplc="1D2ECF7C">
      <w:numFmt w:val="bullet"/>
      <w:lvlText w:val="•"/>
      <w:lvlJc w:val="left"/>
      <w:pPr>
        <w:ind w:left="5579" w:hanging="425"/>
      </w:pPr>
      <w:rPr>
        <w:rFonts w:hint="default"/>
        <w:lang w:val="ru-RU" w:eastAsia="ru-RU" w:bidi="ru-RU"/>
      </w:rPr>
    </w:lvl>
    <w:lvl w:ilvl="6" w:tplc="868AD3E2">
      <w:numFmt w:val="bullet"/>
      <w:lvlText w:val="•"/>
      <w:lvlJc w:val="left"/>
      <w:pPr>
        <w:ind w:left="6423" w:hanging="425"/>
      </w:pPr>
      <w:rPr>
        <w:rFonts w:hint="default"/>
        <w:lang w:val="ru-RU" w:eastAsia="ru-RU" w:bidi="ru-RU"/>
      </w:rPr>
    </w:lvl>
    <w:lvl w:ilvl="7" w:tplc="2B304DE2">
      <w:numFmt w:val="bullet"/>
      <w:lvlText w:val="•"/>
      <w:lvlJc w:val="left"/>
      <w:pPr>
        <w:ind w:left="7267" w:hanging="425"/>
      </w:pPr>
      <w:rPr>
        <w:rFonts w:hint="default"/>
        <w:lang w:val="ru-RU" w:eastAsia="ru-RU" w:bidi="ru-RU"/>
      </w:rPr>
    </w:lvl>
    <w:lvl w:ilvl="8" w:tplc="60E6DF6A">
      <w:numFmt w:val="bullet"/>
      <w:lvlText w:val="•"/>
      <w:lvlJc w:val="left"/>
      <w:pPr>
        <w:ind w:left="8111" w:hanging="425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4B27B4"/>
    <w:rsid w:val="004B27B4"/>
    <w:rsid w:val="00F62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B27B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B27B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B27B4"/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B27B4"/>
    <w:pPr>
      <w:ind w:left="222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4B27B4"/>
    <w:pPr>
      <w:ind w:left="222" w:hanging="286"/>
    </w:pPr>
  </w:style>
  <w:style w:type="paragraph" w:customStyle="1" w:styleId="TableParagraph">
    <w:name w:val="Table Paragraph"/>
    <w:basedOn w:val="a"/>
    <w:uiPriority w:val="1"/>
    <w:qFormat/>
    <w:rsid w:val="004B27B4"/>
    <w:pPr>
      <w:ind w:left="108"/>
    </w:pPr>
  </w:style>
  <w:style w:type="paragraph" w:styleId="a5">
    <w:name w:val="Balloon Text"/>
    <w:basedOn w:val="a"/>
    <w:link w:val="a6"/>
    <w:uiPriority w:val="99"/>
    <w:semiHidden/>
    <w:unhideWhenUsed/>
    <w:rsid w:val="00F625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86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customStyle="1" w:styleId="Heading2">
    <w:name w:val="Heading 2"/>
    <w:basedOn w:val="a"/>
    <w:uiPriority w:val="1"/>
    <w:qFormat/>
    <w:rsid w:val="00F62586"/>
    <w:pPr>
      <w:spacing w:before="126"/>
      <w:ind w:left="798"/>
      <w:jc w:val="both"/>
      <w:outlineLvl w:val="2"/>
    </w:pPr>
    <w:rPr>
      <w:b/>
      <w:bCs/>
      <w:sz w:val="24"/>
      <w:szCs w:val="24"/>
    </w:rPr>
  </w:style>
  <w:style w:type="table" w:styleId="a7">
    <w:name w:val="Table Grid"/>
    <w:basedOn w:val="a1"/>
    <w:uiPriority w:val="39"/>
    <w:rsid w:val="00F6258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kniga.org/" TargetMode="External"/><Relationship Id="rId13" Type="http://schemas.openxmlformats.org/officeDocument/2006/relationships/hyperlink" Target="http://www.centrgeoeco.ru/" TargetMode="External"/><Relationship Id="rId18" Type="http://schemas.openxmlformats.org/officeDocument/2006/relationships/hyperlink" Target="http://www.geonaf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elibrary.ru/" TargetMode="External"/><Relationship Id="rId12" Type="http://schemas.openxmlformats.org/officeDocument/2006/relationships/hyperlink" Target="http://www.geolmap.narod.ru/" TargetMode="External"/><Relationship Id="rId17" Type="http://schemas.openxmlformats.org/officeDocument/2006/relationships/hyperlink" Target="http://www.georus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eohydrology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e.lanbook.com/" TargetMode="External"/><Relationship Id="rId11" Type="http://schemas.openxmlformats.org/officeDocument/2006/relationships/hyperlink" Target="http://www.geogis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eo.web.ru/" TargetMode="External"/><Relationship Id="rId10" Type="http://schemas.openxmlformats.org/officeDocument/2006/relationships/hyperlink" Target="http://www.geoinform.ru/" TargetMode="External"/><Relationship Id="rId19" Type="http://schemas.openxmlformats.org/officeDocument/2006/relationships/hyperlink" Target="http://www.vsege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llgeology.ru/" TargetMode="External"/><Relationship Id="rId14" Type="http://schemas.openxmlformats.org/officeDocument/2006/relationships/hyperlink" Target="http://www.geol.ms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6605</Words>
  <Characters>37653</Characters>
  <Application>Microsoft Office Word</Application>
  <DocSecurity>0</DocSecurity>
  <Lines>313</Lines>
  <Paragraphs>88</Paragraphs>
  <ScaleCrop>false</ScaleCrop>
  <Company>РГГРУ</Company>
  <LinksUpToDate>false</LinksUpToDate>
  <CharactersWithSpaces>44170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Просто</cp:lastModifiedBy>
  <cp:revision>2</cp:revision>
  <dcterms:created xsi:type="dcterms:W3CDTF">2019-07-24T11:05:00Z</dcterms:created>
  <dcterms:modified xsi:type="dcterms:W3CDTF">2019-07-24T11:09:00Z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2019-07-24T00:00:00Z</vt:filetime>
  </property>
</Properties>
</file>