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F" w:rsidRDefault="007C1EBF" w:rsidP="007C1EBF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BF" w:rsidRDefault="007C1EBF" w:rsidP="007C1EBF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7C1EBF" w:rsidRDefault="007C1EBF" w:rsidP="007C1EBF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7C1EBF" w:rsidRDefault="007C1EBF" w:rsidP="007C1EBF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7C1EBF" w:rsidRDefault="007C1EBF" w:rsidP="007C1EBF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7C1EBF" w:rsidRDefault="007C1EBF" w:rsidP="007C1EBF">
      <w:pPr>
        <w:pStyle w:val="a3"/>
        <w:spacing w:before="10"/>
        <w:rPr>
          <w:b/>
          <w:sz w:val="27"/>
        </w:rPr>
      </w:pPr>
    </w:p>
    <w:p w:rsidR="007C1EBF" w:rsidRDefault="007C1EBF" w:rsidP="007C1EBF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7C1EBF" w:rsidRDefault="007C1EBF" w:rsidP="007C1EBF">
      <w:pPr>
        <w:spacing w:before="1"/>
        <w:ind w:left="2268" w:right="1763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 w:rsidRPr="007C1EBF">
        <w:rPr>
          <w:b/>
          <w:u w:val="single"/>
        </w:rPr>
        <w:t>Геология и разведка месторождений углеводородов</w:t>
      </w:r>
    </w:p>
    <w:p w:rsidR="007C1EBF" w:rsidRDefault="007C1EBF" w:rsidP="007C1EBF">
      <w:pPr>
        <w:pStyle w:val="a3"/>
        <w:rPr>
          <w:b/>
          <w:sz w:val="20"/>
        </w:rPr>
      </w:pPr>
    </w:p>
    <w:p w:rsidR="007C1EBF" w:rsidRDefault="007C1EBF" w:rsidP="007C1EBF">
      <w:pPr>
        <w:pStyle w:val="a3"/>
        <w:rPr>
          <w:b/>
          <w:sz w:val="20"/>
        </w:rPr>
      </w:pPr>
    </w:p>
    <w:p w:rsidR="007C1EBF" w:rsidRPr="00906E8F" w:rsidRDefault="007C1EBF" w:rsidP="007C1EBF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7C1EBF" w:rsidRPr="00906E8F" w:rsidRDefault="007C1EBF" w:rsidP="007C1EBF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7C1EBF" w:rsidRPr="00906E8F" w:rsidRDefault="007C1EBF" w:rsidP="007C1EBF">
      <w:pPr>
        <w:adjustRightInd w:val="0"/>
        <w:spacing w:line="360" w:lineRule="auto"/>
        <w:ind w:firstLine="400"/>
        <w:jc w:val="right"/>
      </w:pPr>
      <w:r w:rsidRPr="00906E8F">
        <w:t>(</w:t>
      </w:r>
      <w:proofErr w:type="spellStart"/>
      <w:r>
        <w:t>Верчеба</w:t>
      </w:r>
      <w:proofErr w:type="spellEnd"/>
      <w:r>
        <w:t xml:space="preserve"> А</w:t>
      </w:r>
      <w:r w:rsidRPr="00906E8F">
        <w:t>.</w:t>
      </w:r>
      <w:r>
        <w:t>А.</w:t>
      </w:r>
      <w:r w:rsidRPr="00906E8F">
        <w:t>)</w:t>
      </w:r>
    </w:p>
    <w:p w:rsidR="007C1EBF" w:rsidRPr="00906E8F" w:rsidRDefault="007C1EBF" w:rsidP="007C1EBF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7C1EBF" w:rsidRDefault="007C1EBF" w:rsidP="007C1EBF">
      <w:pPr>
        <w:pStyle w:val="a3"/>
        <w:rPr>
          <w:b/>
          <w:sz w:val="20"/>
        </w:rPr>
      </w:pPr>
    </w:p>
    <w:p w:rsidR="007C1EBF" w:rsidRDefault="007C1EBF" w:rsidP="007C1EBF">
      <w:pPr>
        <w:pStyle w:val="a3"/>
        <w:rPr>
          <w:b/>
          <w:sz w:val="20"/>
        </w:rPr>
      </w:pPr>
    </w:p>
    <w:p w:rsidR="007C1EBF" w:rsidRDefault="007C1EBF" w:rsidP="007C1EBF">
      <w:pPr>
        <w:pStyle w:val="a3"/>
        <w:rPr>
          <w:b/>
          <w:sz w:val="20"/>
        </w:rPr>
      </w:pPr>
    </w:p>
    <w:p w:rsidR="007C1EBF" w:rsidRDefault="007C1EBF" w:rsidP="007C1EBF">
      <w:pPr>
        <w:pStyle w:val="a3"/>
        <w:spacing w:before="3"/>
        <w:rPr>
          <w:b/>
          <w:sz w:val="16"/>
        </w:rPr>
      </w:pPr>
    </w:p>
    <w:p w:rsidR="007C1EBF" w:rsidRDefault="007C1EBF" w:rsidP="007C1EBF">
      <w:pPr>
        <w:pStyle w:val="Heading2"/>
        <w:spacing w:before="90"/>
        <w:ind w:left="519" w:right="366"/>
        <w:jc w:val="center"/>
      </w:pPr>
      <w:r>
        <w:t>РАБОЧАЯ ПРОГРАММА ПРАКТИКИ</w:t>
      </w:r>
    </w:p>
    <w:p w:rsidR="007C1EBF" w:rsidRPr="00E04DCC" w:rsidRDefault="007C1EBF" w:rsidP="007C1EBF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</w:t>
      </w:r>
      <w:proofErr w:type="gramStart"/>
      <w:r w:rsidRPr="00E04DCC">
        <w:rPr>
          <w:b/>
          <w:sz w:val="28"/>
          <w:szCs w:val="28"/>
          <w:u w:val="single"/>
        </w:rPr>
        <w:t>2</w:t>
      </w:r>
      <w:proofErr w:type="gramEnd"/>
      <w:r w:rsidRPr="00E04DCC">
        <w:rPr>
          <w:b/>
          <w:sz w:val="28"/>
          <w:szCs w:val="28"/>
          <w:u w:val="single"/>
        </w:rPr>
        <w:t>.Б.01(У) ПРАКТИКА ПО ПОЛУЧЕНИЮ ПЕРВИЧНЫХ ПРОФЕССИОНАЛЬНЫХ УМЕНИЙ И НАВЫКОВ (УЧЕБНАЯ ГЕОЛОГИЧЕСКАЯ (ПОДМОСКОВНАЯ) И ГЕОДЕЗИЧЕСКАЯ ПРАКТИКИ)</w:t>
      </w:r>
    </w:p>
    <w:p w:rsidR="007C1EBF" w:rsidRDefault="007C1EBF" w:rsidP="007C1EBF">
      <w:pPr>
        <w:spacing w:before="138" w:line="322" w:lineRule="exact"/>
        <w:ind w:right="243"/>
        <w:jc w:val="center"/>
        <w:rPr>
          <w:b/>
          <w:sz w:val="19"/>
        </w:rPr>
      </w:pPr>
    </w:p>
    <w:p w:rsidR="007C1EBF" w:rsidRDefault="007C1EBF" w:rsidP="007C1EBF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7C1EBF" w:rsidRDefault="007C1EBF" w:rsidP="007C1EBF">
      <w:pPr>
        <w:pStyle w:val="a3"/>
        <w:spacing w:before="10"/>
        <w:rPr>
          <w:b/>
          <w:sz w:val="41"/>
        </w:rPr>
      </w:pPr>
    </w:p>
    <w:p w:rsidR="007C1EBF" w:rsidRDefault="007C1EBF" w:rsidP="007C1EBF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>
        <w:rPr>
          <w:b/>
        </w:rPr>
        <w:t>Г</w:t>
      </w:r>
      <w:r w:rsidRPr="00EB5022">
        <w:rPr>
          <w:b/>
        </w:rPr>
        <w:t>еология нефти и газа</w:t>
      </w:r>
      <w:r>
        <w:rPr>
          <w:b/>
          <w:sz w:val="28"/>
        </w:rPr>
        <w:t>»</w:t>
      </w:r>
    </w:p>
    <w:p w:rsidR="007C1EBF" w:rsidRDefault="007C1EBF" w:rsidP="007C1EBF">
      <w:pPr>
        <w:pStyle w:val="a3"/>
        <w:rPr>
          <w:b/>
          <w:sz w:val="35"/>
        </w:rPr>
      </w:pPr>
    </w:p>
    <w:p w:rsidR="007C1EBF" w:rsidRDefault="007C1EBF" w:rsidP="007C1EBF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 xml:space="preserve">очная, </w:t>
      </w:r>
      <w:proofErr w:type="spellStart"/>
      <w:r>
        <w:rPr>
          <w:b/>
          <w:i/>
          <w:sz w:val="24"/>
        </w:rPr>
        <w:t>очно-заочная</w:t>
      </w:r>
      <w:proofErr w:type="spellEnd"/>
      <w:r>
        <w:rPr>
          <w:b/>
          <w:i/>
          <w:sz w:val="24"/>
        </w:rPr>
        <w:t>, заочная</w:t>
      </w:r>
    </w:p>
    <w:p w:rsidR="007C1EBF" w:rsidRDefault="007C1EBF" w:rsidP="007C1EBF">
      <w:pPr>
        <w:pStyle w:val="a3"/>
        <w:rPr>
          <w:b/>
          <w:i/>
          <w:sz w:val="20"/>
        </w:rPr>
      </w:pPr>
    </w:p>
    <w:p w:rsidR="007C1EBF" w:rsidRDefault="007C1EBF" w:rsidP="007C1EBF">
      <w:pPr>
        <w:pStyle w:val="a3"/>
        <w:spacing w:before="2"/>
        <w:rPr>
          <w:b/>
          <w:i/>
          <w:sz w:val="20"/>
        </w:rPr>
      </w:pPr>
    </w:p>
    <w:p w:rsidR="007C1EBF" w:rsidRDefault="007C1EBF" w:rsidP="007C1EBF">
      <w:pPr>
        <w:rPr>
          <w:sz w:val="20"/>
        </w:rPr>
        <w:sectPr w:rsidR="007C1EBF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7C1EBF" w:rsidRDefault="007C1EBF" w:rsidP="007C1EBF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7C1EBF" w:rsidRDefault="007C1EBF" w:rsidP="007C1EBF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6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з.е</w:t>
      </w:r>
      <w:proofErr w:type="spellEnd"/>
      <w:r>
        <w:rPr>
          <w:b/>
          <w:i/>
          <w:sz w:val="24"/>
        </w:rPr>
        <w:t>. (216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>
        <w:rPr>
          <w:b/>
          <w:i/>
          <w:sz w:val="24"/>
        </w:rPr>
        <w:t>1</w:t>
      </w:r>
    </w:p>
    <w:p w:rsidR="007C1EBF" w:rsidRDefault="007C1EBF" w:rsidP="007C1EBF">
      <w:pPr>
        <w:rPr>
          <w:sz w:val="24"/>
        </w:rPr>
        <w:sectPr w:rsidR="007C1EB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7C1EBF" w:rsidRDefault="007C1EBF" w:rsidP="007C1EBF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6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2</w:t>
      </w:r>
    </w:p>
    <w:p w:rsidR="007C1EBF" w:rsidRDefault="007C1EBF" w:rsidP="007C1EBF">
      <w:pPr>
        <w:sectPr w:rsidR="007C1EBF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7C1EBF" w:rsidRDefault="007C1EBF" w:rsidP="007C1EBF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7C1EBF" w:rsidRDefault="007C1EBF" w:rsidP="007C1EBF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 с оценкой</w:t>
      </w:r>
    </w:p>
    <w:p w:rsidR="007C1EBF" w:rsidRDefault="007C1EBF" w:rsidP="007C1EBF">
      <w:pPr>
        <w:rPr>
          <w:sz w:val="24"/>
        </w:rPr>
        <w:sectPr w:rsidR="007C1EB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7C1EBF" w:rsidRDefault="007C1EBF" w:rsidP="007C1EBF">
      <w:pPr>
        <w:pStyle w:val="a3"/>
        <w:rPr>
          <w:b/>
          <w:i/>
          <w:sz w:val="30"/>
        </w:rPr>
      </w:pPr>
    </w:p>
    <w:p w:rsidR="007C1EBF" w:rsidRDefault="007C1EBF" w:rsidP="007C1EBF">
      <w:pPr>
        <w:pStyle w:val="a3"/>
        <w:rPr>
          <w:b/>
          <w:i/>
          <w:sz w:val="30"/>
        </w:rPr>
      </w:pPr>
    </w:p>
    <w:p w:rsidR="007C1EBF" w:rsidRDefault="007C1EBF" w:rsidP="007C1EBF">
      <w:pPr>
        <w:pStyle w:val="a3"/>
        <w:rPr>
          <w:b/>
          <w:i/>
          <w:sz w:val="30"/>
        </w:rPr>
      </w:pPr>
    </w:p>
    <w:p w:rsidR="007C1EBF" w:rsidRDefault="007C1EBF" w:rsidP="007C1EBF">
      <w:pPr>
        <w:pStyle w:val="a3"/>
        <w:spacing w:before="11"/>
        <w:rPr>
          <w:b/>
          <w:i/>
          <w:sz w:val="44"/>
        </w:rPr>
      </w:pPr>
    </w:p>
    <w:p w:rsidR="007C1EBF" w:rsidRDefault="007C1EBF" w:rsidP="007C1EBF">
      <w:pPr>
        <w:pStyle w:val="Heading1"/>
        <w:ind w:left="519" w:right="761"/>
        <w:jc w:val="center"/>
      </w:pPr>
      <w:r>
        <w:t>Москва, 2018 г.</w:t>
      </w:r>
    </w:p>
    <w:p w:rsidR="009C3B1A" w:rsidRDefault="009C3B1A">
      <w:pPr>
        <w:jc w:val="center"/>
        <w:sectPr w:rsidR="009C3B1A">
          <w:type w:val="continuous"/>
          <w:pgSz w:w="11910" w:h="16840"/>
          <w:pgMar w:top="840" w:right="620" w:bottom="280" w:left="1480" w:header="720" w:footer="720" w:gutter="0"/>
          <w:cols w:space="720"/>
        </w:sectPr>
      </w:pPr>
    </w:p>
    <w:p w:rsidR="009C3B1A" w:rsidRDefault="007C1EBF">
      <w:pPr>
        <w:spacing w:before="70"/>
        <w:ind w:left="930"/>
        <w:rPr>
          <w:b/>
          <w:sz w:val="24"/>
        </w:rPr>
      </w:pPr>
      <w:r>
        <w:rPr>
          <w:b/>
          <w:sz w:val="24"/>
        </w:rPr>
        <w:lastRenderedPageBreak/>
        <w:t>1. ЦЕЛИ УЧЕБНОЙ ПРАКТИКИ</w:t>
      </w:r>
    </w:p>
    <w:p w:rsidR="009C3B1A" w:rsidRDefault="007C1EBF">
      <w:pPr>
        <w:pStyle w:val="Heading2"/>
        <w:spacing w:before="224" w:line="240" w:lineRule="auto"/>
        <w:ind w:firstLine="0"/>
        <w:jc w:val="both"/>
        <w:rPr>
          <w:b w:val="0"/>
          <w:i w:val="0"/>
        </w:rPr>
      </w:pPr>
      <w:r>
        <w:t>Целями Подмосковной учебной геологической практики являются</w:t>
      </w:r>
      <w:r>
        <w:rPr>
          <w:b w:val="0"/>
          <w:i w:val="0"/>
        </w:rPr>
        <w:t>:</w:t>
      </w:r>
    </w:p>
    <w:p w:rsidR="009C3B1A" w:rsidRDefault="007C1EBF">
      <w:pPr>
        <w:pStyle w:val="a3"/>
        <w:ind w:right="231" w:firstLine="707"/>
        <w:jc w:val="both"/>
      </w:pPr>
      <w:r>
        <w:rPr>
          <w:i/>
        </w:rPr>
        <w:t xml:space="preserve">ознакомление студентов </w:t>
      </w:r>
      <w:r>
        <w:t>с геологическим строением Подмосковья, с месторождениями полезных ископаемых, расположенными на ее территории, способами их отработки и методами рекультивации.</w:t>
      </w:r>
    </w:p>
    <w:p w:rsidR="009C3B1A" w:rsidRDefault="007C1EBF">
      <w:pPr>
        <w:pStyle w:val="a3"/>
        <w:ind w:right="236" w:firstLine="707"/>
        <w:jc w:val="both"/>
      </w:pPr>
      <w:proofErr w:type="gramStart"/>
      <w:r>
        <w:rPr>
          <w:i/>
        </w:rPr>
        <w:t>з</w:t>
      </w:r>
      <w:proofErr w:type="gramEnd"/>
      <w:r>
        <w:rPr>
          <w:i/>
        </w:rPr>
        <w:t xml:space="preserve">акрепление </w:t>
      </w:r>
      <w:r>
        <w:t>на практике знаний, полученных студентами в курсе «Общая геология» и по другим дисци</w:t>
      </w:r>
      <w:r>
        <w:t>плинам геологического цикла, пройденным на 1</w:t>
      </w:r>
      <w:r>
        <w:rPr>
          <w:spacing w:val="-22"/>
        </w:rPr>
        <w:t xml:space="preserve"> </w:t>
      </w:r>
      <w:r>
        <w:t>курсе.</w:t>
      </w:r>
    </w:p>
    <w:p w:rsidR="009C3B1A" w:rsidRDefault="007C1EBF">
      <w:pPr>
        <w:pStyle w:val="a3"/>
        <w:ind w:right="224" w:firstLine="707"/>
        <w:jc w:val="both"/>
      </w:pPr>
      <w:r>
        <w:rPr>
          <w:i/>
        </w:rPr>
        <w:t xml:space="preserve">обучение </w:t>
      </w:r>
      <w:r>
        <w:t xml:space="preserve">основным методам полевых геологических исследований - приемам определения главных породообразующих минералов и горных пород; наблюдению и описанию результатов современных и древних геологических </w:t>
      </w:r>
      <w:r>
        <w:t>процессов (работы рек, морей, ледников и пр.); первичным навыкам проведения геологических наблюдений - документации обнажений, сбора образцов, написания геологических отчетов; правилам использования геологического снаряжения.</w:t>
      </w:r>
    </w:p>
    <w:p w:rsidR="009C3B1A" w:rsidRDefault="007C1EBF">
      <w:pPr>
        <w:spacing w:before="1"/>
        <w:ind w:left="941"/>
        <w:jc w:val="both"/>
        <w:rPr>
          <w:i/>
          <w:sz w:val="24"/>
        </w:rPr>
      </w:pPr>
      <w:r>
        <w:rPr>
          <w:i/>
          <w:sz w:val="24"/>
        </w:rPr>
        <w:t>Во время практики студент должен:</w:t>
      </w:r>
    </w:p>
    <w:p w:rsidR="009C3B1A" w:rsidRDefault="007C1EBF">
      <w:pPr>
        <w:pStyle w:val="a4"/>
        <w:numPr>
          <w:ilvl w:val="0"/>
          <w:numId w:val="10"/>
        </w:numPr>
        <w:tabs>
          <w:tab w:val="left" w:pos="1111"/>
        </w:tabs>
        <w:ind w:right="234" w:firstLine="707"/>
        <w:jc w:val="both"/>
        <w:rPr>
          <w:sz w:val="24"/>
        </w:rPr>
      </w:pPr>
      <w:r>
        <w:rPr>
          <w:sz w:val="24"/>
        </w:rPr>
        <w:t>Принимать активное участие в геологических маршрутах: изучать геологические обнажения, производить их описание, отбирать литологические и палеонтологические образцы.</w:t>
      </w:r>
    </w:p>
    <w:p w:rsidR="009C3B1A" w:rsidRDefault="007C1EBF">
      <w:pPr>
        <w:pStyle w:val="a4"/>
        <w:numPr>
          <w:ilvl w:val="0"/>
          <w:numId w:val="10"/>
        </w:numPr>
        <w:tabs>
          <w:tab w:val="left" w:pos="1271"/>
        </w:tabs>
        <w:ind w:right="228" w:firstLine="707"/>
        <w:rPr>
          <w:sz w:val="24"/>
        </w:rPr>
      </w:pPr>
      <w:r>
        <w:rPr>
          <w:sz w:val="24"/>
        </w:rPr>
        <w:t>Участвовать в камеральной обработке собранных во время г</w:t>
      </w:r>
      <w:r>
        <w:rPr>
          <w:sz w:val="24"/>
        </w:rPr>
        <w:t>еологических маршрутов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9C3B1A" w:rsidRDefault="007C1EBF">
      <w:pPr>
        <w:pStyle w:val="a4"/>
        <w:numPr>
          <w:ilvl w:val="0"/>
          <w:numId w:val="10"/>
        </w:numPr>
        <w:tabs>
          <w:tab w:val="left" w:pos="1328"/>
          <w:tab w:val="left" w:pos="1329"/>
          <w:tab w:val="left" w:pos="2996"/>
          <w:tab w:val="left" w:pos="3318"/>
          <w:tab w:val="left" w:pos="4814"/>
          <w:tab w:val="left" w:pos="5282"/>
          <w:tab w:val="left" w:pos="7129"/>
          <w:tab w:val="left" w:pos="8400"/>
          <w:tab w:val="left" w:pos="8747"/>
        </w:tabs>
        <w:ind w:right="224" w:firstLine="707"/>
        <w:rPr>
          <w:sz w:val="24"/>
        </w:rPr>
      </w:pPr>
      <w:r>
        <w:rPr>
          <w:sz w:val="24"/>
        </w:rPr>
        <w:t>Ознакомиться</w:t>
      </w:r>
      <w:r>
        <w:rPr>
          <w:sz w:val="24"/>
        </w:rPr>
        <w:tab/>
        <w:t>с</w:t>
      </w:r>
      <w:r>
        <w:rPr>
          <w:sz w:val="24"/>
        </w:rPr>
        <w:tab/>
        <w:t>литературой</w:t>
      </w:r>
      <w:r>
        <w:rPr>
          <w:sz w:val="24"/>
        </w:rPr>
        <w:tab/>
        <w:t>по</w:t>
      </w:r>
      <w:r>
        <w:rPr>
          <w:sz w:val="24"/>
        </w:rPr>
        <w:tab/>
        <w:t>геологическому</w:t>
      </w:r>
      <w:r>
        <w:rPr>
          <w:sz w:val="24"/>
        </w:rPr>
        <w:tab/>
        <w:t>строению,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физико</w:t>
      </w:r>
      <w:proofErr w:type="spellEnd"/>
      <w:r>
        <w:rPr>
          <w:sz w:val="24"/>
        </w:rPr>
        <w:t>- географическим</w:t>
      </w:r>
      <w:proofErr w:type="gramEnd"/>
      <w:r>
        <w:rPr>
          <w:sz w:val="24"/>
        </w:rPr>
        <w:t xml:space="preserve"> 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Подмосковья.</w:t>
      </w:r>
    </w:p>
    <w:p w:rsidR="009C3B1A" w:rsidRDefault="007C1EBF">
      <w:pPr>
        <w:pStyle w:val="a4"/>
        <w:numPr>
          <w:ilvl w:val="0"/>
          <w:numId w:val="10"/>
        </w:numPr>
        <w:tabs>
          <w:tab w:val="left" w:pos="1170"/>
        </w:tabs>
        <w:ind w:left="1170" w:hanging="240"/>
        <w:rPr>
          <w:sz w:val="24"/>
        </w:rPr>
      </w:pPr>
      <w:r>
        <w:rPr>
          <w:sz w:val="24"/>
        </w:rPr>
        <w:t>Участвовать в написании отчета по геологической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9C3B1A" w:rsidRDefault="007C1EBF">
      <w:pPr>
        <w:pStyle w:val="a4"/>
        <w:numPr>
          <w:ilvl w:val="0"/>
          <w:numId w:val="10"/>
        </w:numPr>
        <w:tabs>
          <w:tab w:val="left" w:pos="1237"/>
        </w:tabs>
        <w:ind w:right="229" w:firstLine="707"/>
        <w:rPr>
          <w:sz w:val="24"/>
        </w:rPr>
      </w:pPr>
      <w:r>
        <w:rPr>
          <w:sz w:val="24"/>
        </w:rPr>
        <w:t>Бережно относиться к геологическому оборудованию, выданному на период практики.</w:t>
      </w:r>
    </w:p>
    <w:p w:rsidR="009C3B1A" w:rsidRDefault="009C3B1A">
      <w:pPr>
        <w:pStyle w:val="a3"/>
        <w:spacing w:before="5"/>
        <w:ind w:left="0"/>
      </w:pPr>
    </w:p>
    <w:p w:rsidR="009C3B1A" w:rsidRDefault="007C1EBF">
      <w:pPr>
        <w:pStyle w:val="Heading1"/>
        <w:numPr>
          <w:ilvl w:val="1"/>
          <w:numId w:val="10"/>
        </w:numPr>
        <w:tabs>
          <w:tab w:val="left" w:pos="4149"/>
        </w:tabs>
        <w:spacing w:line="274" w:lineRule="exact"/>
        <w:jc w:val="left"/>
      </w:pPr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9C3B1A" w:rsidRDefault="007C1EBF">
      <w:pPr>
        <w:spacing w:line="274" w:lineRule="exact"/>
        <w:ind w:left="222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полевой практики являются:</w:t>
      </w:r>
    </w:p>
    <w:p w:rsidR="009C3B1A" w:rsidRDefault="007C1EBF">
      <w:pPr>
        <w:pStyle w:val="a4"/>
        <w:numPr>
          <w:ilvl w:val="0"/>
          <w:numId w:val="9"/>
        </w:numPr>
        <w:tabs>
          <w:tab w:val="left" w:pos="1082"/>
        </w:tabs>
        <w:ind w:left="1081" w:hanging="141"/>
        <w:rPr>
          <w:sz w:val="24"/>
        </w:rPr>
      </w:pPr>
      <w:r>
        <w:rPr>
          <w:sz w:val="24"/>
        </w:rPr>
        <w:t>познание основных методов полевых геологических 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(ПК-2);</w:t>
      </w:r>
    </w:p>
    <w:p w:rsidR="009C3B1A" w:rsidRDefault="007C1EBF">
      <w:pPr>
        <w:pStyle w:val="a4"/>
        <w:numPr>
          <w:ilvl w:val="0"/>
          <w:numId w:val="9"/>
        </w:numPr>
        <w:tabs>
          <w:tab w:val="left" w:pos="1082"/>
        </w:tabs>
        <w:ind w:left="1081" w:hanging="141"/>
        <w:rPr>
          <w:sz w:val="24"/>
        </w:rPr>
      </w:pPr>
      <w:r>
        <w:rPr>
          <w:sz w:val="24"/>
        </w:rPr>
        <w:t>знакомство с результатами экзогенных геологичес</w:t>
      </w:r>
      <w:r>
        <w:rPr>
          <w:sz w:val="24"/>
        </w:rPr>
        <w:t>ких процессов (ПК-17,</w:t>
      </w:r>
      <w:r>
        <w:rPr>
          <w:spacing w:val="-16"/>
          <w:sz w:val="24"/>
        </w:rPr>
        <w:t xml:space="preserve"> </w:t>
      </w:r>
      <w:r>
        <w:rPr>
          <w:sz w:val="24"/>
        </w:rPr>
        <w:t>ПК-21);</w:t>
      </w:r>
    </w:p>
    <w:p w:rsidR="009C3B1A" w:rsidRDefault="007C1EBF">
      <w:pPr>
        <w:pStyle w:val="a4"/>
        <w:numPr>
          <w:ilvl w:val="0"/>
          <w:numId w:val="9"/>
        </w:numPr>
        <w:tabs>
          <w:tab w:val="left" w:pos="1163"/>
        </w:tabs>
        <w:ind w:right="234" w:firstLine="719"/>
        <w:rPr>
          <w:sz w:val="24"/>
        </w:rPr>
      </w:pPr>
      <w:r>
        <w:rPr>
          <w:sz w:val="24"/>
        </w:rPr>
        <w:t>изучение главных породообразующих минералов, горных пород и полезных ископаемых Московской области (ПК-17, ПК-22);</w:t>
      </w:r>
    </w:p>
    <w:p w:rsidR="009C3B1A" w:rsidRDefault="007C1EBF">
      <w:pPr>
        <w:pStyle w:val="a4"/>
        <w:numPr>
          <w:ilvl w:val="0"/>
          <w:numId w:val="9"/>
        </w:numPr>
        <w:tabs>
          <w:tab w:val="left" w:pos="1079"/>
        </w:tabs>
        <w:ind w:right="236" w:firstLine="707"/>
        <w:rPr>
          <w:sz w:val="24"/>
        </w:rPr>
      </w:pPr>
      <w:r>
        <w:rPr>
          <w:sz w:val="24"/>
        </w:rPr>
        <w:t>изучение приемов построения геологических карт для горизонтально залегающих толщ, стратиграфических колонок и г</w:t>
      </w:r>
      <w:r>
        <w:rPr>
          <w:sz w:val="24"/>
        </w:rPr>
        <w:t>еологических разрезов (ПК-12, ПК-13,</w:t>
      </w:r>
      <w:r>
        <w:rPr>
          <w:spacing w:val="-9"/>
          <w:sz w:val="24"/>
        </w:rPr>
        <w:t xml:space="preserve"> </w:t>
      </w:r>
      <w:r>
        <w:rPr>
          <w:sz w:val="24"/>
        </w:rPr>
        <w:t>ПК-24);</w:t>
      </w:r>
    </w:p>
    <w:p w:rsidR="009C3B1A" w:rsidRDefault="007C1EBF">
      <w:pPr>
        <w:pStyle w:val="a3"/>
        <w:tabs>
          <w:tab w:val="left" w:pos="1323"/>
          <w:tab w:val="left" w:pos="2481"/>
          <w:tab w:val="left" w:pos="4090"/>
          <w:tab w:val="left" w:pos="5277"/>
          <w:tab w:val="left" w:pos="6303"/>
          <w:tab w:val="left" w:pos="7663"/>
          <w:tab w:val="left" w:pos="8027"/>
        </w:tabs>
        <w:ind w:right="237" w:firstLine="707"/>
      </w:pPr>
      <w:r>
        <w:t>В</w:t>
      </w:r>
      <w:r>
        <w:tab/>
        <w:t>процессе</w:t>
      </w:r>
      <w:r>
        <w:tab/>
        <w:t>прохождения</w:t>
      </w:r>
      <w:r>
        <w:tab/>
        <w:t>практики</w:t>
      </w:r>
      <w:r>
        <w:tab/>
        <w:t>студент</w:t>
      </w:r>
      <w:r>
        <w:tab/>
        <w:t>формирует</w:t>
      </w:r>
      <w:r>
        <w:tab/>
        <w:t>и</w:t>
      </w:r>
      <w:r>
        <w:tab/>
      </w:r>
      <w:r>
        <w:rPr>
          <w:spacing w:val="-1"/>
        </w:rPr>
        <w:t xml:space="preserve">демонстрирует </w:t>
      </w:r>
      <w:r>
        <w:t xml:space="preserve">следующие </w:t>
      </w:r>
      <w:r>
        <w:rPr>
          <w:b/>
          <w:i/>
        </w:rPr>
        <w:t>общекультурные</w:t>
      </w:r>
      <w:r>
        <w:rPr>
          <w:b/>
          <w:i/>
          <w:spacing w:val="-2"/>
        </w:rPr>
        <w:t xml:space="preserve"> </w:t>
      </w:r>
      <w:r>
        <w:t>компетенции:</w:t>
      </w:r>
    </w:p>
    <w:p w:rsidR="009C3B1A" w:rsidRDefault="007C1EBF">
      <w:pPr>
        <w:pStyle w:val="Heading2"/>
        <w:spacing w:before="6"/>
        <w:ind w:firstLine="0"/>
      </w:pPr>
      <w:r>
        <w:t>способность:</w:t>
      </w:r>
    </w:p>
    <w:p w:rsidR="009C3B1A" w:rsidRDefault="007C1EBF">
      <w:pPr>
        <w:pStyle w:val="a4"/>
        <w:numPr>
          <w:ilvl w:val="0"/>
          <w:numId w:val="8"/>
        </w:numPr>
        <w:tabs>
          <w:tab w:val="left" w:pos="379"/>
        </w:tabs>
        <w:ind w:right="237" w:firstLine="0"/>
        <w:rPr>
          <w:sz w:val="24"/>
        </w:rPr>
      </w:pPr>
      <w:r>
        <w:rPr>
          <w:sz w:val="24"/>
        </w:rPr>
        <w:t>обобщать, анализировать, воспринимать информацию, ставить цели и выбирать пути ее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(ОК–1);</w:t>
      </w:r>
    </w:p>
    <w:p w:rsidR="009C3B1A" w:rsidRDefault="007C1EBF">
      <w:pPr>
        <w:pStyle w:val="a4"/>
        <w:numPr>
          <w:ilvl w:val="0"/>
          <w:numId w:val="8"/>
        </w:numPr>
        <w:tabs>
          <w:tab w:val="left" w:pos="405"/>
        </w:tabs>
        <w:ind w:right="231" w:firstLine="0"/>
        <w:rPr>
          <w:sz w:val="24"/>
        </w:rPr>
      </w:pPr>
      <w:r>
        <w:rPr>
          <w:sz w:val="24"/>
        </w:rPr>
        <w:t>быть готовым к категориальному видению мира, уметь дифференцировать различные формы его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(ОК-2);</w:t>
      </w:r>
    </w:p>
    <w:p w:rsidR="009C3B1A" w:rsidRDefault="007C1EBF">
      <w:pPr>
        <w:pStyle w:val="a4"/>
        <w:numPr>
          <w:ilvl w:val="0"/>
          <w:numId w:val="8"/>
        </w:numPr>
        <w:tabs>
          <w:tab w:val="left" w:pos="422"/>
        </w:tabs>
        <w:ind w:left="421" w:hanging="140"/>
        <w:rPr>
          <w:sz w:val="24"/>
        </w:rPr>
      </w:pPr>
      <w:r>
        <w:rPr>
          <w:sz w:val="24"/>
        </w:rPr>
        <w:t xml:space="preserve">логически верно, аргументировано и ясно </w:t>
      </w:r>
      <w:proofErr w:type="gramStart"/>
      <w:r>
        <w:rPr>
          <w:sz w:val="24"/>
        </w:rPr>
        <w:t>строить</w:t>
      </w:r>
      <w:proofErr w:type="gramEnd"/>
      <w:r>
        <w:rPr>
          <w:sz w:val="24"/>
        </w:rPr>
        <w:t xml:space="preserve"> устную и письменную речь</w:t>
      </w:r>
      <w:r>
        <w:rPr>
          <w:spacing w:val="-14"/>
          <w:sz w:val="24"/>
        </w:rPr>
        <w:t xml:space="preserve"> </w:t>
      </w:r>
      <w:r>
        <w:rPr>
          <w:sz w:val="24"/>
        </w:rPr>
        <w:t>(ОК-3);</w:t>
      </w:r>
    </w:p>
    <w:p w:rsidR="009C3B1A" w:rsidRDefault="007C1EBF">
      <w:pPr>
        <w:pStyle w:val="a4"/>
        <w:numPr>
          <w:ilvl w:val="0"/>
          <w:numId w:val="8"/>
        </w:numPr>
        <w:tabs>
          <w:tab w:val="left" w:pos="422"/>
        </w:tabs>
        <w:ind w:left="421" w:hanging="140"/>
        <w:rPr>
          <w:sz w:val="24"/>
        </w:rPr>
      </w:pPr>
      <w:r>
        <w:rPr>
          <w:sz w:val="24"/>
        </w:rPr>
        <w:t>быть готовым к кооперации с коллегами, работе в коллективе</w:t>
      </w:r>
      <w:r>
        <w:rPr>
          <w:spacing w:val="-8"/>
          <w:sz w:val="24"/>
        </w:rPr>
        <w:t xml:space="preserve"> </w:t>
      </w:r>
      <w:r>
        <w:rPr>
          <w:sz w:val="24"/>
        </w:rPr>
        <w:t>(ОК</w:t>
      </w:r>
      <w:r>
        <w:rPr>
          <w:sz w:val="24"/>
        </w:rPr>
        <w:t>-4);</w:t>
      </w:r>
    </w:p>
    <w:p w:rsidR="009C3B1A" w:rsidRDefault="007C1EBF">
      <w:pPr>
        <w:pStyle w:val="a4"/>
        <w:numPr>
          <w:ilvl w:val="0"/>
          <w:numId w:val="8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стремиться к саморазвитию, повышению своей квалификации и мастерства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(ОК-9);</w:t>
      </w:r>
    </w:p>
    <w:p w:rsidR="009C3B1A" w:rsidRDefault="007C1EBF">
      <w:pPr>
        <w:pStyle w:val="a4"/>
        <w:numPr>
          <w:ilvl w:val="0"/>
          <w:numId w:val="8"/>
        </w:numPr>
        <w:tabs>
          <w:tab w:val="left" w:pos="554"/>
        </w:tabs>
        <w:ind w:right="238" w:firstLine="60"/>
        <w:jc w:val="both"/>
        <w:rPr>
          <w:sz w:val="24"/>
        </w:rPr>
      </w:pPr>
      <w:r>
        <w:rPr>
          <w:sz w:val="24"/>
        </w:rPr>
        <w:t>осознавать социальную значимость своей будущей профессии, иметь высокую мотивацию к выполнению профессиональной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(ОК-11);</w:t>
      </w:r>
    </w:p>
    <w:p w:rsidR="009C3B1A" w:rsidRDefault="007C1EBF">
      <w:pPr>
        <w:pStyle w:val="a4"/>
        <w:numPr>
          <w:ilvl w:val="0"/>
          <w:numId w:val="8"/>
        </w:numPr>
        <w:tabs>
          <w:tab w:val="left" w:pos="551"/>
        </w:tabs>
        <w:ind w:right="224" w:firstLine="60"/>
        <w:jc w:val="both"/>
        <w:rPr>
          <w:sz w:val="24"/>
        </w:rPr>
      </w:pPr>
      <w:r>
        <w:rPr>
          <w:sz w:val="24"/>
        </w:rPr>
        <w:t>анализировать мировоззренческие, социально и личностно значимые проблемы, самостоятельно формировать и отстаивать собственные мировоззренческие позиции (ОК- 14);</w:t>
      </w:r>
    </w:p>
    <w:p w:rsidR="009C3B1A" w:rsidRDefault="007C1EBF">
      <w:pPr>
        <w:pStyle w:val="a4"/>
        <w:numPr>
          <w:ilvl w:val="0"/>
          <w:numId w:val="8"/>
        </w:numPr>
        <w:tabs>
          <w:tab w:val="left" w:pos="513"/>
        </w:tabs>
        <w:ind w:right="225" w:firstLine="0"/>
        <w:jc w:val="both"/>
        <w:rPr>
          <w:sz w:val="24"/>
        </w:rPr>
      </w:pPr>
      <w:r>
        <w:rPr>
          <w:sz w:val="24"/>
        </w:rPr>
        <w:t>осознавать ценность российской культуры, ее место во всемирной культуре, уважительно и бережно</w:t>
      </w:r>
      <w:r>
        <w:rPr>
          <w:sz w:val="24"/>
        </w:rPr>
        <w:t xml:space="preserve"> относиться к историческому наследию и культурным традициям (ОК-17);</w:t>
      </w:r>
    </w:p>
    <w:p w:rsidR="009C3B1A" w:rsidRDefault="009C3B1A">
      <w:pPr>
        <w:jc w:val="both"/>
        <w:rPr>
          <w:sz w:val="24"/>
        </w:rPr>
        <w:sectPr w:rsidR="009C3B1A">
          <w:footerReference w:type="default" r:id="rId8"/>
          <w:pgSz w:w="11910" w:h="16840"/>
          <w:pgMar w:top="760" w:right="620" w:bottom="960" w:left="1480" w:header="0" w:footer="779" w:gutter="0"/>
          <w:pgNumType w:start="2"/>
          <w:cols w:space="720"/>
        </w:sectPr>
      </w:pPr>
    </w:p>
    <w:p w:rsidR="009C3B1A" w:rsidRDefault="007C1EBF">
      <w:pPr>
        <w:pStyle w:val="a4"/>
        <w:numPr>
          <w:ilvl w:val="0"/>
          <w:numId w:val="8"/>
        </w:numPr>
        <w:tabs>
          <w:tab w:val="left" w:pos="367"/>
        </w:tabs>
        <w:spacing w:before="65"/>
        <w:ind w:right="236" w:firstLine="0"/>
        <w:jc w:val="both"/>
        <w:rPr>
          <w:sz w:val="24"/>
        </w:rPr>
      </w:pPr>
      <w:r>
        <w:rPr>
          <w:sz w:val="24"/>
        </w:rPr>
        <w:lastRenderedPageBreak/>
        <w:t>быть готовым к социальному взаимодействию в различных сферах общественной жизни, к сотрудничеству и толерантности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(ОК-18).</w:t>
      </w:r>
    </w:p>
    <w:p w:rsidR="009C3B1A" w:rsidRDefault="009C3B1A">
      <w:pPr>
        <w:pStyle w:val="a3"/>
        <w:spacing w:before="1"/>
        <w:ind w:left="0"/>
      </w:pPr>
    </w:p>
    <w:p w:rsidR="009C3B1A" w:rsidRDefault="007C1EBF">
      <w:pPr>
        <w:ind w:left="222"/>
        <w:rPr>
          <w:sz w:val="24"/>
        </w:rPr>
      </w:pPr>
      <w:proofErr w:type="spellStart"/>
      <w:r>
        <w:rPr>
          <w:b/>
          <w:i/>
          <w:sz w:val="24"/>
        </w:rPr>
        <w:t>общепрофессиональные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компетенции:</w:t>
      </w:r>
    </w:p>
    <w:p w:rsidR="009C3B1A" w:rsidRDefault="007C1EBF">
      <w:pPr>
        <w:pStyle w:val="Heading2"/>
        <w:spacing w:before="5"/>
        <w:ind w:firstLine="0"/>
      </w:pPr>
      <w:r>
        <w:t>способность:</w:t>
      </w:r>
    </w:p>
    <w:p w:rsidR="009C3B1A" w:rsidRDefault="007C1EBF">
      <w:pPr>
        <w:pStyle w:val="a4"/>
        <w:numPr>
          <w:ilvl w:val="0"/>
          <w:numId w:val="8"/>
        </w:numPr>
        <w:tabs>
          <w:tab w:val="left" w:pos="379"/>
        </w:tabs>
        <w:ind w:right="226" w:firstLine="0"/>
        <w:jc w:val="both"/>
        <w:rPr>
          <w:sz w:val="24"/>
        </w:rPr>
      </w:pPr>
      <w:r>
        <w:rPr>
          <w:sz w:val="24"/>
        </w:rPr>
        <w:t>самостоятельно приобретать с помощью информационных технологий и использовать в практ</w:t>
      </w:r>
      <w:r>
        <w:rPr>
          <w:sz w:val="24"/>
        </w:rPr>
        <w:t>ической деятельности новые знания и умения (ПК-</w:t>
      </w:r>
      <w:r>
        <w:rPr>
          <w:spacing w:val="-2"/>
          <w:sz w:val="24"/>
        </w:rPr>
        <w:t xml:space="preserve"> </w:t>
      </w:r>
      <w:r>
        <w:rPr>
          <w:sz w:val="24"/>
        </w:rPr>
        <w:t>2);</w:t>
      </w:r>
    </w:p>
    <w:p w:rsidR="009C3B1A" w:rsidRDefault="007C1EBF">
      <w:pPr>
        <w:pStyle w:val="a4"/>
        <w:numPr>
          <w:ilvl w:val="0"/>
          <w:numId w:val="7"/>
        </w:numPr>
        <w:tabs>
          <w:tab w:val="left" w:pos="441"/>
        </w:tabs>
        <w:ind w:right="235" w:firstLine="0"/>
        <w:jc w:val="both"/>
        <w:rPr>
          <w:sz w:val="24"/>
        </w:rPr>
      </w:pPr>
      <w:r>
        <w:rPr>
          <w:sz w:val="24"/>
        </w:rPr>
        <w:t>организовать свой труд, самостоятельно оценивать результаты своей деятельности, владеть навыками самостоятельной работы, в том числе в сфере проведения научных 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(ПК-4);</w:t>
      </w:r>
    </w:p>
    <w:p w:rsidR="009C3B1A" w:rsidRDefault="007C1EBF">
      <w:pPr>
        <w:pStyle w:val="a4"/>
        <w:numPr>
          <w:ilvl w:val="0"/>
          <w:numId w:val="7"/>
        </w:numPr>
        <w:tabs>
          <w:tab w:val="left" w:pos="407"/>
        </w:tabs>
        <w:ind w:right="236" w:firstLine="0"/>
        <w:jc w:val="both"/>
        <w:rPr>
          <w:sz w:val="24"/>
        </w:rPr>
      </w:pPr>
      <w:r>
        <w:rPr>
          <w:sz w:val="24"/>
        </w:rPr>
        <w:t>демонстрировать понимание значимости своей будущей специальности, стремление к ответственному отношению к своей трудовой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(ПК-5);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81"/>
        </w:tabs>
        <w:ind w:right="234" w:firstLine="0"/>
        <w:jc w:val="both"/>
        <w:rPr>
          <w:sz w:val="24"/>
        </w:rPr>
      </w:pPr>
      <w:r>
        <w:rPr>
          <w:sz w:val="24"/>
        </w:rPr>
        <w:t>проводить самостоятельно или в составе группы научный поиск, реализуя специальные средства и методы получения ново</w:t>
      </w:r>
      <w:r>
        <w:rPr>
          <w:sz w:val="24"/>
        </w:rPr>
        <w:t>го 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(ПК-6).</w:t>
      </w:r>
    </w:p>
    <w:p w:rsidR="009C3B1A" w:rsidRDefault="009C3B1A">
      <w:pPr>
        <w:pStyle w:val="a3"/>
        <w:ind w:left="0"/>
      </w:pPr>
    </w:p>
    <w:p w:rsidR="009C3B1A" w:rsidRDefault="007C1EBF">
      <w:pPr>
        <w:pStyle w:val="Heading2"/>
        <w:ind w:firstLine="0"/>
      </w:pPr>
      <w:r>
        <w:t>в производственно-технологической деятельности способность: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29"/>
        </w:tabs>
        <w:ind w:right="234" w:firstLine="0"/>
        <w:rPr>
          <w:sz w:val="24"/>
        </w:rPr>
      </w:pPr>
      <w:r>
        <w:rPr>
          <w:sz w:val="24"/>
        </w:rPr>
        <w:t>проводить геологические наблюдения и осуществлять их документацию на объекте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(ПК-12);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550"/>
          <w:tab w:val="left" w:pos="551"/>
        </w:tabs>
        <w:ind w:right="225" w:firstLine="0"/>
        <w:rPr>
          <w:sz w:val="24"/>
        </w:rPr>
      </w:pPr>
      <w:r>
        <w:rPr>
          <w:sz w:val="24"/>
        </w:rPr>
        <w:t>осуществлять привязку своих наблюдений на местности, составлять схемы, карты, план</w:t>
      </w:r>
      <w:r>
        <w:rPr>
          <w:sz w:val="24"/>
        </w:rPr>
        <w:t>ы, разрезы геологического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(ПК-13);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4"/>
        </w:tabs>
        <w:ind w:right="237" w:firstLine="0"/>
        <w:rPr>
          <w:sz w:val="24"/>
        </w:rPr>
      </w:pPr>
      <w:r>
        <w:rPr>
          <w:sz w:val="24"/>
        </w:rPr>
        <w:t>применять правила обеспечения безопасности при проведении работ в полевых условиях и на горнодобывающих объектах (ПК-16);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15"/>
        </w:tabs>
        <w:ind w:right="228" w:firstLine="0"/>
        <w:rPr>
          <w:sz w:val="24"/>
        </w:rPr>
      </w:pPr>
      <w:r>
        <w:rPr>
          <w:sz w:val="24"/>
        </w:rPr>
        <w:t>применять основные принципы рационального использования природных ресурсов и защиты окру</w:t>
      </w:r>
      <w:r>
        <w:rPr>
          <w:sz w:val="24"/>
        </w:rPr>
        <w:t>жающей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(ПК-17);</w:t>
      </w:r>
    </w:p>
    <w:p w:rsidR="009C3B1A" w:rsidRDefault="009C3B1A">
      <w:pPr>
        <w:pStyle w:val="a3"/>
        <w:spacing w:before="3"/>
        <w:ind w:left="0"/>
      </w:pPr>
    </w:p>
    <w:p w:rsidR="009C3B1A" w:rsidRDefault="007C1EBF">
      <w:pPr>
        <w:pStyle w:val="Heading2"/>
        <w:ind w:firstLine="0"/>
        <w:jc w:val="both"/>
      </w:pPr>
      <w:r>
        <w:t>в научно-исследовательской деятельности способность: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88"/>
        </w:tabs>
        <w:ind w:right="234" w:firstLine="0"/>
        <w:jc w:val="both"/>
        <w:rPr>
          <w:sz w:val="24"/>
        </w:rPr>
      </w:pPr>
      <w:r>
        <w:rPr>
          <w:sz w:val="24"/>
        </w:rPr>
        <w:t>устанавливать взаимосвязи между наблюдаемым геологическим строением территорий, геологическими процессами, историей геологического развития и возможными видами минерального сырья и формулировать научные задачи по их обобщению</w:t>
      </w:r>
      <w:r>
        <w:rPr>
          <w:spacing w:val="-7"/>
          <w:sz w:val="24"/>
        </w:rPr>
        <w:t xml:space="preserve"> </w:t>
      </w:r>
      <w:r>
        <w:rPr>
          <w:sz w:val="24"/>
        </w:rPr>
        <w:t>(ПК-21);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542"/>
        </w:tabs>
        <w:ind w:right="229" w:firstLine="0"/>
        <w:jc w:val="both"/>
        <w:rPr>
          <w:sz w:val="24"/>
        </w:rPr>
      </w:pPr>
      <w:r>
        <w:rPr>
          <w:sz w:val="24"/>
        </w:rPr>
        <w:t>изучать, критически оценивать научную и научно-техническую информацию отечественного и зарубежного опыта по вопросам вещественного состава и строения внутренних оболочек Земли, современным и древним геологическим процессам, строения и развития основных гео</w:t>
      </w:r>
      <w:r>
        <w:rPr>
          <w:sz w:val="24"/>
        </w:rPr>
        <w:t>логических структур</w:t>
      </w:r>
      <w:r>
        <w:rPr>
          <w:spacing w:val="2"/>
          <w:sz w:val="24"/>
        </w:rPr>
        <w:t xml:space="preserve"> </w:t>
      </w:r>
      <w:r>
        <w:rPr>
          <w:sz w:val="24"/>
        </w:rPr>
        <w:t>(ПК-22);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07"/>
        </w:tabs>
        <w:ind w:right="237" w:firstLine="0"/>
        <w:jc w:val="both"/>
        <w:rPr>
          <w:sz w:val="24"/>
        </w:rPr>
      </w:pPr>
      <w:r>
        <w:rPr>
          <w:sz w:val="24"/>
        </w:rPr>
        <w:t>проводить качественное моделирование геологических процессов и их результатов, в том числе на персональном компьютере</w:t>
      </w:r>
      <w:r>
        <w:rPr>
          <w:spacing w:val="-6"/>
          <w:sz w:val="24"/>
        </w:rPr>
        <w:t xml:space="preserve"> </w:t>
      </w:r>
      <w:r>
        <w:rPr>
          <w:sz w:val="24"/>
        </w:rPr>
        <w:t>(ПК-24);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подготавливать данные для составления отчетов и научных публикаций</w:t>
      </w:r>
      <w:r>
        <w:rPr>
          <w:spacing w:val="-7"/>
          <w:sz w:val="24"/>
        </w:rPr>
        <w:t xml:space="preserve"> </w:t>
      </w:r>
      <w:r>
        <w:rPr>
          <w:sz w:val="24"/>
        </w:rPr>
        <w:t>(ПК-25);</w:t>
      </w:r>
    </w:p>
    <w:p w:rsidR="009C3B1A" w:rsidRDefault="009C3B1A">
      <w:pPr>
        <w:pStyle w:val="a3"/>
        <w:spacing w:before="3"/>
        <w:ind w:left="0"/>
      </w:pPr>
    </w:p>
    <w:p w:rsidR="009C3B1A" w:rsidRDefault="007C1EBF">
      <w:pPr>
        <w:pStyle w:val="Heading1"/>
        <w:numPr>
          <w:ilvl w:val="1"/>
          <w:numId w:val="10"/>
        </w:numPr>
        <w:tabs>
          <w:tab w:val="left" w:pos="1197"/>
        </w:tabs>
        <w:spacing w:before="1"/>
        <w:ind w:left="1196" w:hanging="241"/>
        <w:jc w:val="left"/>
      </w:pPr>
      <w:r>
        <w:t>МЕСТО ГЕОЛОГИЧЕСКОЙ ПРА</w:t>
      </w:r>
      <w:r>
        <w:t>КТИКИ В СТРУКТУРЕ ООП ВПО</w:t>
      </w:r>
    </w:p>
    <w:p w:rsidR="009C3B1A" w:rsidRDefault="009C3B1A">
      <w:pPr>
        <w:pStyle w:val="a3"/>
        <w:spacing w:before="6"/>
        <w:ind w:left="0"/>
        <w:rPr>
          <w:b/>
          <w:sz w:val="23"/>
        </w:rPr>
      </w:pPr>
    </w:p>
    <w:p w:rsidR="009C3B1A" w:rsidRDefault="007C1EBF">
      <w:pPr>
        <w:pStyle w:val="a3"/>
        <w:ind w:right="227" w:firstLine="707"/>
        <w:jc w:val="both"/>
      </w:pPr>
      <w:r>
        <w:t>Подмосковная учебная геологическая практика проводится в течение 3-х недель во 2-м семестре и предназначена для закрепления знаний по курсу "Общая геология". "Общая геология" входит в состав базовой части дисциплин математическог</w:t>
      </w:r>
      <w:r>
        <w:t>о и естественнонаучного цикла специализации «Геологическая съемка, поиски и разведка месторождений полезных ископаемых» подготовки специалистов - горных инженеров по специальности «Прикладная геология» и изучается студентами РГГРУ в течение 1 и 2 семестров</w:t>
      </w:r>
      <w:r>
        <w:t>.</w:t>
      </w:r>
    </w:p>
    <w:p w:rsidR="009C3B1A" w:rsidRDefault="007C1EBF">
      <w:pPr>
        <w:pStyle w:val="a3"/>
        <w:spacing w:before="1"/>
        <w:ind w:right="226" w:firstLine="707"/>
        <w:jc w:val="both"/>
      </w:pPr>
      <w:r>
        <w:t xml:space="preserve">Студенты проходят практику на территории Московской области под руководством опытных преподавателей кафедры в составе учебных бригад из </w:t>
      </w:r>
      <w:r>
        <w:rPr>
          <w:spacing w:val="2"/>
        </w:rPr>
        <w:t xml:space="preserve">7-9 </w:t>
      </w:r>
      <w:r>
        <w:t>человек, которые формируются на базе учебных групп.</w:t>
      </w:r>
    </w:p>
    <w:p w:rsidR="009C3B1A" w:rsidRDefault="007C1EBF">
      <w:pPr>
        <w:pStyle w:val="a3"/>
        <w:ind w:right="238" w:firstLine="707"/>
        <w:jc w:val="both"/>
      </w:pPr>
      <w:r>
        <w:t xml:space="preserve">Для прохождения полевой </w:t>
      </w:r>
      <w:proofErr w:type="gramStart"/>
      <w:r>
        <w:t>практики</w:t>
      </w:r>
      <w:proofErr w:type="gramEnd"/>
      <w:r>
        <w:t xml:space="preserve"> обучающийся должен обладать с</w:t>
      </w:r>
      <w:r>
        <w:t>ледующими знаниями и умениями:</w:t>
      </w:r>
    </w:p>
    <w:p w:rsidR="009C3B1A" w:rsidRDefault="007C1EBF">
      <w:pPr>
        <w:pStyle w:val="Heading2"/>
        <w:numPr>
          <w:ilvl w:val="0"/>
          <w:numId w:val="5"/>
        </w:numPr>
        <w:tabs>
          <w:tab w:val="left" w:pos="482"/>
        </w:tabs>
        <w:spacing w:before="5"/>
        <w:jc w:val="both"/>
        <w:rPr>
          <w:i w:val="0"/>
        </w:rPr>
      </w:pPr>
      <w:r>
        <w:t>Знать</w:t>
      </w:r>
      <w:r>
        <w:rPr>
          <w:i w:val="0"/>
        </w:rPr>
        <w:t>: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spacing w:line="274" w:lineRule="exact"/>
        <w:ind w:left="361" w:hanging="140"/>
        <w:jc w:val="both"/>
        <w:rPr>
          <w:sz w:val="24"/>
        </w:rPr>
      </w:pPr>
      <w:r>
        <w:rPr>
          <w:sz w:val="24"/>
        </w:rPr>
        <w:t>основные методы геологических 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(ОК-2);</w:t>
      </w:r>
    </w:p>
    <w:p w:rsidR="009C3B1A" w:rsidRDefault="009C3B1A">
      <w:pPr>
        <w:spacing w:line="274" w:lineRule="exact"/>
        <w:jc w:val="both"/>
        <w:rPr>
          <w:sz w:val="24"/>
        </w:rPr>
        <w:sectPr w:rsidR="009C3B1A">
          <w:pgSz w:w="11910" w:h="16840"/>
          <w:pgMar w:top="760" w:right="620" w:bottom="960" w:left="1480" w:header="0" w:footer="779" w:gutter="0"/>
          <w:cols w:space="720"/>
        </w:sectPr>
      </w:pP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spacing w:before="65"/>
        <w:ind w:left="361" w:hanging="140"/>
        <w:rPr>
          <w:sz w:val="24"/>
        </w:rPr>
      </w:pPr>
      <w:r>
        <w:rPr>
          <w:sz w:val="24"/>
        </w:rPr>
        <w:lastRenderedPageBreak/>
        <w:t>современные представления о строении, вещественном составе и происхождении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Земли;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особенности проявления различных геологических процессов и их 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(ОК-1);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41"/>
        </w:tabs>
        <w:spacing w:before="1"/>
        <w:ind w:right="237" w:firstLine="0"/>
        <w:rPr>
          <w:sz w:val="24"/>
        </w:rPr>
      </w:pPr>
      <w:r>
        <w:rPr>
          <w:sz w:val="24"/>
        </w:rPr>
        <w:t>классификацию, химический состав и физические свойства минералов, условия их нахождения и образования, типичные природные ассоциации</w:t>
      </w:r>
      <w:r>
        <w:rPr>
          <w:spacing w:val="-7"/>
          <w:sz w:val="24"/>
        </w:rPr>
        <w:t xml:space="preserve"> </w:t>
      </w:r>
      <w:r>
        <w:rPr>
          <w:sz w:val="24"/>
        </w:rPr>
        <w:t>(ПК-12);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65"/>
        </w:tabs>
        <w:ind w:right="228" w:firstLine="0"/>
        <w:rPr>
          <w:sz w:val="24"/>
        </w:rPr>
      </w:pPr>
      <w:r>
        <w:rPr>
          <w:sz w:val="24"/>
        </w:rPr>
        <w:t>важнейшие типы горных пород магма</w:t>
      </w:r>
      <w:r>
        <w:rPr>
          <w:sz w:val="24"/>
        </w:rPr>
        <w:t>тического, осадочного и метаморфического генезиса, их систематики, условия формирования, методы 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(ПК-12);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95"/>
        </w:tabs>
        <w:ind w:right="235" w:firstLine="0"/>
        <w:rPr>
          <w:sz w:val="24"/>
        </w:rPr>
      </w:pPr>
      <w:r>
        <w:rPr>
          <w:sz w:val="24"/>
        </w:rPr>
        <w:t>общие стратиграфические и геохронологические шкалы, методы определения возраста геологических тел</w:t>
      </w:r>
      <w:r>
        <w:rPr>
          <w:spacing w:val="1"/>
          <w:sz w:val="24"/>
        </w:rPr>
        <w:t xml:space="preserve"> </w:t>
      </w:r>
      <w:r>
        <w:rPr>
          <w:sz w:val="24"/>
        </w:rPr>
        <w:t>(ОК-2);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spacing w:line="275" w:lineRule="exact"/>
        <w:ind w:left="361" w:hanging="140"/>
        <w:rPr>
          <w:sz w:val="24"/>
        </w:rPr>
      </w:pPr>
      <w:r>
        <w:rPr>
          <w:sz w:val="24"/>
        </w:rPr>
        <w:t>главнейшие особенности геологичес</w:t>
      </w:r>
      <w:r>
        <w:rPr>
          <w:sz w:val="24"/>
        </w:rPr>
        <w:t>ких структур земной коры</w:t>
      </w:r>
      <w:r>
        <w:rPr>
          <w:spacing w:val="-2"/>
          <w:sz w:val="24"/>
        </w:rPr>
        <w:t xml:space="preserve"> </w:t>
      </w:r>
      <w:r>
        <w:rPr>
          <w:sz w:val="24"/>
        </w:rPr>
        <w:t>(ПК-12);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ind w:right="233" w:firstLine="0"/>
        <w:jc w:val="both"/>
        <w:rPr>
          <w:sz w:val="24"/>
        </w:rPr>
      </w:pPr>
      <w:r>
        <w:rPr>
          <w:sz w:val="24"/>
        </w:rPr>
        <w:t>основные понятия и методы построения изображений на плоскости; правила оформления геологических карт, стратиграфических колонок и геологических разрезов</w:t>
      </w:r>
      <w:r>
        <w:rPr>
          <w:spacing w:val="-6"/>
          <w:sz w:val="24"/>
        </w:rPr>
        <w:t xml:space="preserve"> </w:t>
      </w:r>
      <w:r>
        <w:rPr>
          <w:sz w:val="24"/>
        </w:rPr>
        <w:t>(ПК-13);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506"/>
        </w:tabs>
        <w:ind w:right="226" w:firstLine="0"/>
        <w:jc w:val="both"/>
        <w:rPr>
          <w:sz w:val="24"/>
        </w:rPr>
      </w:pPr>
      <w:r>
        <w:rPr>
          <w:sz w:val="24"/>
        </w:rPr>
        <w:t>системы координат, геодезические измерения и опорные сети, методы геодезических исследований, способы составления топографических карт и планов, GPS технологию топографической привязки и используемые геодезические приборы</w:t>
      </w:r>
      <w:r>
        <w:rPr>
          <w:spacing w:val="-9"/>
          <w:sz w:val="24"/>
        </w:rPr>
        <w:t xml:space="preserve"> </w:t>
      </w:r>
      <w:r>
        <w:rPr>
          <w:sz w:val="24"/>
        </w:rPr>
        <w:t>(ПК-13);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46"/>
        </w:tabs>
        <w:ind w:right="228" w:firstLine="0"/>
        <w:jc w:val="both"/>
        <w:rPr>
          <w:sz w:val="24"/>
        </w:rPr>
      </w:pPr>
      <w:r>
        <w:rPr>
          <w:sz w:val="24"/>
        </w:rPr>
        <w:t>правила обеспечения безоп</w:t>
      </w:r>
      <w:r>
        <w:rPr>
          <w:sz w:val="24"/>
        </w:rPr>
        <w:t>асности при проведении работ в полевых условиях и лабораториях (ПК-16,</w:t>
      </w:r>
      <w:r>
        <w:rPr>
          <w:spacing w:val="-2"/>
          <w:sz w:val="24"/>
        </w:rPr>
        <w:t xml:space="preserve"> </w:t>
      </w:r>
      <w:r>
        <w:rPr>
          <w:sz w:val="24"/>
        </w:rPr>
        <w:t>ПК-17).</w:t>
      </w:r>
    </w:p>
    <w:p w:rsidR="009C3B1A" w:rsidRDefault="009C3B1A">
      <w:pPr>
        <w:pStyle w:val="a3"/>
        <w:spacing w:before="6"/>
        <w:ind w:left="0"/>
        <w:rPr>
          <w:sz w:val="28"/>
        </w:rPr>
      </w:pPr>
    </w:p>
    <w:p w:rsidR="009C3B1A" w:rsidRDefault="007C1EBF">
      <w:pPr>
        <w:pStyle w:val="Heading2"/>
        <w:numPr>
          <w:ilvl w:val="0"/>
          <w:numId w:val="5"/>
        </w:numPr>
        <w:tabs>
          <w:tab w:val="left" w:pos="482"/>
        </w:tabs>
      </w:pPr>
      <w:r>
        <w:t>Уметь: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87"/>
        </w:tabs>
        <w:ind w:right="234" w:firstLine="0"/>
        <w:rPr>
          <w:sz w:val="24"/>
        </w:rPr>
      </w:pPr>
      <w:r>
        <w:rPr>
          <w:sz w:val="24"/>
        </w:rPr>
        <w:t>определять главнейшие минералы, основные типы осадочных, магматических и метаморфических горных пород (ОК-1,</w:t>
      </w:r>
      <w:r>
        <w:rPr>
          <w:spacing w:val="2"/>
          <w:sz w:val="24"/>
        </w:rPr>
        <w:t xml:space="preserve"> </w:t>
      </w:r>
      <w:r>
        <w:rPr>
          <w:sz w:val="24"/>
        </w:rPr>
        <w:t>ОК-2);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39"/>
        </w:tabs>
        <w:ind w:right="237" w:firstLine="0"/>
        <w:rPr>
          <w:sz w:val="24"/>
        </w:rPr>
      </w:pPr>
      <w:r>
        <w:rPr>
          <w:sz w:val="24"/>
        </w:rPr>
        <w:t>на местности диагностировать результаты эндогенных и экзогенных геологических процессов (ОК-1,</w:t>
      </w:r>
      <w:r>
        <w:rPr>
          <w:spacing w:val="-1"/>
          <w:sz w:val="24"/>
        </w:rPr>
        <w:t xml:space="preserve"> </w:t>
      </w:r>
      <w:r>
        <w:rPr>
          <w:sz w:val="24"/>
        </w:rPr>
        <w:t>ОК-2);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читать геологические карты территорий с простым геологическим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строением;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98"/>
        </w:tabs>
        <w:ind w:right="236" w:firstLine="0"/>
        <w:rPr>
          <w:sz w:val="24"/>
        </w:rPr>
      </w:pPr>
      <w:r>
        <w:rPr>
          <w:sz w:val="24"/>
        </w:rPr>
        <w:t>определять на геологических картах и разрезах главнейшие формы залегания горных п</w:t>
      </w:r>
      <w:r>
        <w:rPr>
          <w:sz w:val="24"/>
        </w:rPr>
        <w:t>ород</w:t>
      </w:r>
      <w:r>
        <w:rPr>
          <w:spacing w:val="-1"/>
          <w:sz w:val="24"/>
        </w:rPr>
        <w:t xml:space="preserve"> </w:t>
      </w:r>
      <w:r>
        <w:rPr>
          <w:sz w:val="24"/>
        </w:rPr>
        <w:t>(ПК-13);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spacing w:line="275" w:lineRule="exact"/>
        <w:ind w:left="361" w:hanging="140"/>
        <w:rPr>
          <w:sz w:val="24"/>
        </w:rPr>
      </w:pPr>
      <w:r>
        <w:rPr>
          <w:sz w:val="24"/>
        </w:rPr>
        <w:t>составлять стратиграфические колонки и геологические разрезы</w:t>
      </w:r>
      <w:r>
        <w:rPr>
          <w:spacing w:val="-5"/>
          <w:sz w:val="24"/>
        </w:rPr>
        <w:t xml:space="preserve"> </w:t>
      </w:r>
      <w:r>
        <w:rPr>
          <w:sz w:val="24"/>
        </w:rPr>
        <w:t>(ПК-10);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27"/>
        </w:tabs>
        <w:ind w:right="233" w:firstLine="0"/>
        <w:rPr>
          <w:sz w:val="24"/>
        </w:rPr>
      </w:pPr>
      <w:r>
        <w:rPr>
          <w:sz w:val="24"/>
        </w:rPr>
        <w:t>проводить геологические наблюдения и составлять карты и разрезы геологического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(ПК-12);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86"/>
        </w:tabs>
        <w:ind w:right="237" w:firstLine="0"/>
        <w:rPr>
          <w:sz w:val="24"/>
        </w:rPr>
      </w:pPr>
      <w:r>
        <w:rPr>
          <w:sz w:val="24"/>
        </w:rPr>
        <w:t>обрабатывать полученную в процессе проведения полевых и экспериментальных работ информацию с составлением отчета по проведенным работам (ПК-21, ПК-22,</w:t>
      </w:r>
      <w:r>
        <w:rPr>
          <w:spacing w:val="-15"/>
          <w:sz w:val="24"/>
        </w:rPr>
        <w:t xml:space="preserve"> </w:t>
      </w:r>
      <w:r>
        <w:rPr>
          <w:sz w:val="24"/>
        </w:rPr>
        <w:t>ПК-25);</w:t>
      </w:r>
    </w:p>
    <w:p w:rsidR="009C3B1A" w:rsidRDefault="007C1EBF">
      <w:pPr>
        <w:pStyle w:val="a3"/>
        <w:ind w:right="842"/>
      </w:pPr>
      <w:r>
        <w:t>-ориентироваться в пространстве, определять координаты геологических объектов, горных выработок и</w:t>
      </w:r>
      <w:r>
        <w:t xml:space="preserve"> скважин, наносить их на карты, планы и разрезы</w:t>
      </w:r>
      <w:r>
        <w:rPr>
          <w:spacing w:val="-13"/>
        </w:rPr>
        <w:t xml:space="preserve"> </w:t>
      </w:r>
      <w:r>
        <w:t>(ПК-13);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03"/>
        </w:tabs>
        <w:ind w:right="224" w:firstLine="0"/>
        <w:rPr>
          <w:sz w:val="24"/>
        </w:rPr>
      </w:pPr>
      <w:r>
        <w:rPr>
          <w:sz w:val="24"/>
        </w:rPr>
        <w:t>применять компьютерные программы для обработки геологической информации (ПК- 24).</w:t>
      </w:r>
    </w:p>
    <w:p w:rsidR="009C3B1A" w:rsidRDefault="007C1EBF">
      <w:pPr>
        <w:pStyle w:val="Heading2"/>
        <w:numPr>
          <w:ilvl w:val="0"/>
          <w:numId w:val="5"/>
        </w:numPr>
        <w:tabs>
          <w:tab w:val="left" w:pos="482"/>
        </w:tabs>
        <w:spacing w:before="2"/>
      </w:pPr>
      <w:r>
        <w:t>Владеть: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48"/>
        </w:tabs>
        <w:ind w:right="234" w:firstLine="0"/>
        <w:rPr>
          <w:sz w:val="24"/>
        </w:rPr>
      </w:pPr>
      <w:r>
        <w:rPr>
          <w:sz w:val="24"/>
        </w:rPr>
        <w:t>приемами стратиграфического расчленения и корреляции разрезов и установления возраста геологических тел</w:t>
      </w:r>
      <w:r>
        <w:rPr>
          <w:spacing w:val="-3"/>
          <w:sz w:val="24"/>
        </w:rPr>
        <w:t xml:space="preserve"> </w:t>
      </w:r>
      <w:r>
        <w:rPr>
          <w:sz w:val="24"/>
        </w:rPr>
        <w:t>(ПК-</w:t>
      </w:r>
      <w:r>
        <w:rPr>
          <w:sz w:val="24"/>
        </w:rPr>
        <w:t>10);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методами установления форм и особенностей залегания геологических тел</w:t>
      </w:r>
      <w:r>
        <w:rPr>
          <w:spacing w:val="-2"/>
          <w:sz w:val="24"/>
        </w:rPr>
        <w:t xml:space="preserve"> </w:t>
      </w:r>
      <w:r>
        <w:rPr>
          <w:sz w:val="24"/>
        </w:rPr>
        <w:t>(ПК-12);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методами графического изображения геологической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(ПК-13);</w:t>
      </w:r>
    </w:p>
    <w:p w:rsidR="009C3B1A" w:rsidRDefault="009C3B1A">
      <w:pPr>
        <w:pStyle w:val="a3"/>
        <w:spacing w:before="3"/>
        <w:ind w:left="0"/>
      </w:pPr>
    </w:p>
    <w:p w:rsidR="009C3B1A" w:rsidRDefault="007C1EBF">
      <w:pPr>
        <w:pStyle w:val="Heading1"/>
        <w:numPr>
          <w:ilvl w:val="1"/>
          <w:numId w:val="10"/>
        </w:numPr>
        <w:tabs>
          <w:tab w:val="left" w:pos="832"/>
        </w:tabs>
        <w:ind w:left="2526" w:right="603" w:hanging="1935"/>
        <w:jc w:val="left"/>
      </w:pPr>
      <w:proofErr w:type="gramStart"/>
      <w:r>
        <w:t>КОМПЕТЕНЦИИ ОБУЧАЮЩЕГОСЯ, ФОРМИРУЕМЫЕ В РЕЗУЛЬТАТЕ ПРОХОЖДЕНИЯ ПОЛЕВОЙ</w:t>
      </w:r>
      <w:r>
        <w:rPr>
          <w:spacing w:val="-4"/>
        </w:rPr>
        <w:t xml:space="preserve"> </w:t>
      </w:r>
      <w:r>
        <w:t>ПРАКТИКИ</w:t>
      </w:r>
      <w:proofErr w:type="gramEnd"/>
    </w:p>
    <w:p w:rsidR="009C3B1A" w:rsidRDefault="007C1EBF">
      <w:pPr>
        <w:pStyle w:val="a3"/>
        <w:ind w:right="234" w:firstLine="707"/>
        <w:jc w:val="both"/>
      </w:pPr>
      <w:r>
        <w:t>В результате прохождени</w:t>
      </w:r>
      <w:r>
        <w:t xml:space="preserve">я полевой учебной геологической </w:t>
      </w:r>
      <w:proofErr w:type="gramStart"/>
      <w:r>
        <w:t>практики</w:t>
      </w:r>
      <w:proofErr w:type="gramEnd"/>
      <w:r>
        <w:t xml:space="preserve"> обучающийся должен демонстрировать следующие результаты образования:</w:t>
      </w:r>
    </w:p>
    <w:p w:rsidR="009C3B1A" w:rsidRDefault="007C1EBF">
      <w:pPr>
        <w:pStyle w:val="Heading2"/>
        <w:numPr>
          <w:ilvl w:val="0"/>
          <w:numId w:val="4"/>
        </w:numPr>
        <w:tabs>
          <w:tab w:val="left" w:pos="542"/>
        </w:tabs>
        <w:spacing w:line="240" w:lineRule="auto"/>
        <w:jc w:val="both"/>
      </w:pPr>
      <w:r>
        <w:t>знать: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19"/>
        </w:tabs>
        <w:ind w:right="235" w:firstLine="0"/>
        <w:jc w:val="both"/>
        <w:rPr>
          <w:sz w:val="24"/>
        </w:rPr>
      </w:pPr>
      <w:r>
        <w:rPr>
          <w:sz w:val="24"/>
        </w:rPr>
        <w:t>геологическое строение и историю геологического развития территории Московской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(ПК-12);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минералы, горные породы и полезные ископаемые Московского региона</w:t>
      </w:r>
      <w:r>
        <w:rPr>
          <w:spacing w:val="-15"/>
          <w:sz w:val="24"/>
        </w:rPr>
        <w:t xml:space="preserve"> </w:t>
      </w:r>
      <w:r>
        <w:rPr>
          <w:sz w:val="24"/>
        </w:rPr>
        <w:t>(ПК-12);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способы отработки полезных ископаемых и методы рекультивации карьеров</w:t>
      </w:r>
      <w:r>
        <w:rPr>
          <w:spacing w:val="-11"/>
          <w:sz w:val="24"/>
        </w:rPr>
        <w:t xml:space="preserve"> </w:t>
      </w:r>
      <w:r>
        <w:rPr>
          <w:sz w:val="24"/>
        </w:rPr>
        <w:t>(ПК-17);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22"/>
        </w:tabs>
        <w:ind w:right="227" w:firstLine="0"/>
        <w:jc w:val="both"/>
        <w:rPr>
          <w:sz w:val="24"/>
        </w:rPr>
      </w:pPr>
      <w:r>
        <w:rPr>
          <w:sz w:val="24"/>
        </w:rPr>
        <w:t>результаты древних и современных геологических процессов (геологической работы временных водных потоков, рек, подземных вод, болот, ледников и древних морей) (ОК-1, ОК-2);</w:t>
      </w:r>
    </w:p>
    <w:p w:rsidR="009C3B1A" w:rsidRDefault="009C3B1A">
      <w:pPr>
        <w:jc w:val="both"/>
        <w:rPr>
          <w:sz w:val="24"/>
        </w:rPr>
        <w:sectPr w:rsidR="009C3B1A">
          <w:pgSz w:w="11910" w:h="16840"/>
          <w:pgMar w:top="760" w:right="620" w:bottom="960" w:left="1480" w:header="0" w:footer="779" w:gutter="0"/>
          <w:cols w:space="720"/>
        </w:sectPr>
      </w:pPr>
    </w:p>
    <w:p w:rsidR="009C3B1A" w:rsidRDefault="007C1EBF">
      <w:pPr>
        <w:pStyle w:val="a4"/>
        <w:numPr>
          <w:ilvl w:val="0"/>
          <w:numId w:val="6"/>
        </w:numPr>
        <w:tabs>
          <w:tab w:val="left" w:pos="369"/>
        </w:tabs>
        <w:spacing w:before="65"/>
        <w:ind w:right="236" w:firstLine="0"/>
        <w:jc w:val="both"/>
        <w:rPr>
          <w:sz w:val="24"/>
        </w:rPr>
      </w:pPr>
      <w:r>
        <w:rPr>
          <w:sz w:val="24"/>
        </w:rPr>
        <w:lastRenderedPageBreak/>
        <w:t>опасности и риски, связанные с проявлениями современных геологичес</w:t>
      </w:r>
      <w:r>
        <w:rPr>
          <w:sz w:val="24"/>
        </w:rPr>
        <w:t>ких процессов на изучаемой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(ПК-16);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spacing w:before="1"/>
        <w:ind w:left="361" w:hanging="140"/>
        <w:jc w:val="both"/>
        <w:rPr>
          <w:sz w:val="24"/>
        </w:rPr>
      </w:pPr>
      <w:r>
        <w:rPr>
          <w:sz w:val="24"/>
        </w:rPr>
        <w:t>порядок составления геологических отчетов и графического материала к ним</w:t>
      </w:r>
      <w:r>
        <w:rPr>
          <w:spacing w:val="-11"/>
          <w:sz w:val="24"/>
        </w:rPr>
        <w:t xml:space="preserve"> </w:t>
      </w:r>
      <w:r>
        <w:rPr>
          <w:sz w:val="24"/>
        </w:rPr>
        <w:t>(ПК-12).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10"/>
        </w:tabs>
        <w:ind w:right="226" w:firstLine="0"/>
        <w:jc w:val="both"/>
        <w:rPr>
          <w:sz w:val="24"/>
        </w:rPr>
      </w:pPr>
      <w:r>
        <w:rPr>
          <w:sz w:val="24"/>
        </w:rPr>
        <w:t>системы координат, геодезические измерения и опорные сети, методы геодезических исследований, способы составления топографическ</w:t>
      </w:r>
      <w:r>
        <w:rPr>
          <w:sz w:val="24"/>
        </w:rPr>
        <w:t>их карт и планов, GPS технологию топографической привязки и используемые геодезические приборы</w:t>
      </w:r>
      <w:r>
        <w:rPr>
          <w:spacing w:val="-9"/>
          <w:sz w:val="24"/>
        </w:rPr>
        <w:t xml:space="preserve"> </w:t>
      </w:r>
      <w:r>
        <w:rPr>
          <w:sz w:val="24"/>
        </w:rPr>
        <w:t>(ПК-13);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46"/>
        </w:tabs>
        <w:ind w:right="236" w:firstLine="0"/>
        <w:jc w:val="both"/>
        <w:rPr>
          <w:sz w:val="24"/>
        </w:rPr>
      </w:pPr>
      <w:r>
        <w:rPr>
          <w:sz w:val="24"/>
        </w:rPr>
        <w:t>правила обеспечения безопасности при проведении работ в полевых условиях и лабораториях (ПК-16,</w:t>
      </w:r>
      <w:r>
        <w:rPr>
          <w:spacing w:val="-2"/>
          <w:sz w:val="24"/>
        </w:rPr>
        <w:t xml:space="preserve"> </w:t>
      </w:r>
      <w:r>
        <w:rPr>
          <w:sz w:val="24"/>
        </w:rPr>
        <w:t>ПК-17).</w:t>
      </w:r>
    </w:p>
    <w:p w:rsidR="009C3B1A" w:rsidRDefault="007C1EBF">
      <w:pPr>
        <w:pStyle w:val="Heading2"/>
        <w:numPr>
          <w:ilvl w:val="0"/>
          <w:numId w:val="4"/>
        </w:numPr>
        <w:tabs>
          <w:tab w:val="left" w:pos="482"/>
        </w:tabs>
        <w:spacing w:line="275" w:lineRule="exact"/>
        <w:ind w:left="481"/>
        <w:jc w:val="both"/>
      </w:pPr>
      <w:r>
        <w:t>уметь: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spacing w:line="275" w:lineRule="exact"/>
        <w:ind w:left="361" w:hanging="140"/>
        <w:jc w:val="both"/>
        <w:rPr>
          <w:sz w:val="24"/>
        </w:rPr>
      </w:pPr>
      <w:r>
        <w:rPr>
          <w:sz w:val="24"/>
        </w:rPr>
        <w:t>грамотно вести записи в полевом дневнике</w:t>
      </w:r>
      <w:r>
        <w:rPr>
          <w:spacing w:val="-6"/>
          <w:sz w:val="24"/>
        </w:rPr>
        <w:t xml:space="preserve"> </w:t>
      </w:r>
      <w:r>
        <w:rPr>
          <w:sz w:val="24"/>
        </w:rPr>
        <w:t>(ОК-3);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05"/>
        </w:tabs>
        <w:ind w:right="226" w:firstLine="0"/>
        <w:jc w:val="both"/>
        <w:rPr>
          <w:sz w:val="24"/>
        </w:rPr>
      </w:pPr>
      <w:r>
        <w:rPr>
          <w:sz w:val="24"/>
        </w:rPr>
        <w:t>осуществлять привязку на местности по топографической карте, фотоснимкам и GPS (ПК-13);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документировать искусственные и естественные геологические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обнажения;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отбирать геологические образцы и вести 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образцов;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spacing w:before="1"/>
        <w:ind w:left="361" w:hanging="140"/>
        <w:jc w:val="both"/>
        <w:rPr>
          <w:sz w:val="24"/>
        </w:rPr>
      </w:pPr>
      <w:r>
        <w:rPr>
          <w:sz w:val="24"/>
        </w:rPr>
        <w:t>наблюдать, зарисовывать и описыват</w:t>
      </w:r>
      <w:r>
        <w:rPr>
          <w:sz w:val="24"/>
        </w:rPr>
        <w:t>ь результаты геологических 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(ПК-25);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обрабатывать геологические данные на компьютере</w:t>
      </w:r>
      <w:r>
        <w:rPr>
          <w:spacing w:val="-6"/>
          <w:sz w:val="24"/>
        </w:rPr>
        <w:t xml:space="preserve"> </w:t>
      </w:r>
      <w:r>
        <w:rPr>
          <w:sz w:val="24"/>
        </w:rPr>
        <w:t>(ПК-24).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427"/>
        </w:tabs>
        <w:ind w:right="233" w:firstLine="0"/>
        <w:jc w:val="both"/>
        <w:rPr>
          <w:sz w:val="24"/>
        </w:rPr>
      </w:pPr>
      <w:r>
        <w:rPr>
          <w:sz w:val="24"/>
        </w:rPr>
        <w:t>проводить геологические наблюдения и составлять карты и разрезы геологического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(ПК-12);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86"/>
        </w:tabs>
        <w:ind w:right="230" w:firstLine="0"/>
        <w:jc w:val="both"/>
        <w:rPr>
          <w:sz w:val="24"/>
        </w:rPr>
      </w:pPr>
      <w:r>
        <w:rPr>
          <w:sz w:val="24"/>
        </w:rPr>
        <w:t xml:space="preserve">обрабатывать полученную в процессе проведения полевых </w:t>
      </w:r>
      <w:r>
        <w:rPr>
          <w:sz w:val="24"/>
        </w:rPr>
        <w:t>и экспериментальных работ информацию с составлением отчета по проведенным работам (ПК-21, ПК-22,</w:t>
      </w:r>
      <w:r>
        <w:rPr>
          <w:spacing w:val="-15"/>
          <w:sz w:val="24"/>
        </w:rPr>
        <w:t xml:space="preserve"> </w:t>
      </w:r>
      <w:r>
        <w:rPr>
          <w:sz w:val="24"/>
        </w:rPr>
        <w:t>ПК-25);</w:t>
      </w:r>
    </w:p>
    <w:p w:rsidR="009C3B1A" w:rsidRDefault="007C1EBF">
      <w:pPr>
        <w:pStyle w:val="a3"/>
        <w:ind w:right="234"/>
        <w:jc w:val="both"/>
      </w:pPr>
      <w:r>
        <w:t>-ориентироваться в пространстве, определять координаты геологических объектов, горных выработок и скважин, наносить их на карты, планы и разрезы</w:t>
      </w:r>
      <w:r>
        <w:rPr>
          <w:spacing w:val="-13"/>
        </w:rPr>
        <w:t xml:space="preserve"> </w:t>
      </w:r>
      <w:r>
        <w:t>(ПК-13</w:t>
      </w:r>
      <w:r>
        <w:t>);)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582"/>
        </w:tabs>
        <w:ind w:right="227" w:firstLine="0"/>
        <w:jc w:val="both"/>
        <w:rPr>
          <w:sz w:val="24"/>
        </w:rPr>
      </w:pPr>
      <w:r>
        <w:rPr>
          <w:sz w:val="24"/>
        </w:rPr>
        <w:t>применять компьютерные программы для обработки геолого-геофизической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(ПК-24).</w:t>
      </w:r>
    </w:p>
    <w:p w:rsidR="009C3B1A" w:rsidRDefault="009C3B1A">
      <w:pPr>
        <w:pStyle w:val="a3"/>
        <w:ind w:left="0"/>
      </w:pPr>
    </w:p>
    <w:p w:rsidR="009C3B1A" w:rsidRDefault="007C1EBF">
      <w:pPr>
        <w:pStyle w:val="Heading2"/>
        <w:numPr>
          <w:ilvl w:val="0"/>
          <w:numId w:val="4"/>
        </w:numPr>
        <w:tabs>
          <w:tab w:val="left" w:pos="479"/>
        </w:tabs>
        <w:spacing w:line="240" w:lineRule="auto"/>
        <w:ind w:left="478" w:hanging="257"/>
      </w:pPr>
      <w:r>
        <w:t>владеть:</w:t>
      </w:r>
    </w:p>
    <w:p w:rsidR="009C3B1A" w:rsidRDefault="007C1EBF">
      <w:pPr>
        <w:pStyle w:val="a4"/>
        <w:numPr>
          <w:ilvl w:val="0"/>
          <w:numId w:val="6"/>
        </w:numPr>
        <w:tabs>
          <w:tab w:val="left" w:pos="395"/>
        </w:tabs>
        <w:ind w:right="227" w:firstLine="0"/>
        <w:rPr>
          <w:sz w:val="24"/>
        </w:rPr>
      </w:pPr>
      <w:r>
        <w:rPr>
          <w:sz w:val="24"/>
        </w:rPr>
        <w:t xml:space="preserve">приемами обработки геологических наблюдений для составления коллекции образцов, написания геологического отчета и составления геологической графики к отчету – геологических карт и разрезов, стратиграфических колонок, диаграмм </w:t>
      </w:r>
      <w:proofErr w:type="spellStart"/>
      <w:r>
        <w:rPr>
          <w:sz w:val="24"/>
        </w:rPr>
        <w:t>трещиноватости</w:t>
      </w:r>
      <w:proofErr w:type="spellEnd"/>
      <w:r>
        <w:rPr>
          <w:sz w:val="24"/>
        </w:rPr>
        <w:t>; (ПК-21, ПК-22,</w:t>
      </w:r>
      <w:r>
        <w:rPr>
          <w:sz w:val="24"/>
        </w:rPr>
        <w:t xml:space="preserve"> ПК-24,</w:t>
      </w:r>
      <w:r>
        <w:rPr>
          <w:spacing w:val="9"/>
          <w:sz w:val="24"/>
        </w:rPr>
        <w:t xml:space="preserve"> </w:t>
      </w:r>
      <w:r>
        <w:rPr>
          <w:sz w:val="24"/>
        </w:rPr>
        <w:t>ПК-25)</w:t>
      </w:r>
    </w:p>
    <w:p w:rsidR="009C3B1A" w:rsidRDefault="009C3B1A">
      <w:pPr>
        <w:pStyle w:val="a3"/>
        <w:ind w:left="0"/>
        <w:rPr>
          <w:sz w:val="26"/>
        </w:rPr>
      </w:pPr>
    </w:p>
    <w:p w:rsidR="009C3B1A" w:rsidRDefault="007C1EBF">
      <w:pPr>
        <w:pStyle w:val="Heading1"/>
        <w:numPr>
          <w:ilvl w:val="1"/>
          <w:numId w:val="10"/>
        </w:numPr>
        <w:tabs>
          <w:tab w:val="left" w:pos="463"/>
        </w:tabs>
        <w:spacing w:before="167" w:line="274" w:lineRule="exact"/>
        <w:ind w:left="462" w:hanging="241"/>
        <w:jc w:val="left"/>
      </w:pPr>
      <w:r>
        <w:t>СТРУКТУРА И СОДЕРЖАНИЕ Подмосковной учебной геологической</w:t>
      </w:r>
      <w:r>
        <w:rPr>
          <w:spacing w:val="-14"/>
        </w:rPr>
        <w:t xml:space="preserve"> </w:t>
      </w:r>
      <w:r>
        <w:t>практики</w:t>
      </w:r>
    </w:p>
    <w:p w:rsidR="009C3B1A" w:rsidRDefault="007C1EBF">
      <w:pPr>
        <w:pStyle w:val="a3"/>
        <w:spacing w:line="274" w:lineRule="exact"/>
        <w:jc w:val="both"/>
      </w:pPr>
      <w:r>
        <w:t xml:space="preserve">Общая трудоемкость практики составляет 4,5 </w:t>
      </w:r>
      <w:proofErr w:type="gramStart"/>
      <w:r>
        <w:t>зачетных</w:t>
      </w:r>
      <w:proofErr w:type="gramEnd"/>
      <w:r>
        <w:t xml:space="preserve"> единицы, 162-144 часа.</w:t>
      </w:r>
    </w:p>
    <w:p w:rsidR="009C3B1A" w:rsidRDefault="009C3B1A">
      <w:pPr>
        <w:pStyle w:val="a3"/>
        <w:ind w:left="0"/>
      </w:pPr>
    </w:p>
    <w:p w:rsidR="009C3B1A" w:rsidRDefault="007C1EBF">
      <w:pPr>
        <w:ind w:left="941"/>
        <w:rPr>
          <w:i/>
          <w:sz w:val="24"/>
        </w:rPr>
      </w:pPr>
      <w:r>
        <w:rPr>
          <w:i/>
          <w:sz w:val="24"/>
        </w:rPr>
        <w:t>Распределение времени на практике:</w:t>
      </w:r>
    </w:p>
    <w:p w:rsidR="009C3B1A" w:rsidRDefault="007C1EBF">
      <w:pPr>
        <w:pStyle w:val="a3"/>
      </w:pPr>
      <w:r>
        <w:t>-подготовительный период – 1день;</w:t>
      </w:r>
    </w:p>
    <w:p w:rsidR="009C3B1A" w:rsidRDefault="007C1EBF">
      <w:pPr>
        <w:pStyle w:val="a3"/>
        <w:spacing w:before="1"/>
      </w:pPr>
      <w:r>
        <w:t>-геологические маршруты с преподавателями – 9 дней;</w:t>
      </w:r>
    </w:p>
    <w:p w:rsidR="009C3B1A" w:rsidRDefault="007C1EBF">
      <w:pPr>
        <w:pStyle w:val="a3"/>
      </w:pPr>
      <w:r>
        <w:t>-самостоятельный геологический маршрут – 1 день;</w:t>
      </w:r>
    </w:p>
    <w:p w:rsidR="009C3B1A" w:rsidRDefault="007C1EBF">
      <w:pPr>
        <w:pStyle w:val="a3"/>
      </w:pPr>
      <w:r>
        <w:t>-камеральная обработка - 2 дня;</w:t>
      </w:r>
    </w:p>
    <w:p w:rsidR="009C3B1A" w:rsidRDefault="007C1EBF">
      <w:pPr>
        <w:pStyle w:val="a3"/>
      </w:pPr>
      <w:r>
        <w:t>-написание отчета – 5 дней;</w:t>
      </w:r>
    </w:p>
    <w:p w:rsidR="009C3B1A" w:rsidRDefault="007C1EBF">
      <w:pPr>
        <w:pStyle w:val="a3"/>
      </w:pPr>
      <w:r>
        <w:t>-выходные дни - 2 дня.</w:t>
      </w:r>
    </w:p>
    <w:p w:rsidR="009C3B1A" w:rsidRDefault="007C1EBF">
      <w:pPr>
        <w:pStyle w:val="Heading1"/>
        <w:spacing w:before="5"/>
        <w:ind w:left="3347"/>
      </w:pPr>
      <w:r>
        <w:t>Подготовительный период (1 день)</w:t>
      </w:r>
    </w:p>
    <w:p w:rsidR="009C3B1A" w:rsidRDefault="009C3B1A">
      <w:pPr>
        <w:pStyle w:val="a3"/>
        <w:spacing w:before="6"/>
        <w:ind w:left="0"/>
        <w:rPr>
          <w:b/>
          <w:sz w:val="23"/>
        </w:rPr>
      </w:pPr>
    </w:p>
    <w:p w:rsidR="009C3B1A" w:rsidRDefault="007C1EBF">
      <w:pPr>
        <w:pStyle w:val="a3"/>
        <w:ind w:right="842" w:firstLine="719"/>
      </w:pPr>
      <w:r>
        <w:t>В течение подготовительного дня в университете проводится общее собрание студентов и преподавателей и занятия по группам. Темы собрания и занятий:</w:t>
      </w:r>
    </w:p>
    <w:p w:rsidR="009C3B1A" w:rsidRDefault="007C1EBF">
      <w:pPr>
        <w:pStyle w:val="a4"/>
        <w:numPr>
          <w:ilvl w:val="2"/>
          <w:numId w:val="10"/>
        </w:numPr>
        <w:tabs>
          <w:tab w:val="left" w:pos="1170"/>
        </w:tabs>
        <w:ind w:right="1154" w:firstLine="707"/>
        <w:rPr>
          <w:sz w:val="24"/>
        </w:rPr>
      </w:pPr>
      <w:r>
        <w:rPr>
          <w:sz w:val="24"/>
        </w:rPr>
        <w:t>Лекция о геологическом строении Подмосковья, физико-географическая характеристика района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9C3B1A" w:rsidRDefault="007C1EBF">
      <w:pPr>
        <w:pStyle w:val="a4"/>
        <w:numPr>
          <w:ilvl w:val="2"/>
          <w:numId w:val="10"/>
        </w:numPr>
        <w:tabs>
          <w:tab w:val="left" w:pos="1170"/>
        </w:tabs>
        <w:spacing w:before="1"/>
        <w:ind w:left="1170"/>
        <w:rPr>
          <w:sz w:val="24"/>
        </w:rPr>
      </w:pPr>
      <w:r>
        <w:rPr>
          <w:sz w:val="24"/>
        </w:rPr>
        <w:t>Объявление</w:t>
      </w:r>
      <w:r>
        <w:rPr>
          <w:sz w:val="24"/>
        </w:rPr>
        <w:t xml:space="preserve"> о распорядке дня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9C3B1A" w:rsidRDefault="007C1EBF">
      <w:pPr>
        <w:pStyle w:val="a4"/>
        <w:numPr>
          <w:ilvl w:val="2"/>
          <w:numId w:val="10"/>
        </w:numPr>
        <w:tabs>
          <w:tab w:val="left" w:pos="1170"/>
        </w:tabs>
        <w:ind w:left="1170"/>
        <w:rPr>
          <w:sz w:val="24"/>
        </w:rPr>
      </w:pPr>
      <w:r>
        <w:rPr>
          <w:sz w:val="24"/>
        </w:rPr>
        <w:t>Инструктаж по 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9C3B1A" w:rsidRDefault="007C1EBF">
      <w:pPr>
        <w:pStyle w:val="a4"/>
        <w:numPr>
          <w:ilvl w:val="2"/>
          <w:numId w:val="10"/>
        </w:numPr>
        <w:tabs>
          <w:tab w:val="left" w:pos="1170"/>
        </w:tabs>
        <w:ind w:right="839" w:firstLine="707"/>
        <w:rPr>
          <w:sz w:val="24"/>
        </w:rPr>
      </w:pPr>
      <w:r>
        <w:rPr>
          <w:sz w:val="24"/>
        </w:rPr>
        <w:t>Объяснение правил ведения полевых дневников, наклейка</w:t>
      </w:r>
      <w:r>
        <w:rPr>
          <w:spacing w:val="-32"/>
          <w:sz w:val="24"/>
        </w:rPr>
        <w:t xml:space="preserve"> </w:t>
      </w:r>
      <w:r>
        <w:rPr>
          <w:sz w:val="24"/>
        </w:rPr>
        <w:t>индивидуальных геологических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карт.</w:t>
      </w:r>
    </w:p>
    <w:p w:rsidR="009C3B1A" w:rsidRDefault="007C1EBF">
      <w:pPr>
        <w:pStyle w:val="a4"/>
        <w:numPr>
          <w:ilvl w:val="2"/>
          <w:numId w:val="10"/>
        </w:numPr>
        <w:tabs>
          <w:tab w:val="left" w:pos="1170"/>
        </w:tabs>
        <w:ind w:right="1199" w:firstLine="707"/>
        <w:rPr>
          <w:sz w:val="24"/>
        </w:rPr>
      </w:pPr>
      <w:r>
        <w:rPr>
          <w:sz w:val="24"/>
        </w:rPr>
        <w:t>Изучение условных обозначений к геологическим картам и разрезам по Подмосковной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9C3B1A" w:rsidRDefault="009C3B1A">
      <w:pPr>
        <w:rPr>
          <w:sz w:val="24"/>
        </w:rPr>
        <w:sectPr w:rsidR="009C3B1A">
          <w:pgSz w:w="11910" w:h="16840"/>
          <w:pgMar w:top="760" w:right="620" w:bottom="960" w:left="1480" w:header="0" w:footer="779" w:gutter="0"/>
          <w:cols w:space="720"/>
        </w:sectPr>
      </w:pPr>
    </w:p>
    <w:p w:rsidR="009C3B1A" w:rsidRDefault="007C1EBF">
      <w:pPr>
        <w:pStyle w:val="a4"/>
        <w:numPr>
          <w:ilvl w:val="2"/>
          <w:numId w:val="10"/>
        </w:numPr>
        <w:tabs>
          <w:tab w:val="left" w:pos="1170"/>
        </w:tabs>
        <w:spacing w:before="65"/>
        <w:ind w:right="610" w:firstLine="707"/>
        <w:rPr>
          <w:sz w:val="24"/>
        </w:rPr>
      </w:pPr>
      <w:proofErr w:type="gramStart"/>
      <w:r>
        <w:rPr>
          <w:sz w:val="24"/>
        </w:rPr>
        <w:lastRenderedPageBreak/>
        <w:t>Получение геологического снаряжения (молотков, рюкзаков, саперных лопат, компасов, пробных мешочков, анероидов, кислоты).</w:t>
      </w:r>
      <w:proofErr w:type="gramEnd"/>
    </w:p>
    <w:p w:rsidR="009C3B1A" w:rsidRDefault="007C1EBF">
      <w:pPr>
        <w:pStyle w:val="a4"/>
        <w:numPr>
          <w:ilvl w:val="2"/>
          <w:numId w:val="10"/>
        </w:numPr>
        <w:tabs>
          <w:tab w:val="left" w:pos="1170"/>
        </w:tabs>
        <w:spacing w:before="1"/>
        <w:ind w:right="1038" w:firstLine="707"/>
        <w:rPr>
          <w:sz w:val="24"/>
        </w:rPr>
      </w:pPr>
      <w:r>
        <w:rPr>
          <w:sz w:val="24"/>
        </w:rPr>
        <w:t>Объяснение правил проезда на практику и оформления авансового отчета студентов.</w:t>
      </w:r>
    </w:p>
    <w:p w:rsidR="009C3B1A" w:rsidRDefault="007C1EBF">
      <w:pPr>
        <w:pStyle w:val="Heading1"/>
        <w:spacing w:before="5" w:line="274" w:lineRule="exact"/>
        <w:ind w:left="2989"/>
      </w:pPr>
      <w:r>
        <w:t>Геологические маршруты (8 дней).</w:t>
      </w:r>
    </w:p>
    <w:p w:rsidR="009C3B1A" w:rsidRDefault="007C1EBF">
      <w:pPr>
        <w:pStyle w:val="a3"/>
        <w:ind w:right="514" w:firstLine="719"/>
      </w:pPr>
      <w:r>
        <w:t>Ге</w:t>
      </w:r>
      <w:r>
        <w:t>ологические маршруты проводятся по следующим объектам согласно графику студенческих маршрутов.</w:t>
      </w:r>
    </w:p>
    <w:p w:rsidR="009C3B1A" w:rsidRDefault="007C1EBF">
      <w:pPr>
        <w:pStyle w:val="a4"/>
        <w:numPr>
          <w:ilvl w:val="0"/>
          <w:numId w:val="3"/>
        </w:numPr>
        <w:tabs>
          <w:tab w:val="left" w:pos="1182"/>
        </w:tabs>
        <w:ind w:right="469" w:firstLine="719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Подольский карьер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Подольск) (в настоящее время отработка прекращена).</w:t>
      </w:r>
      <w:r>
        <w:rPr>
          <w:spacing w:val="-30"/>
          <w:sz w:val="24"/>
        </w:rPr>
        <w:t xml:space="preserve"> </w:t>
      </w:r>
      <w:r>
        <w:rPr>
          <w:sz w:val="24"/>
        </w:rPr>
        <w:t>В этом маршруте предусматривается решение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вопросов:</w:t>
      </w:r>
    </w:p>
    <w:p w:rsidR="009C3B1A" w:rsidRDefault="007C1EBF">
      <w:pPr>
        <w:pStyle w:val="a3"/>
        <w:ind w:right="380" w:firstLine="719"/>
      </w:pPr>
      <w:proofErr w:type="gramStart"/>
      <w:r>
        <w:t>-отработка методических приемов (замеры элементов залегания пород с помощью компаса; измерение длины пары шагов; методы измерения мощности слоев; правила</w:t>
      </w:r>
      <w:proofErr w:type="gramEnd"/>
    </w:p>
    <w:p w:rsidR="009C3B1A" w:rsidRDefault="007C1EBF">
      <w:pPr>
        <w:pStyle w:val="a3"/>
      </w:pPr>
      <w:r>
        <w:t>документации обнажений и оформление рисунков и др.);</w:t>
      </w:r>
    </w:p>
    <w:p w:rsidR="009C3B1A" w:rsidRDefault="007C1EBF">
      <w:pPr>
        <w:pStyle w:val="a3"/>
        <w:ind w:right="957" w:firstLine="719"/>
      </w:pPr>
      <w:r>
        <w:t>-изучение известняков подольского горизонта московского яруса – наиболее древних отложений, обнажающихся в районе практики;</w:t>
      </w:r>
    </w:p>
    <w:p w:rsidR="009C3B1A" w:rsidRDefault="007C1EBF">
      <w:pPr>
        <w:pStyle w:val="a3"/>
        <w:ind w:left="941"/>
      </w:pPr>
      <w:r>
        <w:t>-отбор фауны и литологических образцов;</w:t>
      </w:r>
    </w:p>
    <w:p w:rsidR="009C3B1A" w:rsidRDefault="007C1EBF">
      <w:pPr>
        <w:pStyle w:val="a3"/>
        <w:ind w:right="693" w:firstLine="707"/>
      </w:pPr>
      <w:r>
        <w:t>-изучение кровли отложений подольского горизонта, знакомство с начальными формами карстового</w:t>
      </w:r>
      <w:r>
        <w:t xml:space="preserve"> процесса;</w:t>
      </w:r>
    </w:p>
    <w:p w:rsidR="009C3B1A" w:rsidRDefault="007C1EBF">
      <w:pPr>
        <w:pStyle w:val="a3"/>
        <w:ind w:right="313" w:firstLine="707"/>
      </w:pPr>
      <w:r>
        <w:t>-изучение моренных и флювиогляциальных отложений, перекрывающих коренные породы;</w:t>
      </w:r>
    </w:p>
    <w:p w:rsidR="009C3B1A" w:rsidRDefault="007C1EBF">
      <w:pPr>
        <w:pStyle w:val="a3"/>
        <w:ind w:left="930"/>
      </w:pPr>
      <w:r>
        <w:t>-знакомство с покровными суглинками;</w:t>
      </w:r>
    </w:p>
    <w:p w:rsidR="009C3B1A" w:rsidRDefault="007C1EBF">
      <w:pPr>
        <w:pStyle w:val="a3"/>
        <w:ind w:right="292" w:firstLine="707"/>
      </w:pPr>
      <w:r>
        <w:t>-знакомство с отработанным месторождением стройматериалов (способ отработки, полезное ископаемое, конечная продукция, способ ре</w:t>
      </w:r>
      <w:r>
        <w:t>культивации карьера).</w:t>
      </w:r>
    </w:p>
    <w:p w:rsidR="009C3B1A" w:rsidRDefault="009C3B1A">
      <w:pPr>
        <w:pStyle w:val="a3"/>
        <w:spacing w:before="7"/>
        <w:ind w:left="0"/>
        <w:rPr>
          <w:sz w:val="23"/>
        </w:rPr>
      </w:pPr>
    </w:p>
    <w:p w:rsidR="009C3B1A" w:rsidRDefault="007C1EBF">
      <w:pPr>
        <w:pStyle w:val="a4"/>
        <w:numPr>
          <w:ilvl w:val="0"/>
          <w:numId w:val="3"/>
        </w:numPr>
        <w:tabs>
          <w:tab w:val="left" w:pos="1211"/>
        </w:tabs>
        <w:ind w:right="232" w:firstLine="719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Домодедовский карьер</w:t>
      </w:r>
      <w:r>
        <w:rPr>
          <w:i/>
          <w:sz w:val="24"/>
        </w:rPr>
        <w:t xml:space="preserve"> </w:t>
      </w:r>
      <w:r>
        <w:rPr>
          <w:sz w:val="24"/>
        </w:rPr>
        <w:t xml:space="preserve">(ст. Горки Ленинские, окрестности с. </w:t>
      </w:r>
      <w:proofErr w:type="spellStart"/>
      <w:r>
        <w:rPr>
          <w:sz w:val="24"/>
        </w:rPr>
        <w:t>Старосъяново</w:t>
      </w:r>
      <w:proofErr w:type="spellEnd"/>
      <w:r>
        <w:rPr>
          <w:sz w:val="24"/>
        </w:rPr>
        <w:t xml:space="preserve"> и с. Новленское)</w:t>
      </w:r>
    </w:p>
    <w:p w:rsidR="009C3B1A" w:rsidRDefault="007C1EBF">
      <w:pPr>
        <w:pStyle w:val="a3"/>
        <w:spacing w:before="1"/>
        <w:ind w:firstLine="707"/>
      </w:pPr>
      <w:r>
        <w:t xml:space="preserve">-изучение </w:t>
      </w:r>
      <w:proofErr w:type="spellStart"/>
      <w:r>
        <w:t>доломитизированных</w:t>
      </w:r>
      <w:proofErr w:type="spellEnd"/>
      <w:r>
        <w:t xml:space="preserve"> известняков </w:t>
      </w:r>
      <w:proofErr w:type="spellStart"/>
      <w:r>
        <w:t>мячковского</w:t>
      </w:r>
      <w:proofErr w:type="spellEnd"/>
      <w:r>
        <w:t xml:space="preserve"> горизонта, залегающих </w:t>
      </w:r>
      <w:proofErr w:type="spellStart"/>
      <w:r>
        <w:t>стратиграфически</w:t>
      </w:r>
      <w:proofErr w:type="spellEnd"/>
      <w:r>
        <w:t xml:space="preserve"> выше подольского горизонта;</w:t>
      </w:r>
    </w:p>
    <w:p w:rsidR="009C3B1A" w:rsidRDefault="007C1EBF">
      <w:pPr>
        <w:pStyle w:val="a3"/>
        <w:ind w:left="930"/>
      </w:pPr>
      <w:r>
        <w:t xml:space="preserve">-сравнение известняков </w:t>
      </w:r>
      <w:proofErr w:type="gramStart"/>
      <w:r>
        <w:t>п</w:t>
      </w:r>
      <w:r>
        <w:t>одольского</w:t>
      </w:r>
      <w:proofErr w:type="gramEnd"/>
      <w:r>
        <w:t xml:space="preserve"> и </w:t>
      </w:r>
      <w:proofErr w:type="spellStart"/>
      <w:r>
        <w:t>мячковского</w:t>
      </w:r>
      <w:proofErr w:type="spellEnd"/>
      <w:r>
        <w:t xml:space="preserve"> горизонтов;</w:t>
      </w:r>
    </w:p>
    <w:p w:rsidR="009C3B1A" w:rsidRDefault="007C1EBF">
      <w:pPr>
        <w:pStyle w:val="a3"/>
        <w:ind w:left="930"/>
      </w:pPr>
      <w:r>
        <w:t xml:space="preserve">-отбор образцов пород и фауны из </w:t>
      </w:r>
      <w:proofErr w:type="spellStart"/>
      <w:r>
        <w:t>мячковского</w:t>
      </w:r>
      <w:proofErr w:type="spellEnd"/>
      <w:r>
        <w:t xml:space="preserve"> горизонта;</w:t>
      </w:r>
    </w:p>
    <w:p w:rsidR="009C3B1A" w:rsidRDefault="007C1EBF">
      <w:pPr>
        <w:pStyle w:val="a3"/>
        <w:ind w:left="930"/>
      </w:pPr>
      <w:r>
        <w:t>-изучение глин оксфордского яруса;</w:t>
      </w:r>
    </w:p>
    <w:p w:rsidR="009C3B1A" w:rsidRDefault="007C1EBF">
      <w:pPr>
        <w:pStyle w:val="a3"/>
        <w:tabs>
          <w:tab w:val="left" w:pos="2193"/>
          <w:tab w:val="left" w:pos="3949"/>
          <w:tab w:val="left" w:pos="6270"/>
          <w:tab w:val="left" w:pos="7654"/>
          <w:tab w:val="left" w:pos="8570"/>
        </w:tabs>
        <w:ind w:right="236" w:firstLine="707"/>
      </w:pPr>
      <w:r>
        <w:t>-изучение</w:t>
      </w:r>
      <w:r>
        <w:tab/>
        <w:t>параллельного</w:t>
      </w:r>
      <w:r>
        <w:tab/>
        <w:t>стратиграфического</w:t>
      </w:r>
      <w:r>
        <w:tab/>
        <w:t>несогласия</w:t>
      </w:r>
      <w:r>
        <w:tab/>
        <w:t>между</w:t>
      </w:r>
      <w:r>
        <w:tab/>
      </w:r>
      <w:r>
        <w:rPr>
          <w:spacing w:val="-3"/>
        </w:rPr>
        <w:t xml:space="preserve">породами </w:t>
      </w:r>
      <w:proofErr w:type="spellStart"/>
      <w:r>
        <w:t>мячковского</w:t>
      </w:r>
      <w:proofErr w:type="spellEnd"/>
      <w:r>
        <w:t xml:space="preserve"> горизонта и глинами оксфордского</w:t>
      </w:r>
      <w:r>
        <w:rPr>
          <w:spacing w:val="-3"/>
        </w:rPr>
        <w:t xml:space="preserve"> </w:t>
      </w:r>
      <w:r>
        <w:t>яруса;</w:t>
      </w:r>
    </w:p>
    <w:p w:rsidR="009C3B1A" w:rsidRDefault="007C1EBF">
      <w:pPr>
        <w:pStyle w:val="a3"/>
        <w:ind w:left="930"/>
      </w:pPr>
      <w:r>
        <w:t>-изучение моренных и флювиогляциальных отложений в борту карьера;</w:t>
      </w:r>
    </w:p>
    <w:p w:rsidR="009C3B1A" w:rsidRDefault="007C1EBF">
      <w:pPr>
        <w:pStyle w:val="a3"/>
        <w:ind w:right="419" w:firstLine="707"/>
      </w:pPr>
      <w:r>
        <w:t xml:space="preserve">-знакомство с действующим месторождением стройматериалов (метод отработки, способ отбора полезного ископаемого, транспортировка к месту переработки, конечная продукция, способ рекультивации </w:t>
      </w:r>
      <w:r>
        <w:t>карьера);</w:t>
      </w:r>
    </w:p>
    <w:p w:rsidR="009C3B1A" w:rsidRDefault="007C1EBF">
      <w:pPr>
        <w:pStyle w:val="a3"/>
        <w:tabs>
          <w:tab w:val="left" w:pos="1328"/>
          <w:tab w:val="left" w:pos="2004"/>
          <w:tab w:val="left" w:pos="3220"/>
          <w:tab w:val="left" w:pos="4740"/>
          <w:tab w:val="left" w:pos="6438"/>
          <w:tab w:val="left" w:pos="8103"/>
          <w:tab w:val="left" w:pos="8863"/>
        </w:tabs>
        <w:spacing w:before="1"/>
        <w:ind w:right="231" w:firstLine="707"/>
      </w:pPr>
      <w:r>
        <w:t>-в</w:t>
      </w:r>
      <w:r>
        <w:tab/>
        <w:t>ходе</w:t>
      </w:r>
      <w:r>
        <w:tab/>
        <w:t>маршрута</w:t>
      </w:r>
      <w:r>
        <w:tab/>
        <w:t>составляется</w:t>
      </w:r>
      <w:r>
        <w:tab/>
        <w:t>схематическая</w:t>
      </w:r>
      <w:r>
        <w:tab/>
        <w:t>геологическая</w:t>
      </w:r>
      <w:r>
        <w:tab/>
        <w:t>карта</w:t>
      </w:r>
      <w:r>
        <w:tab/>
      </w:r>
      <w:r>
        <w:rPr>
          <w:spacing w:val="-4"/>
        </w:rPr>
        <w:t xml:space="preserve">района </w:t>
      </w:r>
      <w:r>
        <w:t>Домодедово.</w:t>
      </w:r>
    </w:p>
    <w:p w:rsidR="009C3B1A" w:rsidRDefault="009C3B1A">
      <w:pPr>
        <w:pStyle w:val="a3"/>
        <w:spacing w:before="11"/>
        <w:ind w:left="0"/>
        <w:rPr>
          <w:sz w:val="23"/>
        </w:rPr>
      </w:pPr>
    </w:p>
    <w:p w:rsidR="009C3B1A" w:rsidRDefault="009C3B1A">
      <w:pPr>
        <w:pStyle w:val="a4"/>
        <w:numPr>
          <w:ilvl w:val="0"/>
          <w:numId w:val="3"/>
        </w:numPr>
        <w:tabs>
          <w:tab w:val="left" w:pos="1170"/>
        </w:tabs>
        <w:ind w:left="1170"/>
        <w:jc w:val="both"/>
        <w:rPr>
          <w:sz w:val="24"/>
        </w:rPr>
      </w:pPr>
      <w:r w:rsidRPr="009C3B1A">
        <w:pict>
          <v:line id="_x0000_s2050" style="position:absolute;left:0;text-align:left;z-index:251658240;mso-position-horizontal-relative:page" from="129.5pt,12.8pt" to="180.75pt,12.8pt" strokeweight=".21169mm">
            <w10:wrap anchorx="page"/>
          </v:line>
        </w:pict>
      </w:r>
      <w:r w:rsidR="007C1EBF">
        <w:rPr>
          <w:i/>
          <w:sz w:val="24"/>
        </w:rPr>
        <w:t xml:space="preserve">Р. Пахра </w:t>
      </w:r>
      <w:r w:rsidR="007C1EBF">
        <w:rPr>
          <w:sz w:val="24"/>
        </w:rPr>
        <w:t xml:space="preserve">(ст. Горки Ленинские, окрестности с. </w:t>
      </w:r>
      <w:proofErr w:type="spellStart"/>
      <w:r w:rsidR="007C1EBF">
        <w:rPr>
          <w:sz w:val="24"/>
        </w:rPr>
        <w:t>Старосъяново</w:t>
      </w:r>
      <w:proofErr w:type="spellEnd"/>
      <w:r w:rsidR="007C1EBF">
        <w:rPr>
          <w:sz w:val="24"/>
        </w:rPr>
        <w:t xml:space="preserve"> и с.</w:t>
      </w:r>
      <w:r w:rsidR="007C1EBF">
        <w:rPr>
          <w:spacing w:val="-17"/>
          <w:sz w:val="24"/>
        </w:rPr>
        <w:t xml:space="preserve"> </w:t>
      </w:r>
      <w:r w:rsidR="007C1EBF">
        <w:rPr>
          <w:sz w:val="24"/>
        </w:rPr>
        <w:t>Новленское)</w:t>
      </w:r>
    </w:p>
    <w:p w:rsidR="009C3B1A" w:rsidRDefault="007C1EBF">
      <w:pPr>
        <w:pStyle w:val="a3"/>
        <w:ind w:right="228" w:firstLine="707"/>
        <w:jc w:val="both"/>
      </w:pPr>
      <w:r>
        <w:t>-знакомство с восходящим источником подземных вод (состав, дебит, температура);</w:t>
      </w:r>
    </w:p>
    <w:p w:rsidR="009C3B1A" w:rsidRDefault="007C1EBF">
      <w:pPr>
        <w:pStyle w:val="a3"/>
        <w:ind w:right="235" w:firstLine="707"/>
        <w:jc w:val="both"/>
      </w:pPr>
      <w:r>
        <w:t>-изуч</w:t>
      </w:r>
      <w:r>
        <w:t>ение речной долины реки Пахры: русловые отмели, низкая и высокая поймы, первая, вторая и третья надпойменные террасы. Построение поперечного профиля речной долины;</w:t>
      </w:r>
    </w:p>
    <w:p w:rsidR="009C3B1A" w:rsidRDefault="007C1EBF">
      <w:pPr>
        <w:pStyle w:val="a3"/>
        <w:ind w:left="930"/>
        <w:jc w:val="both"/>
      </w:pPr>
      <w:r>
        <w:t>-изучение глин оксфордского яруса;</w:t>
      </w:r>
    </w:p>
    <w:p w:rsidR="009C3B1A" w:rsidRDefault="007C1EBF">
      <w:pPr>
        <w:pStyle w:val="a3"/>
        <w:ind w:right="232" w:firstLine="707"/>
        <w:jc w:val="both"/>
      </w:pPr>
      <w:r>
        <w:t xml:space="preserve">-знакомство с </w:t>
      </w:r>
      <w:proofErr w:type="spellStart"/>
      <w:r>
        <w:t>детрузивными</w:t>
      </w:r>
      <w:proofErr w:type="spellEnd"/>
      <w:r>
        <w:t xml:space="preserve"> оползнями, развивающимися на т</w:t>
      </w:r>
      <w:r>
        <w:t>еррасированном склоне долины р. Пахры;</w:t>
      </w:r>
    </w:p>
    <w:p w:rsidR="009C3B1A" w:rsidRDefault="007C1EBF">
      <w:pPr>
        <w:pStyle w:val="a3"/>
        <w:spacing w:before="1"/>
        <w:ind w:left="930"/>
        <w:jc w:val="both"/>
      </w:pPr>
      <w:r>
        <w:t>-изучение верхнеплиоценовых песков;</w:t>
      </w:r>
    </w:p>
    <w:p w:rsidR="009C3B1A" w:rsidRDefault="007C1EBF">
      <w:pPr>
        <w:pStyle w:val="a3"/>
        <w:ind w:left="930"/>
        <w:jc w:val="both"/>
      </w:pPr>
      <w:r>
        <w:t>-продолжение составления геологической карты района Домодедово.</w:t>
      </w:r>
    </w:p>
    <w:p w:rsidR="009C3B1A" w:rsidRDefault="009C3B1A">
      <w:pPr>
        <w:pStyle w:val="a3"/>
        <w:ind w:left="0"/>
      </w:pPr>
    </w:p>
    <w:p w:rsidR="009C3B1A" w:rsidRDefault="007C1EBF">
      <w:pPr>
        <w:pStyle w:val="a4"/>
        <w:numPr>
          <w:ilvl w:val="0"/>
          <w:numId w:val="3"/>
        </w:numPr>
        <w:tabs>
          <w:tab w:val="left" w:pos="1170"/>
        </w:tabs>
        <w:ind w:left="117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Р. </w:t>
      </w:r>
      <w:proofErr w:type="spellStart"/>
      <w:r>
        <w:rPr>
          <w:i/>
          <w:sz w:val="24"/>
          <w:u w:val="single"/>
        </w:rPr>
        <w:t>Рожайка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(г. Домодедово, окрестности с.</w:t>
      </w:r>
      <w:r>
        <w:rPr>
          <w:spacing w:val="-2"/>
          <w:sz w:val="24"/>
        </w:rPr>
        <w:t xml:space="preserve"> </w:t>
      </w:r>
      <w:r>
        <w:rPr>
          <w:sz w:val="24"/>
        </w:rPr>
        <w:t>Никитское).</w:t>
      </w:r>
    </w:p>
    <w:p w:rsidR="009C3B1A" w:rsidRDefault="007C1EBF">
      <w:pPr>
        <w:pStyle w:val="a3"/>
        <w:ind w:left="930"/>
        <w:jc w:val="both"/>
      </w:pPr>
      <w:r>
        <w:t>-знакомство с увалисто-холмистым ледниковым рельефом района Домодедова;</w:t>
      </w:r>
    </w:p>
    <w:p w:rsidR="009C3B1A" w:rsidRDefault="009C3B1A">
      <w:pPr>
        <w:jc w:val="both"/>
        <w:sectPr w:rsidR="009C3B1A">
          <w:pgSz w:w="11910" w:h="16840"/>
          <w:pgMar w:top="760" w:right="620" w:bottom="960" w:left="1480" w:header="0" w:footer="779" w:gutter="0"/>
          <w:cols w:space="720"/>
        </w:sectPr>
      </w:pPr>
    </w:p>
    <w:p w:rsidR="009C3B1A" w:rsidRDefault="007C1EBF">
      <w:pPr>
        <w:pStyle w:val="a3"/>
        <w:spacing w:before="65"/>
        <w:ind w:firstLine="707"/>
      </w:pPr>
      <w:r>
        <w:lastRenderedPageBreak/>
        <w:t>-изучение геологической работы равнинных временных водных потоков - оврагов: попятная эрозия, овражные террасы, овражный аллювий и др.;</w:t>
      </w:r>
    </w:p>
    <w:p w:rsidR="009C3B1A" w:rsidRDefault="007C1EBF">
      <w:pPr>
        <w:pStyle w:val="a3"/>
        <w:spacing w:before="1"/>
        <w:ind w:left="930"/>
      </w:pPr>
      <w:r>
        <w:t>-изучение проявления карстовог</w:t>
      </w:r>
      <w:r>
        <w:t>о процесса (карстовые воронки проседания);</w:t>
      </w:r>
    </w:p>
    <w:p w:rsidR="009C3B1A" w:rsidRDefault="007C1EBF">
      <w:pPr>
        <w:pStyle w:val="a3"/>
        <w:ind w:firstLine="707"/>
      </w:pPr>
      <w:r>
        <w:t xml:space="preserve">-изучения поперечного профиля реки </w:t>
      </w:r>
      <w:proofErr w:type="spellStart"/>
      <w:r>
        <w:t>Рожайка</w:t>
      </w:r>
      <w:proofErr w:type="spellEnd"/>
      <w:r>
        <w:t xml:space="preserve"> (высота и ширина, типы террас, </w:t>
      </w:r>
      <w:proofErr w:type="spellStart"/>
      <w:r>
        <w:t>меандрирование</w:t>
      </w:r>
      <w:proofErr w:type="spellEnd"/>
      <w:r>
        <w:t xml:space="preserve"> реки);</w:t>
      </w:r>
    </w:p>
    <w:p w:rsidR="009C3B1A" w:rsidRDefault="007C1EBF">
      <w:pPr>
        <w:pStyle w:val="a3"/>
        <w:ind w:left="930"/>
      </w:pPr>
      <w:r>
        <w:t>-изучение восходящих источников подземных вод (состав, дебит, температура);</w:t>
      </w:r>
    </w:p>
    <w:p w:rsidR="009C3B1A" w:rsidRDefault="007C1EBF">
      <w:pPr>
        <w:pStyle w:val="a3"/>
        <w:ind w:firstLine="707"/>
      </w:pPr>
      <w:r>
        <w:t xml:space="preserve">-изучение известняков </w:t>
      </w:r>
      <w:proofErr w:type="spellStart"/>
      <w:r>
        <w:t>мячковского</w:t>
      </w:r>
      <w:proofErr w:type="spellEnd"/>
      <w:r>
        <w:t xml:space="preserve"> горизонта и оксфордских глин в естественных обнажениях на берегу р. </w:t>
      </w:r>
      <w:proofErr w:type="spellStart"/>
      <w:r>
        <w:t>Рожайки</w:t>
      </w:r>
      <w:proofErr w:type="spellEnd"/>
      <w:r>
        <w:t xml:space="preserve"> и в борту Никитского карьера;</w:t>
      </w:r>
    </w:p>
    <w:p w:rsidR="009C3B1A" w:rsidRDefault="007C1EBF">
      <w:pPr>
        <w:pStyle w:val="a3"/>
        <w:spacing w:line="275" w:lineRule="exact"/>
        <w:ind w:left="930"/>
      </w:pPr>
      <w:r>
        <w:t>-знакомство с древней корой выветривание на контакте известняков и глин;</w:t>
      </w:r>
    </w:p>
    <w:p w:rsidR="009C3B1A" w:rsidRDefault="007C1EBF">
      <w:pPr>
        <w:pStyle w:val="a3"/>
        <w:ind w:right="235" w:firstLine="707"/>
        <w:jc w:val="both"/>
      </w:pPr>
      <w:r>
        <w:t>-изучение в Никитском карьере стройматериал</w:t>
      </w:r>
      <w:r>
        <w:t>ов моренных, флювиогляциальных отложений и покровных суглинков</w:t>
      </w:r>
    </w:p>
    <w:p w:rsidR="009C3B1A" w:rsidRDefault="007C1EBF">
      <w:pPr>
        <w:pStyle w:val="a3"/>
        <w:ind w:right="232" w:firstLine="707"/>
        <w:jc w:val="both"/>
      </w:pPr>
      <w:r>
        <w:t>-знакомство с действующим месторождением стройматериалов (метод отработки, способ отбора полезного ископаемого, транспортировка к месту переработки, конечная продукция, способ рекультивации кар</w:t>
      </w:r>
      <w:r>
        <w:t>ьера);</w:t>
      </w:r>
    </w:p>
    <w:p w:rsidR="009C3B1A" w:rsidRDefault="007C1EBF">
      <w:pPr>
        <w:pStyle w:val="a3"/>
        <w:ind w:left="930"/>
        <w:jc w:val="both"/>
      </w:pPr>
      <w:r>
        <w:t>-продолжение составления геологической карты района Домодедово</w:t>
      </w:r>
    </w:p>
    <w:p w:rsidR="009C3B1A" w:rsidRDefault="009C3B1A">
      <w:pPr>
        <w:pStyle w:val="a3"/>
        <w:spacing w:before="11"/>
        <w:ind w:left="0"/>
        <w:rPr>
          <w:sz w:val="23"/>
        </w:rPr>
      </w:pPr>
    </w:p>
    <w:p w:rsidR="009C3B1A" w:rsidRDefault="007C1EBF">
      <w:pPr>
        <w:pStyle w:val="a4"/>
        <w:numPr>
          <w:ilvl w:val="0"/>
          <w:numId w:val="3"/>
        </w:numPr>
        <w:tabs>
          <w:tab w:val="left" w:pos="1170"/>
        </w:tabs>
        <w:ind w:left="1170"/>
        <w:rPr>
          <w:sz w:val="24"/>
        </w:rPr>
      </w:pPr>
      <w:r>
        <w:rPr>
          <w:i/>
          <w:sz w:val="24"/>
          <w:u w:val="single"/>
        </w:rPr>
        <w:t>Карьер по добыче глин</w:t>
      </w:r>
      <w:r>
        <w:rPr>
          <w:i/>
          <w:sz w:val="24"/>
        </w:rPr>
        <w:t xml:space="preserve"> </w:t>
      </w:r>
      <w:r>
        <w:rPr>
          <w:sz w:val="24"/>
        </w:rPr>
        <w:t>(ст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жель)</w:t>
      </w:r>
    </w:p>
    <w:p w:rsidR="009C3B1A" w:rsidRDefault="007C1EBF">
      <w:pPr>
        <w:pStyle w:val="a3"/>
        <w:ind w:left="930"/>
      </w:pPr>
      <w:r>
        <w:t xml:space="preserve">-изучение </w:t>
      </w:r>
      <w:proofErr w:type="spellStart"/>
      <w:r>
        <w:t>верхнекарбоновых</w:t>
      </w:r>
      <w:proofErr w:type="spellEnd"/>
      <w:r>
        <w:t xml:space="preserve"> отложений (гжельский ярус, </w:t>
      </w:r>
      <w:proofErr w:type="spellStart"/>
      <w:r>
        <w:t>клязьминский</w:t>
      </w:r>
      <w:proofErr w:type="spellEnd"/>
      <w:r>
        <w:t xml:space="preserve"> горизонт);</w:t>
      </w:r>
    </w:p>
    <w:p w:rsidR="009C3B1A" w:rsidRDefault="007C1EBF">
      <w:pPr>
        <w:pStyle w:val="a3"/>
        <w:ind w:left="930"/>
      </w:pPr>
      <w:r>
        <w:t xml:space="preserve">-изучение глин </w:t>
      </w:r>
      <w:proofErr w:type="spellStart"/>
      <w:r>
        <w:t>щелковской</w:t>
      </w:r>
      <w:proofErr w:type="spellEnd"/>
      <w:r>
        <w:t xml:space="preserve"> толщи;</w:t>
      </w:r>
    </w:p>
    <w:p w:rsidR="009C3B1A" w:rsidRDefault="007C1EBF">
      <w:pPr>
        <w:pStyle w:val="a3"/>
        <w:ind w:left="930"/>
      </w:pPr>
      <w:r>
        <w:t xml:space="preserve">-изучение доломитов </w:t>
      </w:r>
      <w:proofErr w:type="spellStart"/>
      <w:r>
        <w:t>амерьевской</w:t>
      </w:r>
      <w:proofErr w:type="spellEnd"/>
      <w:r>
        <w:t xml:space="preserve"> толщи;</w:t>
      </w:r>
    </w:p>
    <w:p w:rsidR="009C3B1A" w:rsidRDefault="007C1EBF">
      <w:pPr>
        <w:pStyle w:val="a3"/>
        <w:ind w:left="930"/>
      </w:pPr>
      <w:r>
        <w:t xml:space="preserve">-изучение </w:t>
      </w:r>
      <w:proofErr w:type="spellStart"/>
      <w:r>
        <w:t>останцов</w:t>
      </w:r>
      <w:proofErr w:type="spellEnd"/>
      <w:r>
        <w:t xml:space="preserve"> оксфордских глин;</w:t>
      </w:r>
    </w:p>
    <w:p w:rsidR="009C3B1A" w:rsidRDefault="007C1EBF">
      <w:pPr>
        <w:pStyle w:val="a3"/>
        <w:ind w:left="930"/>
      </w:pPr>
      <w:r>
        <w:t xml:space="preserve">-изучение строения коры выветривания по </w:t>
      </w:r>
      <w:proofErr w:type="spellStart"/>
      <w:r>
        <w:t>амерьевским</w:t>
      </w:r>
      <w:proofErr w:type="spellEnd"/>
      <w:r>
        <w:t xml:space="preserve"> доломитам;</w:t>
      </w:r>
    </w:p>
    <w:p w:rsidR="009C3B1A" w:rsidRDefault="007C1EBF">
      <w:pPr>
        <w:pStyle w:val="a3"/>
        <w:ind w:left="930"/>
      </w:pPr>
      <w:r>
        <w:t>-изучение флювиогляциальных отложений;</w:t>
      </w:r>
    </w:p>
    <w:p w:rsidR="009C3B1A" w:rsidRDefault="007C1EBF">
      <w:pPr>
        <w:pStyle w:val="a3"/>
        <w:ind w:right="339" w:firstLine="707"/>
      </w:pPr>
      <w:r>
        <w:t>-знакомство с месторождением керамического сырья (система и способ отработки, транспортировка материала, конечная про</w:t>
      </w:r>
      <w:r>
        <w:t>дукция, способ рекультивации карьера).</w:t>
      </w:r>
    </w:p>
    <w:p w:rsidR="009C3B1A" w:rsidRDefault="009C3B1A">
      <w:pPr>
        <w:pStyle w:val="a3"/>
        <w:ind w:left="0"/>
      </w:pPr>
    </w:p>
    <w:p w:rsidR="009C3B1A" w:rsidRDefault="007C1EBF">
      <w:pPr>
        <w:spacing w:before="1"/>
        <w:ind w:left="93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6. </w:t>
      </w:r>
      <w:proofErr w:type="spellStart"/>
      <w:r>
        <w:rPr>
          <w:i/>
          <w:sz w:val="24"/>
          <w:u w:val="single"/>
        </w:rPr>
        <w:t>Р.Волгуша</w:t>
      </w:r>
      <w:proofErr w:type="spellEnd"/>
      <w:r>
        <w:rPr>
          <w:i/>
          <w:sz w:val="24"/>
          <w:u w:val="single"/>
        </w:rPr>
        <w:t xml:space="preserve"> </w:t>
      </w:r>
      <w:r>
        <w:rPr>
          <w:sz w:val="24"/>
        </w:rPr>
        <w:t xml:space="preserve">(ст. Турист, окрестности дер. </w:t>
      </w:r>
      <w:proofErr w:type="spellStart"/>
      <w:r>
        <w:rPr>
          <w:sz w:val="24"/>
        </w:rPr>
        <w:t>Парамоново</w:t>
      </w:r>
      <w:proofErr w:type="spellEnd"/>
      <w:r>
        <w:rPr>
          <w:sz w:val="24"/>
        </w:rPr>
        <w:t>).</w:t>
      </w:r>
    </w:p>
    <w:p w:rsidR="009C3B1A" w:rsidRDefault="007C1EBF">
      <w:pPr>
        <w:pStyle w:val="a3"/>
        <w:ind w:left="930"/>
      </w:pPr>
      <w:r>
        <w:t>-наблюдения за способами добычи торфа;</w:t>
      </w:r>
    </w:p>
    <w:p w:rsidR="009C3B1A" w:rsidRDefault="007C1EBF">
      <w:pPr>
        <w:pStyle w:val="a3"/>
        <w:ind w:right="1012" w:firstLine="707"/>
      </w:pPr>
      <w:r>
        <w:t>-знакомство со строением отложений болот - торфяной толщи с типичным минералом вивианитом;</w:t>
      </w:r>
    </w:p>
    <w:p w:rsidR="009C3B1A" w:rsidRDefault="007C1EBF">
      <w:pPr>
        <w:pStyle w:val="a3"/>
        <w:ind w:left="930"/>
      </w:pPr>
      <w:r>
        <w:t xml:space="preserve">-изучение </w:t>
      </w:r>
      <w:proofErr w:type="spellStart"/>
      <w:r>
        <w:t>старичных</w:t>
      </w:r>
      <w:proofErr w:type="spellEnd"/>
      <w:r>
        <w:t xml:space="preserve"> отложений</w:t>
      </w:r>
      <w:r>
        <w:t xml:space="preserve"> </w:t>
      </w:r>
      <w:proofErr w:type="spellStart"/>
      <w:r>
        <w:t>р</w:t>
      </w:r>
      <w:proofErr w:type="gramStart"/>
      <w:r>
        <w:t>.В</w:t>
      </w:r>
      <w:proofErr w:type="gramEnd"/>
      <w:r>
        <w:t>олгуша</w:t>
      </w:r>
      <w:proofErr w:type="spellEnd"/>
      <w:r>
        <w:t>;</w:t>
      </w:r>
    </w:p>
    <w:p w:rsidR="009C3B1A" w:rsidRDefault="007C1EBF">
      <w:pPr>
        <w:pStyle w:val="a3"/>
        <w:ind w:left="930"/>
      </w:pPr>
      <w:r>
        <w:t xml:space="preserve">-изучение </w:t>
      </w:r>
      <w:proofErr w:type="spellStart"/>
      <w:r>
        <w:t>конечноморенного</w:t>
      </w:r>
      <w:proofErr w:type="spellEnd"/>
      <w:r>
        <w:t xml:space="preserve"> ледникового рельефа Дмитровского района;</w:t>
      </w:r>
    </w:p>
    <w:p w:rsidR="009C3B1A" w:rsidRDefault="007C1EBF">
      <w:pPr>
        <w:pStyle w:val="a3"/>
        <w:ind w:left="930"/>
      </w:pPr>
      <w:r>
        <w:t xml:space="preserve">-изучение флювиогляциальных и типично </w:t>
      </w:r>
      <w:proofErr w:type="gramStart"/>
      <w:r>
        <w:t>моренных</w:t>
      </w:r>
      <w:proofErr w:type="gramEnd"/>
      <w:r>
        <w:t xml:space="preserve"> отложений;</w:t>
      </w:r>
    </w:p>
    <w:p w:rsidR="009C3B1A" w:rsidRDefault="007C1EBF">
      <w:pPr>
        <w:pStyle w:val="a3"/>
        <w:ind w:left="930"/>
      </w:pPr>
      <w:r>
        <w:t>знакомство с нисходящим источником в четвертичных отложениях на берегу р.</w:t>
      </w:r>
    </w:p>
    <w:p w:rsidR="009C3B1A" w:rsidRDefault="007C1EBF">
      <w:pPr>
        <w:pStyle w:val="a3"/>
      </w:pPr>
      <w:proofErr w:type="spellStart"/>
      <w:r>
        <w:t>Волгуша</w:t>
      </w:r>
      <w:proofErr w:type="spellEnd"/>
      <w:r>
        <w:t xml:space="preserve"> с большим содержанием железа;</w:t>
      </w:r>
    </w:p>
    <w:p w:rsidR="009C3B1A" w:rsidRDefault="007C1EBF">
      <w:pPr>
        <w:pStyle w:val="a3"/>
        <w:ind w:left="930"/>
      </w:pPr>
      <w:r>
        <w:t>-изуче</w:t>
      </w:r>
      <w:r>
        <w:t>ние овражного аллювия, конуса выноса оврага и его влияние на русло р.</w:t>
      </w:r>
    </w:p>
    <w:p w:rsidR="009C3B1A" w:rsidRDefault="007C1EBF">
      <w:pPr>
        <w:pStyle w:val="a3"/>
      </w:pPr>
      <w:proofErr w:type="spellStart"/>
      <w:r>
        <w:t>Волгуша</w:t>
      </w:r>
      <w:proofErr w:type="spellEnd"/>
      <w:r>
        <w:t>;</w:t>
      </w:r>
    </w:p>
    <w:p w:rsidR="009C3B1A" w:rsidRDefault="007C1EBF">
      <w:pPr>
        <w:pStyle w:val="a3"/>
        <w:ind w:left="930"/>
      </w:pPr>
      <w:r>
        <w:t>-изучение склоновых делювиальных отложений;</w:t>
      </w:r>
    </w:p>
    <w:p w:rsidR="009C3B1A" w:rsidRDefault="007C1EBF">
      <w:pPr>
        <w:pStyle w:val="a3"/>
        <w:ind w:right="842" w:firstLine="707"/>
      </w:pPr>
      <w:r>
        <w:t xml:space="preserve">-изучение </w:t>
      </w:r>
      <w:proofErr w:type="spellStart"/>
      <w:r>
        <w:t>среднеальбских</w:t>
      </w:r>
      <w:proofErr w:type="spellEnd"/>
      <w:r>
        <w:t xml:space="preserve"> (глауконитовые пески) и </w:t>
      </w:r>
      <w:proofErr w:type="spellStart"/>
      <w:r>
        <w:t>верхнеальбских</w:t>
      </w:r>
      <w:proofErr w:type="spellEnd"/>
      <w:r>
        <w:t xml:space="preserve"> (темные глины) отложений нижнего мела у</w:t>
      </w:r>
      <w:r>
        <w:rPr>
          <w:spacing w:val="-6"/>
        </w:rPr>
        <w:t xml:space="preserve"> </w:t>
      </w:r>
      <w:proofErr w:type="spellStart"/>
      <w:r>
        <w:t>с</w:t>
      </w:r>
      <w:proofErr w:type="gramStart"/>
      <w:r>
        <w:t>.П</w:t>
      </w:r>
      <w:proofErr w:type="gramEnd"/>
      <w:r>
        <w:t>арамоново</w:t>
      </w:r>
      <w:proofErr w:type="spellEnd"/>
      <w:r>
        <w:t>;</w:t>
      </w:r>
    </w:p>
    <w:p w:rsidR="009C3B1A" w:rsidRDefault="007C1EBF">
      <w:pPr>
        <w:pStyle w:val="a3"/>
        <w:ind w:left="930"/>
      </w:pPr>
      <w:r>
        <w:t>изучение соврем</w:t>
      </w:r>
      <w:r>
        <w:t xml:space="preserve">енных </w:t>
      </w:r>
      <w:proofErr w:type="spellStart"/>
      <w:r>
        <w:t>детрузивных</w:t>
      </w:r>
      <w:proofErr w:type="spellEnd"/>
      <w:r>
        <w:t xml:space="preserve"> оползней склона р. </w:t>
      </w:r>
      <w:proofErr w:type="spellStart"/>
      <w:r>
        <w:t>Волгуша</w:t>
      </w:r>
      <w:proofErr w:type="spellEnd"/>
      <w:r>
        <w:t>.</w:t>
      </w:r>
    </w:p>
    <w:p w:rsidR="009C3B1A" w:rsidRDefault="009C3B1A">
      <w:pPr>
        <w:pStyle w:val="a3"/>
        <w:spacing w:before="3"/>
        <w:ind w:left="0"/>
        <w:rPr>
          <w:sz w:val="16"/>
        </w:rPr>
      </w:pPr>
    </w:p>
    <w:p w:rsidR="009C3B1A" w:rsidRDefault="009C3B1A">
      <w:pPr>
        <w:rPr>
          <w:sz w:val="16"/>
        </w:rPr>
        <w:sectPr w:rsidR="009C3B1A">
          <w:pgSz w:w="11910" w:h="16840"/>
          <w:pgMar w:top="760" w:right="620" w:bottom="960" w:left="1480" w:header="0" w:footer="779" w:gutter="0"/>
          <w:cols w:space="720"/>
        </w:sectPr>
      </w:pPr>
    </w:p>
    <w:p w:rsidR="009C3B1A" w:rsidRDefault="009C3B1A">
      <w:pPr>
        <w:pStyle w:val="a3"/>
        <w:ind w:left="0"/>
        <w:rPr>
          <w:sz w:val="26"/>
        </w:rPr>
      </w:pPr>
    </w:p>
    <w:p w:rsidR="009C3B1A" w:rsidRDefault="009C3B1A">
      <w:pPr>
        <w:pStyle w:val="a3"/>
        <w:ind w:left="0"/>
        <w:rPr>
          <w:sz w:val="26"/>
        </w:rPr>
      </w:pPr>
    </w:p>
    <w:p w:rsidR="009C3B1A" w:rsidRDefault="009C3B1A">
      <w:pPr>
        <w:pStyle w:val="a3"/>
        <w:spacing w:before="9"/>
        <w:ind w:left="0"/>
        <w:rPr>
          <w:sz w:val="27"/>
        </w:rPr>
      </w:pPr>
    </w:p>
    <w:p w:rsidR="009C3B1A" w:rsidRDefault="007C1EBF">
      <w:pPr>
        <w:pStyle w:val="a3"/>
      </w:pPr>
      <w:r>
        <w:rPr>
          <w:spacing w:val="-1"/>
        </w:rPr>
        <w:t>яруса;</w:t>
      </w:r>
    </w:p>
    <w:p w:rsidR="009C3B1A" w:rsidRDefault="007C1EBF">
      <w:pPr>
        <w:pStyle w:val="a4"/>
        <w:numPr>
          <w:ilvl w:val="0"/>
          <w:numId w:val="2"/>
        </w:numPr>
        <w:tabs>
          <w:tab w:val="left" w:pos="281"/>
        </w:tabs>
        <w:spacing w:before="90"/>
        <w:ind w:hanging="241"/>
        <w:rPr>
          <w:sz w:val="24"/>
        </w:rPr>
      </w:pPr>
      <w:r>
        <w:rPr>
          <w:i/>
          <w:spacing w:val="-1"/>
          <w:sz w:val="24"/>
        </w:rPr>
        <w:br w:type="column"/>
      </w:r>
      <w:r>
        <w:rPr>
          <w:i/>
          <w:sz w:val="24"/>
        </w:rPr>
        <w:lastRenderedPageBreak/>
        <w:t xml:space="preserve">Карьер строительных материалов </w:t>
      </w:r>
      <w:r>
        <w:rPr>
          <w:sz w:val="24"/>
        </w:rPr>
        <w:t xml:space="preserve">(окрестности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Дмитрова).</w:t>
      </w:r>
    </w:p>
    <w:p w:rsidR="009C3B1A" w:rsidRDefault="007C1EBF">
      <w:pPr>
        <w:pStyle w:val="a3"/>
        <w:ind w:left="40"/>
      </w:pPr>
      <w:r>
        <w:t xml:space="preserve">-изучение </w:t>
      </w:r>
      <w:proofErr w:type="spellStart"/>
      <w:r>
        <w:t>конечноморенного</w:t>
      </w:r>
      <w:proofErr w:type="spellEnd"/>
      <w:r>
        <w:t xml:space="preserve"> ледникового рельефа Дмитровского района;</w:t>
      </w:r>
    </w:p>
    <w:p w:rsidR="009C3B1A" w:rsidRDefault="007C1EBF">
      <w:pPr>
        <w:pStyle w:val="a3"/>
        <w:ind w:left="52"/>
      </w:pPr>
      <w:r>
        <w:t xml:space="preserve">-изучение разреза осадочных пород нижнемелового возраста: белые пески </w:t>
      </w:r>
      <w:proofErr w:type="spellStart"/>
      <w:r>
        <w:t>аптского</w:t>
      </w:r>
      <w:proofErr w:type="spellEnd"/>
    </w:p>
    <w:p w:rsidR="009C3B1A" w:rsidRDefault="009C3B1A">
      <w:pPr>
        <w:pStyle w:val="a3"/>
        <w:spacing w:before="11"/>
        <w:ind w:left="0"/>
        <w:rPr>
          <w:sz w:val="23"/>
        </w:rPr>
      </w:pPr>
    </w:p>
    <w:p w:rsidR="009C3B1A" w:rsidRDefault="007C1EBF">
      <w:pPr>
        <w:pStyle w:val="a3"/>
        <w:ind w:left="52"/>
      </w:pPr>
      <w:r>
        <w:t>- изучение разреза осадочных пород нижнемелового возраста: прослои</w:t>
      </w:r>
    </w:p>
    <w:p w:rsidR="009C3B1A" w:rsidRDefault="009C3B1A">
      <w:pPr>
        <w:sectPr w:rsidR="009C3B1A">
          <w:type w:val="continuous"/>
          <w:pgSz w:w="11910" w:h="16840"/>
          <w:pgMar w:top="840" w:right="620" w:bottom="280" w:left="1480" w:header="720" w:footer="720" w:gutter="0"/>
          <w:cols w:num="2" w:space="720" w:equalWidth="0">
            <w:col w:w="850" w:space="40"/>
            <w:col w:w="8920"/>
          </w:cols>
        </w:sectPr>
      </w:pPr>
    </w:p>
    <w:p w:rsidR="009C3B1A" w:rsidRDefault="007C1EBF">
      <w:pPr>
        <w:pStyle w:val="a3"/>
        <w:ind w:right="1001"/>
      </w:pPr>
      <w:r>
        <w:lastRenderedPageBreak/>
        <w:t xml:space="preserve">грубозернистых песков и </w:t>
      </w:r>
      <w:proofErr w:type="spellStart"/>
      <w:r>
        <w:t>гравелитов</w:t>
      </w:r>
      <w:proofErr w:type="spellEnd"/>
      <w:r>
        <w:t>, железистых конкреций, черных глин и толща глау</w:t>
      </w:r>
      <w:r>
        <w:t xml:space="preserve">конитовых песков с фосфоритовыми конкрециями </w:t>
      </w:r>
      <w:proofErr w:type="spellStart"/>
      <w:r>
        <w:t>альбского</w:t>
      </w:r>
      <w:proofErr w:type="spellEnd"/>
      <w:r>
        <w:t xml:space="preserve"> яруса;</w:t>
      </w:r>
    </w:p>
    <w:p w:rsidR="009C3B1A" w:rsidRDefault="007C1EBF">
      <w:pPr>
        <w:pStyle w:val="a3"/>
        <w:spacing w:before="1"/>
        <w:ind w:right="825" w:firstLine="779"/>
      </w:pPr>
      <w:r>
        <w:t xml:space="preserve">- описание ледниковых и </w:t>
      </w:r>
      <w:proofErr w:type="spellStart"/>
      <w:r>
        <w:t>водноледниковых</w:t>
      </w:r>
      <w:proofErr w:type="spellEnd"/>
      <w:r>
        <w:t xml:space="preserve"> отложений (морена, </w:t>
      </w:r>
      <w:proofErr w:type="spellStart"/>
      <w:r>
        <w:t>абляционная</w:t>
      </w:r>
      <w:proofErr w:type="spellEnd"/>
      <w:r>
        <w:t xml:space="preserve"> морена, флювиогляциальные отложения, покровные суглинки).</w:t>
      </w:r>
    </w:p>
    <w:p w:rsidR="009C3B1A" w:rsidRDefault="009C3B1A">
      <w:pPr>
        <w:pStyle w:val="a3"/>
        <w:spacing w:before="11"/>
        <w:ind w:left="0"/>
        <w:rPr>
          <w:sz w:val="23"/>
        </w:rPr>
      </w:pPr>
    </w:p>
    <w:p w:rsidR="009C3B1A" w:rsidRDefault="007C1EBF">
      <w:pPr>
        <w:ind w:left="93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8 .</w:t>
      </w:r>
      <w:proofErr w:type="spellStart"/>
      <w:r>
        <w:rPr>
          <w:i/>
          <w:sz w:val="24"/>
          <w:u w:val="single"/>
        </w:rPr>
        <w:t>Угрешский</w:t>
      </w:r>
      <w:proofErr w:type="spellEnd"/>
      <w:r>
        <w:rPr>
          <w:i/>
          <w:sz w:val="24"/>
          <w:u w:val="single"/>
        </w:rPr>
        <w:t xml:space="preserve"> карьер </w:t>
      </w:r>
      <w:r>
        <w:rPr>
          <w:sz w:val="24"/>
        </w:rPr>
        <w:t>(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Дзержинский).</w:t>
      </w:r>
    </w:p>
    <w:p w:rsidR="009C3B1A" w:rsidRDefault="009C3B1A">
      <w:pPr>
        <w:rPr>
          <w:sz w:val="24"/>
        </w:rPr>
        <w:sectPr w:rsidR="009C3B1A">
          <w:type w:val="continuous"/>
          <w:pgSz w:w="11910" w:h="16840"/>
          <w:pgMar w:top="840" w:right="620" w:bottom="280" w:left="1480" w:header="720" w:footer="720" w:gutter="0"/>
          <w:cols w:space="720"/>
        </w:sectPr>
      </w:pPr>
    </w:p>
    <w:p w:rsidR="009C3B1A" w:rsidRDefault="007C1EBF">
      <w:pPr>
        <w:pStyle w:val="a3"/>
        <w:spacing w:before="65"/>
        <w:ind w:right="233" w:firstLine="707"/>
        <w:jc w:val="both"/>
      </w:pPr>
      <w:r>
        <w:lastRenderedPageBreak/>
        <w:t>-изучение</w:t>
      </w:r>
      <w:r>
        <w:t xml:space="preserve"> кварцевых песков и окварцованных песчаников верхневолжского </w:t>
      </w:r>
      <w:proofErr w:type="spellStart"/>
      <w:r>
        <w:t>подъяруса</w:t>
      </w:r>
      <w:proofErr w:type="spellEnd"/>
      <w:r>
        <w:t xml:space="preserve"> </w:t>
      </w:r>
      <w:proofErr w:type="gramStart"/>
      <w:r>
        <w:t>верхней</w:t>
      </w:r>
      <w:proofErr w:type="gramEnd"/>
      <w:r>
        <w:t xml:space="preserve"> </w:t>
      </w:r>
      <w:proofErr w:type="spellStart"/>
      <w:r>
        <w:t>юры-берриасского</w:t>
      </w:r>
      <w:proofErr w:type="spellEnd"/>
      <w:r>
        <w:t xml:space="preserve"> яруса нижнего мела;</w:t>
      </w:r>
    </w:p>
    <w:p w:rsidR="009C3B1A" w:rsidRDefault="007C1EBF">
      <w:pPr>
        <w:pStyle w:val="a3"/>
        <w:spacing w:before="1"/>
        <w:ind w:left="930"/>
        <w:jc w:val="both"/>
      </w:pPr>
      <w:r>
        <w:t xml:space="preserve">-изучение </w:t>
      </w:r>
      <w:proofErr w:type="spellStart"/>
      <w:r>
        <w:t>готерив-барремских</w:t>
      </w:r>
      <w:proofErr w:type="spellEnd"/>
      <w:r>
        <w:t xml:space="preserve"> глин и </w:t>
      </w:r>
      <w:proofErr w:type="spellStart"/>
      <w:r>
        <w:t>алеврито-песчаных</w:t>
      </w:r>
      <w:proofErr w:type="spellEnd"/>
      <w:r>
        <w:t xml:space="preserve"> отложений;</w:t>
      </w:r>
    </w:p>
    <w:p w:rsidR="009C3B1A" w:rsidRDefault="007C1EBF">
      <w:pPr>
        <w:pStyle w:val="a3"/>
        <w:ind w:left="930"/>
        <w:jc w:val="both"/>
      </w:pPr>
      <w:r>
        <w:t xml:space="preserve">-изучение </w:t>
      </w:r>
      <w:proofErr w:type="spellStart"/>
      <w:r>
        <w:t>аптских</w:t>
      </w:r>
      <w:proofErr w:type="spellEnd"/>
      <w:r>
        <w:t xml:space="preserve"> песков песчаников;</w:t>
      </w:r>
    </w:p>
    <w:p w:rsidR="009C3B1A" w:rsidRDefault="007C1EBF">
      <w:pPr>
        <w:pStyle w:val="a3"/>
        <w:ind w:left="930"/>
        <w:jc w:val="both"/>
      </w:pPr>
      <w:r>
        <w:t xml:space="preserve">-изучение </w:t>
      </w:r>
      <w:proofErr w:type="gramStart"/>
      <w:r>
        <w:t>моренных</w:t>
      </w:r>
      <w:proofErr w:type="gramEnd"/>
      <w:r>
        <w:t xml:space="preserve"> отложений;</w:t>
      </w:r>
    </w:p>
    <w:p w:rsidR="009C3B1A" w:rsidRDefault="007C1EBF">
      <w:pPr>
        <w:pStyle w:val="a3"/>
        <w:ind w:right="226" w:firstLine="707"/>
        <w:jc w:val="both"/>
      </w:pPr>
      <w:r>
        <w:t>-знакомство с месторождением кварцевых песков – сырья для формовочной промышленности (система и способ отработки, транспортировка материала, конечная продукция, способ рекультивации карьера).</w:t>
      </w:r>
    </w:p>
    <w:p w:rsidR="009C3B1A" w:rsidRDefault="009C3B1A">
      <w:pPr>
        <w:pStyle w:val="a3"/>
        <w:spacing w:before="9"/>
        <w:ind w:left="0"/>
        <w:rPr>
          <w:sz w:val="23"/>
        </w:rPr>
      </w:pPr>
    </w:p>
    <w:p w:rsidR="009C3B1A" w:rsidRDefault="007C1EBF">
      <w:pPr>
        <w:ind w:left="94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9. Карьер строительных материалов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дер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Малинно</w:t>
      </w:r>
      <w:proofErr w:type="spellEnd"/>
      <w:r>
        <w:rPr>
          <w:sz w:val="24"/>
        </w:rPr>
        <w:t>).</w:t>
      </w:r>
    </w:p>
    <w:p w:rsidR="009C3B1A" w:rsidRDefault="007C1EBF">
      <w:pPr>
        <w:pStyle w:val="a3"/>
        <w:ind w:right="254" w:firstLine="719"/>
      </w:pPr>
      <w:r>
        <w:t>-описание изв</w:t>
      </w:r>
      <w:r>
        <w:t xml:space="preserve">естняков </w:t>
      </w:r>
      <w:proofErr w:type="spellStart"/>
      <w:r>
        <w:t>мячковского</w:t>
      </w:r>
      <w:proofErr w:type="spellEnd"/>
      <w:r>
        <w:t xml:space="preserve"> горизонта московского яруса среднего карбона и юрских глин в нарушенном залегании;</w:t>
      </w:r>
    </w:p>
    <w:p w:rsidR="009C3B1A" w:rsidRDefault="007C1EBF">
      <w:pPr>
        <w:pStyle w:val="a3"/>
        <w:ind w:right="1331" w:firstLine="719"/>
      </w:pPr>
      <w:r>
        <w:t xml:space="preserve">-изучение неогеновых (плиоценовых) аллювиальных отложений (песков, </w:t>
      </w:r>
      <w:proofErr w:type="spellStart"/>
      <w:r>
        <w:t>гравелитов</w:t>
      </w:r>
      <w:proofErr w:type="spellEnd"/>
      <w:r>
        <w:t>, глин);</w:t>
      </w:r>
    </w:p>
    <w:p w:rsidR="009C3B1A" w:rsidRDefault="007C1EBF">
      <w:pPr>
        <w:pStyle w:val="a3"/>
        <w:spacing w:before="1"/>
        <w:ind w:left="941"/>
      </w:pPr>
      <w:r>
        <w:t>-описание четвертичных отложений, моренных и флювиогляциальных;</w:t>
      </w:r>
    </w:p>
    <w:p w:rsidR="009C3B1A" w:rsidRDefault="007C1EBF">
      <w:pPr>
        <w:pStyle w:val="a3"/>
        <w:ind w:right="534" w:firstLine="719"/>
      </w:pPr>
      <w:r>
        <w:t>-и</w:t>
      </w:r>
      <w:r>
        <w:t xml:space="preserve">зучение коры выветривания и карстовых полостей на поверхности </w:t>
      </w:r>
      <w:proofErr w:type="spellStart"/>
      <w:r>
        <w:t>мячковских</w:t>
      </w:r>
      <w:proofErr w:type="spellEnd"/>
      <w:r>
        <w:t xml:space="preserve"> известняков;</w:t>
      </w:r>
    </w:p>
    <w:p w:rsidR="009C3B1A" w:rsidRDefault="007C1EBF">
      <w:pPr>
        <w:pStyle w:val="a3"/>
        <w:ind w:right="231" w:firstLine="779"/>
        <w:jc w:val="both"/>
      </w:pPr>
      <w:r>
        <w:t>- знакомство с современными геологическими процессами: образование промоин и рытвин, формирование современных речных отложений (русловой аллювий р. Городенки);</w:t>
      </w:r>
    </w:p>
    <w:p w:rsidR="009C3B1A" w:rsidRDefault="009C3B1A">
      <w:pPr>
        <w:pStyle w:val="a3"/>
        <w:ind w:left="0"/>
      </w:pPr>
    </w:p>
    <w:p w:rsidR="009C3B1A" w:rsidRDefault="007C1EBF">
      <w:pPr>
        <w:ind w:left="941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10. Р. </w:t>
      </w:r>
      <w:proofErr w:type="spellStart"/>
      <w:r>
        <w:rPr>
          <w:i/>
          <w:sz w:val="24"/>
          <w:u w:val="single"/>
        </w:rPr>
        <w:t>Ш</w:t>
      </w:r>
      <w:r>
        <w:rPr>
          <w:i/>
          <w:sz w:val="24"/>
          <w:u w:val="single"/>
        </w:rPr>
        <w:t>мелевка</w:t>
      </w:r>
      <w:proofErr w:type="spellEnd"/>
      <w:r>
        <w:rPr>
          <w:i/>
          <w:sz w:val="24"/>
          <w:u w:val="single"/>
        </w:rPr>
        <w:t xml:space="preserve"> </w:t>
      </w:r>
      <w:r>
        <w:rPr>
          <w:sz w:val="24"/>
        </w:rPr>
        <w:t>(Москва, станция метро Красногвардейская).</w:t>
      </w:r>
    </w:p>
    <w:p w:rsidR="009C3B1A" w:rsidRDefault="007C1EBF">
      <w:pPr>
        <w:pStyle w:val="a3"/>
        <w:ind w:left="941"/>
        <w:jc w:val="both"/>
      </w:pPr>
      <w:r>
        <w:t xml:space="preserve">-описание черных глин с глауконитом </w:t>
      </w:r>
      <w:proofErr w:type="spellStart"/>
      <w:r>
        <w:t>средневолжского</w:t>
      </w:r>
      <w:proofErr w:type="spellEnd"/>
      <w:r>
        <w:t xml:space="preserve"> </w:t>
      </w:r>
      <w:proofErr w:type="spellStart"/>
      <w:r>
        <w:t>подъяруса</w:t>
      </w:r>
      <w:proofErr w:type="spellEnd"/>
      <w:r>
        <w:t xml:space="preserve"> верхней юры;</w:t>
      </w:r>
    </w:p>
    <w:p w:rsidR="009C3B1A" w:rsidRDefault="007C1EBF">
      <w:pPr>
        <w:pStyle w:val="a3"/>
        <w:ind w:right="229" w:firstLine="719"/>
        <w:jc w:val="both"/>
      </w:pPr>
      <w:r>
        <w:t xml:space="preserve">-изучение темно-серых глауконитовых песков с фосфоритами и многочисленными фаунистическими остатками головоногих моллюсков </w:t>
      </w:r>
      <w:proofErr w:type="gramStart"/>
      <w:r>
        <w:t>верхневолжского</w:t>
      </w:r>
      <w:proofErr w:type="gramEnd"/>
      <w:r>
        <w:t xml:space="preserve"> </w:t>
      </w:r>
      <w:proofErr w:type="spellStart"/>
      <w:r>
        <w:t>подъяруса</w:t>
      </w:r>
      <w:proofErr w:type="spellEnd"/>
      <w:r>
        <w:t xml:space="preserve"> верхней юры;</w:t>
      </w:r>
    </w:p>
    <w:p w:rsidR="009C3B1A" w:rsidRDefault="007C1EBF">
      <w:pPr>
        <w:pStyle w:val="a3"/>
        <w:ind w:right="235" w:firstLine="719"/>
        <w:jc w:val="both"/>
      </w:pPr>
      <w:r>
        <w:t xml:space="preserve">-описание желто-коричневых песчаников </w:t>
      </w:r>
      <w:proofErr w:type="spellStart"/>
      <w:r>
        <w:t>берриасского</w:t>
      </w:r>
      <w:proofErr w:type="spellEnd"/>
      <w:r>
        <w:t xml:space="preserve"> яруса нижнего мела с аммонитами:</w:t>
      </w:r>
    </w:p>
    <w:p w:rsidR="009C3B1A" w:rsidRDefault="007C1EBF">
      <w:pPr>
        <w:pStyle w:val="a3"/>
        <w:ind w:left="941"/>
      </w:pPr>
      <w:r>
        <w:t>-знакомств</w:t>
      </w:r>
      <w:r>
        <w:t>о с четвертичными и техногенными отложениями.</w:t>
      </w:r>
    </w:p>
    <w:p w:rsidR="009C3B1A" w:rsidRDefault="009C3B1A">
      <w:pPr>
        <w:pStyle w:val="a3"/>
        <w:spacing w:before="6"/>
        <w:ind w:left="0"/>
      </w:pPr>
    </w:p>
    <w:p w:rsidR="009C3B1A" w:rsidRDefault="007C1EBF">
      <w:pPr>
        <w:spacing w:line="321" w:lineRule="exact"/>
        <w:ind w:left="2975"/>
        <w:jc w:val="both"/>
        <w:rPr>
          <w:b/>
          <w:sz w:val="28"/>
        </w:rPr>
      </w:pPr>
      <w:r>
        <w:rPr>
          <w:b/>
          <w:sz w:val="28"/>
        </w:rPr>
        <w:t>Самостоятельная работа студентов.</w:t>
      </w:r>
    </w:p>
    <w:p w:rsidR="009C3B1A" w:rsidRDefault="007C1EBF">
      <w:pPr>
        <w:pStyle w:val="Heading1"/>
        <w:spacing w:line="273" w:lineRule="exact"/>
        <w:ind w:left="3371"/>
        <w:jc w:val="both"/>
      </w:pPr>
      <w:r>
        <w:t>Самостоятельный маршрут</w:t>
      </w:r>
    </w:p>
    <w:p w:rsidR="009C3B1A" w:rsidRDefault="007C1EBF">
      <w:pPr>
        <w:pStyle w:val="a3"/>
        <w:ind w:right="228" w:firstLine="707"/>
        <w:jc w:val="both"/>
      </w:pPr>
      <w:r>
        <w:t xml:space="preserve">Задание на самостоятельный маршрут выдается преподавателем. Оно может предусматривать дополнительное изучение геологических объектов (изучение </w:t>
      </w:r>
      <w:proofErr w:type="spellStart"/>
      <w:r>
        <w:t>трещинов</w:t>
      </w:r>
      <w:r>
        <w:t>атости</w:t>
      </w:r>
      <w:proofErr w:type="spellEnd"/>
      <w:r>
        <w:t xml:space="preserve"> горных пород, детальное расчленение отложений в обнажении и др.), уточнение геологических границ, специальные палеонтологические исследования, геоморфологические наблюдения и т. д.</w:t>
      </w:r>
    </w:p>
    <w:p w:rsidR="009C3B1A" w:rsidRDefault="007C1EBF">
      <w:pPr>
        <w:pStyle w:val="a3"/>
        <w:ind w:right="231" w:firstLine="707"/>
        <w:jc w:val="both"/>
      </w:pPr>
      <w:r>
        <w:t>Маршрутная группа должна состоять из 4-5студентов одной бригады. Мар</w:t>
      </w:r>
      <w:r>
        <w:t xml:space="preserve">шрут выбирается исходя из задания. На следующий день после самостоятельного маршрута группа </w:t>
      </w:r>
      <w:proofErr w:type="gramStart"/>
      <w:r>
        <w:t>отчитывается о результатах</w:t>
      </w:r>
      <w:proofErr w:type="gramEnd"/>
      <w:r>
        <w:t xml:space="preserve"> перед преподавателем.</w:t>
      </w:r>
    </w:p>
    <w:p w:rsidR="009C3B1A" w:rsidRDefault="007C1EBF">
      <w:pPr>
        <w:pStyle w:val="Heading1"/>
        <w:spacing w:before="3" w:line="274" w:lineRule="exact"/>
        <w:ind w:left="2512"/>
        <w:jc w:val="both"/>
      </w:pPr>
      <w:r>
        <w:t>Камеральная обработка материалов (2 дня)</w:t>
      </w:r>
    </w:p>
    <w:p w:rsidR="009C3B1A" w:rsidRDefault="007C1EBF">
      <w:pPr>
        <w:pStyle w:val="a3"/>
        <w:spacing w:line="274" w:lineRule="exact"/>
        <w:jc w:val="both"/>
      </w:pPr>
      <w:r>
        <w:t>Камеральная обработка материалов геологических маршрутов</w:t>
      </w:r>
      <w:r>
        <w:rPr>
          <w:spacing w:val="-22"/>
        </w:rPr>
        <w:t xml:space="preserve"> </w:t>
      </w:r>
      <w:r>
        <w:t>включает:</w:t>
      </w:r>
    </w:p>
    <w:p w:rsidR="009C3B1A" w:rsidRDefault="007C1EBF">
      <w:pPr>
        <w:pStyle w:val="a3"/>
        <w:spacing w:before="1"/>
        <w:ind w:left="930"/>
      </w:pPr>
      <w:r>
        <w:t>-обрабо</w:t>
      </w:r>
      <w:r>
        <w:t>тка каменного материала и заполнения журнала</w:t>
      </w:r>
      <w:r>
        <w:rPr>
          <w:spacing w:val="-16"/>
        </w:rPr>
        <w:t xml:space="preserve"> </w:t>
      </w:r>
      <w:r>
        <w:t>образцов;</w:t>
      </w:r>
    </w:p>
    <w:p w:rsidR="009C3B1A" w:rsidRDefault="007C1EBF">
      <w:pPr>
        <w:pStyle w:val="a3"/>
        <w:tabs>
          <w:tab w:val="left" w:pos="2591"/>
          <w:tab w:val="left" w:pos="3040"/>
          <w:tab w:val="left" w:pos="4930"/>
          <w:tab w:val="left" w:pos="6179"/>
          <w:tab w:val="left" w:pos="8251"/>
        </w:tabs>
        <w:ind w:right="235" w:firstLine="707"/>
      </w:pPr>
      <w:r>
        <w:t>-составление</w:t>
      </w:r>
      <w:r>
        <w:tab/>
        <w:t>в</w:t>
      </w:r>
      <w:r>
        <w:tab/>
        <w:t>окончательном</w:t>
      </w:r>
      <w:r>
        <w:tab/>
        <w:t>варианте</w:t>
      </w:r>
      <w:r>
        <w:tab/>
        <w:t>индивидуальных</w:t>
      </w:r>
      <w:r>
        <w:tab/>
      </w:r>
      <w:r>
        <w:rPr>
          <w:spacing w:val="-3"/>
        </w:rPr>
        <w:t xml:space="preserve">маршрутных </w:t>
      </w:r>
      <w:r>
        <w:t>геологических</w:t>
      </w:r>
      <w:r>
        <w:rPr>
          <w:spacing w:val="1"/>
        </w:rPr>
        <w:t xml:space="preserve"> </w:t>
      </w:r>
      <w:r>
        <w:t>карт;</w:t>
      </w:r>
    </w:p>
    <w:p w:rsidR="009C3B1A" w:rsidRDefault="007C1EBF">
      <w:pPr>
        <w:pStyle w:val="a3"/>
        <w:ind w:left="930"/>
      </w:pPr>
      <w:r>
        <w:t>-оформление полевых дневников;</w:t>
      </w:r>
    </w:p>
    <w:p w:rsidR="009C3B1A" w:rsidRDefault="007C1EBF">
      <w:pPr>
        <w:pStyle w:val="a3"/>
        <w:ind w:right="235" w:firstLine="707"/>
      </w:pPr>
      <w:r>
        <w:t>-начало оформления бригадных геологических карт и карт фактического материала по пройденным маршрутам.</w:t>
      </w:r>
    </w:p>
    <w:p w:rsidR="009C3B1A" w:rsidRDefault="007C1EBF">
      <w:pPr>
        <w:pStyle w:val="Heading1"/>
        <w:spacing w:before="5" w:line="274" w:lineRule="exact"/>
        <w:ind w:left="2757"/>
      </w:pPr>
      <w:r>
        <w:t>Написание отчета по практике (5 дней)</w:t>
      </w:r>
    </w:p>
    <w:p w:rsidR="009C3B1A" w:rsidRDefault="007C1EBF">
      <w:pPr>
        <w:pStyle w:val="a3"/>
        <w:ind w:right="319" w:firstLine="707"/>
      </w:pPr>
      <w:r>
        <w:t>-составление бригадной геологической графики (геологической карты с разрезами, карты фактического материала, страти</w:t>
      </w:r>
      <w:r>
        <w:t>графической колонки Подмосковья, схемы соотношения четвертичных отложений);</w:t>
      </w:r>
    </w:p>
    <w:p w:rsidR="009C3B1A" w:rsidRDefault="009C3B1A">
      <w:pPr>
        <w:sectPr w:rsidR="009C3B1A">
          <w:pgSz w:w="11910" w:h="16840"/>
          <w:pgMar w:top="760" w:right="620" w:bottom="960" w:left="1480" w:header="0" w:footer="779" w:gutter="0"/>
          <w:cols w:space="720"/>
        </w:sectPr>
      </w:pPr>
    </w:p>
    <w:p w:rsidR="009C3B1A" w:rsidRDefault="007C1EBF">
      <w:pPr>
        <w:pStyle w:val="a3"/>
        <w:spacing w:before="65"/>
        <w:ind w:right="227" w:firstLine="719"/>
        <w:jc w:val="both"/>
      </w:pPr>
      <w:proofErr w:type="gramStart"/>
      <w:r>
        <w:lastRenderedPageBreak/>
        <w:t>-написание текстовой части отчета, содержащего введение, главы: стратиграфия, тектоника, история геологического развития Подмосковья, геологические процессы, проя</w:t>
      </w:r>
      <w:r>
        <w:t>вленные в Подмосковье (геологическая работа моря, постоянных и временных поверхностных водных потоков, подземных вод, выветривание, геологическая работа ледников и др.), полезные ископаемые Подмосковья, заключение;</w:t>
      </w:r>
      <w:proofErr w:type="gramEnd"/>
    </w:p>
    <w:p w:rsidR="009C3B1A" w:rsidRDefault="007C1EBF">
      <w:pPr>
        <w:pStyle w:val="a3"/>
        <w:spacing w:before="1"/>
        <w:ind w:left="941"/>
        <w:jc w:val="both"/>
      </w:pPr>
      <w:r>
        <w:t>-прием коллекций каменного материала;</w:t>
      </w:r>
    </w:p>
    <w:p w:rsidR="009C3B1A" w:rsidRDefault="007C1EBF">
      <w:pPr>
        <w:pStyle w:val="a3"/>
        <w:spacing w:after="8"/>
        <w:ind w:left="941"/>
        <w:jc w:val="both"/>
      </w:pPr>
      <w:r>
        <w:t>-за</w:t>
      </w:r>
      <w:r>
        <w:t>щита отчета полевой бригадой.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3241"/>
        <w:gridCol w:w="925"/>
        <w:gridCol w:w="997"/>
        <w:gridCol w:w="1432"/>
        <w:gridCol w:w="1239"/>
        <w:gridCol w:w="1230"/>
      </w:tblGrid>
      <w:tr w:rsidR="009C3B1A">
        <w:trPr>
          <w:trHeight w:val="1250"/>
        </w:trPr>
        <w:tc>
          <w:tcPr>
            <w:tcW w:w="514" w:type="dxa"/>
          </w:tcPr>
          <w:p w:rsidR="009C3B1A" w:rsidRDefault="009C3B1A">
            <w:pPr>
              <w:pStyle w:val="TableParagraph"/>
              <w:rPr>
                <w:sz w:val="33"/>
              </w:rPr>
            </w:pPr>
          </w:p>
          <w:p w:rsidR="009C3B1A" w:rsidRDefault="007C1EBF">
            <w:pPr>
              <w:pStyle w:val="TableParagraph"/>
              <w:ind w:left="107" w:right="8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1" w:type="dxa"/>
          </w:tcPr>
          <w:p w:rsidR="009C3B1A" w:rsidRDefault="009C3B1A">
            <w:pPr>
              <w:pStyle w:val="TableParagraph"/>
              <w:rPr>
                <w:sz w:val="24"/>
              </w:rPr>
            </w:pPr>
          </w:p>
          <w:p w:rsidR="009C3B1A" w:rsidRDefault="009C3B1A">
            <w:pPr>
              <w:pStyle w:val="TableParagraph"/>
              <w:spacing w:before="1"/>
              <w:rPr>
                <w:sz w:val="20"/>
              </w:rPr>
            </w:pPr>
          </w:p>
          <w:p w:rsidR="009C3B1A" w:rsidRDefault="007C1EBF">
            <w:pPr>
              <w:pStyle w:val="TableParagraph"/>
              <w:ind w:left="390"/>
            </w:pPr>
            <w:r>
              <w:t>Разделы (этапы) практики</w:t>
            </w:r>
          </w:p>
        </w:tc>
        <w:tc>
          <w:tcPr>
            <w:tcW w:w="4593" w:type="dxa"/>
            <w:gridSpan w:val="4"/>
          </w:tcPr>
          <w:p w:rsidR="009C3B1A" w:rsidRDefault="009C3B1A">
            <w:pPr>
              <w:pStyle w:val="TableParagraph"/>
              <w:spacing w:before="11"/>
              <w:rPr>
                <w:sz w:val="21"/>
              </w:rPr>
            </w:pPr>
          </w:p>
          <w:p w:rsidR="009C3B1A" w:rsidRDefault="007C1EBF">
            <w:pPr>
              <w:pStyle w:val="TableParagraph"/>
              <w:ind w:left="210" w:right="205"/>
              <w:jc w:val="center"/>
            </w:pPr>
            <w:r>
              <w:t>Виды учебной работы, на практике включая самостоятельную работу студентов и</w:t>
            </w:r>
          </w:p>
          <w:p w:rsidR="009C3B1A" w:rsidRDefault="007C1EBF">
            <w:pPr>
              <w:pStyle w:val="TableParagraph"/>
              <w:ind w:left="210" w:right="205"/>
              <w:jc w:val="center"/>
            </w:pPr>
            <w:r>
              <w:t>трудоемкость (в часах)</w:t>
            </w:r>
          </w:p>
        </w:tc>
        <w:tc>
          <w:tcPr>
            <w:tcW w:w="1230" w:type="dxa"/>
          </w:tcPr>
          <w:p w:rsidR="009C3B1A" w:rsidRDefault="009C3B1A">
            <w:pPr>
              <w:pStyle w:val="TableParagraph"/>
              <w:spacing w:before="11"/>
              <w:rPr>
                <w:sz w:val="21"/>
              </w:rPr>
            </w:pPr>
          </w:p>
          <w:p w:rsidR="009C3B1A" w:rsidRDefault="007C1EBF">
            <w:pPr>
              <w:pStyle w:val="TableParagraph"/>
              <w:ind w:left="168" w:right="154" w:firstLine="98"/>
            </w:pPr>
            <w:r>
              <w:t>Формы текущего контроля</w:t>
            </w:r>
          </w:p>
        </w:tc>
      </w:tr>
      <w:tr w:rsidR="009C3B1A">
        <w:trPr>
          <w:trHeight w:val="761"/>
        </w:trPr>
        <w:tc>
          <w:tcPr>
            <w:tcW w:w="514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241" w:type="dxa"/>
          </w:tcPr>
          <w:p w:rsidR="009C3B1A" w:rsidRDefault="009C3B1A">
            <w:pPr>
              <w:pStyle w:val="TableParagraph"/>
            </w:pPr>
          </w:p>
        </w:tc>
        <w:tc>
          <w:tcPr>
            <w:tcW w:w="925" w:type="dxa"/>
          </w:tcPr>
          <w:p w:rsidR="009C3B1A" w:rsidRDefault="007C1EBF">
            <w:pPr>
              <w:pStyle w:val="TableParagraph"/>
              <w:spacing w:line="249" w:lineRule="exact"/>
              <w:ind w:left="106"/>
            </w:pPr>
            <w:r>
              <w:t>Лекции</w:t>
            </w:r>
          </w:p>
        </w:tc>
        <w:tc>
          <w:tcPr>
            <w:tcW w:w="997" w:type="dxa"/>
          </w:tcPr>
          <w:p w:rsidR="009C3B1A" w:rsidRDefault="007C1EBF">
            <w:pPr>
              <w:pStyle w:val="TableParagraph"/>
              <w:ind w:left="103" w:right="84"/>
            </w:pPr>
            <w:r>
              <w:t>Полевая работа</w:t>
            </w:r>
          </w:p>
        </w:tc>
        <w:tc>
          <w:tcPr>
            <w:tcW w:w="1432" w:type="dxa"/>
          </w:tcPr>
          <w:p w:rsidR="009C3B1A" w:rsidRDefault="007C1EBF">
            <w:pPr>
              <w:pStyle w:val="TableParagraph"/>
              <w:ind w:left="102" w:right="84"/>
            </w:pPr>
            <w:r>
              <w:t>Камеральная обработка</w:t>
            </w:r>
          </w:p>
          <w:p w:rsidR="009C3B1A" w:rsidRDefault="007C1EBF">
            <w:pPr>
              <w:pStyle w:val="TableParagraph"/>
              <w:spacing w:line="239" w:lineRule="exact"/>
              <w:ind w:left="102"/>
            </w:pPr>
            <w:r>
              <w:t>материалов</w:t>
            </w:r>
          </w:p>
        </w:tc>
        <w:tc>
          <w:tcPr>
            <w:tcW w:w="1239" w:type="dxa"/>
          </w:tcPr>
          <w:p w:rsidR="009C3B1A" w:rsidRDefault="007C1EBF">
            <w:pPr>
              <w:pStyle w:val="TableParagraph"/>
              <w:ind w:left="104" w:right="84"/>
            </w:pPr>
            <w:r>
              <w:t>Написание и защита</w:t>
            </w:r>
          </w:p>
          <w:p w:rsidR="009C3B1A" w:rsidRDefault="007C1EBF">
            <w:pPr>
              <w:pStyle w:val="TableParagraph"/>
              <w:spacing w:line="239" w:lineRule="exact"/>
              <w:ind w:left="104"/>
            </w:pPr>
            <w:r>
              <w:t>отчета</w:t>
            </w:r>
          </w:p>
        </w:tc>
        <w:tc>
          <w:tcPr>
            <w:tcW w:w="1230" w:type="dxa"/>
          </w:tcPr>
          <w:p w:rsidR="009C3B1A" w:rsidRDefault="009C3B1A">
            <w:pPr>
              <w:pStyle w:val="TableParagraph"/>
            </w:pPr>
          </w:p>
        </w:tc>
      </w:tr>
      <w:tr w:rsidR="009C3B1A">
        <w:trPr>
          <w:trHeight w:val="1012"/>
        </w:trPr>
        <w:tc>
          <w:tcPr>
            <w:tcW w:w="514" w:type="dxa"/>
          </w:tcPr>
          <w:p w:rsidR="009C3B1A" w:rsidRDefault="007C1EBF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241" w:type="dxa"/>
          </w:tcPr>
          <w:p w:rsidR="009C3B1A" w:rsidRDefault="007C1EBF">
            <w:pPr>
              <w:pStyle w:val="TableParagraph"/>
              <w:ind w:left="104" w:right="186"/>
            </w:pPr>
            <w:proofErr w:type="gramStart"/>
            <w:r>
              <w:t>Подготовительный этап (вводная лекция и инструктаж по технике безопасности) (ОК-</w:t>
            </w:r>
            <w:proofErr w:type="gramEnd"/>
          </w:p>
          <w:p w:rsidR="009C3B1A" w:rsidRDefault="007C1EBF">
            <w:pPr>
              <w:pStyle w:val="TableParagraph"/>
              <w:spacing w:line="240" w:lineRule="exact"/>
              <w:ind w:left="104"/>
            </w:pPr>
            <w:proofErr w:type="gramStart"/>
            <w:r>
              <w:t>1, ОК-2)</w:t>
            </w:r>
            <w:proofErr w:type="gramEnd"/>
          </w:p>
        </w:tc>
        <w:tc>
          <w:tcPr>
            <w:tcW w:w="925" w:type="dxa"/>
          </w:tcPr>
          <w:p w:rsidR="009C3B1A" w:rsidRDefault="007C1EBF">
            <w:pPr>
              <w:pStyle w:val="TableParagraph"/>
              <w:spacing w:line="247" w:lineRule="exact"/>
              <w:ind w:left="106"/>
            </w:pPr>
            <w:r>
              <w:t>8</w:t>
            </w:r>
          </w:p>
        </w:tc>
        <w:tc>
          <w:tcPr>
            <w:tcW w:w="997" w:type="dxa"/>
          </w:tcPr>
          <w:p w:rsidR="009C3B1A" w:rsidRDefault="009C3B1A">
            <w:pPr>
              <w:pStyle w:val="TableParagraph"/>
            </w:pPr>
          </w:p>
        </w:tc>
        <w:tc>
          <w:tcPr>
            <w:tcW w:w="1432" w:type="dxa"/>
          </w:tcPr>
          <w:p w:rsidR="009C3B1A" w:rsidRDefault="009C3B1A">
            <w:pPr>
              <w:pStyle w:val="TableParagraph"/>
            </w:pPr>
          </w:p>
        </w:tc>
        <w:tc>
          <w:tcPr>
            <w:tcW w:w="123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1230" w:type="dxa"/>
          </w:tcPr>
          <w:p w:rsidR="009C3B1A" w:rsidRDefault="007C1EBF">
            <w:pPr>
              <w:pStyle w:val="TableParagraph"/>
              <w:ind w:left="103" w:right="202"/>
            </w:pPr>
            <w:r>
              <w:t>Проверка пол.</w:t>
            </w:r>
          </w:p>
          <w:p w:rsidR="009C3B1A" w:rsidRDefault="007C1EBF">
            <w:pPr>
              <w:pStyle w:val="TableParagraph"/>
              <w:ind w:left="103"/>
            </w:pPr>
            <w:r>
              <w:t>дневников</w:t>
            </w:r>
          </w:p>
        </w:tc>
      </w:tr>
      <w:tr w:rsidR="009C3B1A">
        <w:trPr>
          <w:trHeight w:val="1516"/>
        </w:trPr>
        <w:tc>
          <w:tcPr>
            <w:tcW w:w="514" w:type="dxa"/>
          </w:tcPr>
          <w:p w:rsidR="009C3B1A" w:rsidRDefault="007C1EBF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241" w:type="dxa"/>
          </w:tcPr>
          <w:p w:rsidR="009C3B1A" w:rsidRDefault="007C1EBF">
            <w:pPr>
              <w:pStyle w:val="TableParagraph"/>
              <w:ind w:left="104" w:right="183"/>
            </w:pPr>
            <w:proofErr w:type="gramStart"/>
            <w:r>
              <w:t>Полевой этап (геологические маршруты) (ОК-1, ОК-3, ОК-4,</w:t>
            </w:r>
            <w:proofErr w:type="gramEnd"/>
          </w:p>
          <w:p w:rsidR="009C3B1A" w:rsidRDefault="007C1EBF">
            <w:pPr>
              <w:pStyle w:val="TableParagraph"/>
              <w:spacing w:line="252" w:lineRule="exact"/>
              <w:ind w:left="104"/>
            </w:pPr>
            <w:r>
              <w:t>ОК-9, ОК-11, ОК-14, ОК-17,</w:t>
            </w:r>
          </w:p>
          <w:p w:rsidR="009C3B1A" w:rsidRDefault="007C1EBF">
            <w:pPr>
              <w:pStyle w:val="TableParagraph"/>
              <w:spacing w:line="252" w:lineRule="exact"/>
              <w:ind w:left="104"/>
            </w:pPr>
            <w:r>
              <w:t>ПК-2, ПК-4, ПК-5, ПК-6, ПК-</w:t>
            </w:r>
          </w:p>
          <w:p w:rsidR="009C3B1A" w:rsidRDefault="007C1EBF">
            <w:pPr>
              <w:pStyle w:val="TableParagraph"/>
              <w:spacing w:line="252" w:lineRule="exact"/>
              <w:ind w:left="104"/>
            </w:pPr>
            <w:r>
              <w:t>12, ПК-13, ПК-16, ПК-17, ПК-</w:t>
            </w:r>
          </w:p>
          <w:p w:rsidR="009C3B1A" w:rsidRDefault="007C1EBF">
            <w:pPr>
              <w:pStyle w:val="TableParagraph"/>
              <w:spacing w:line="238" w:lineRule="exact"/>
              <w:ind w:left="104"/>
            </w:pPr>
            <w:r>
              <w:t>21)</w:t>
            </w:r>
          </w:p>
        </w:tc>
        <w:tc>
          <w:tcPr>
            <w:tcW w:w="92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997" w:type="dxa"/>
          </w:tcPr>
          <w:p w:rsidR="009C3B1A" w:rsidRDefault="007C1EBF">
            <w:pPr>
              <w:pStyle w:val="TableParagraph"/>
              <w:spacing w:line="247" w:lineRule="exact"/>
              <w:ind w:left="103"/>
            </w:pPr>
            <w:r>
              <w:t>80</w:t>
            </w:r>
          </w:p>
        </w:tc>
        <w:tc>
          <w:tcPr>
            <w:tcW w:w="1432" w:type="dxa"/>
          </w:tcPr>
          <w:p w:rsidR="009C3B1A" w:rsidRDefault="009C3B1A">
            <w:pPr>
              <w:pStyle w:val="TableParagraph"/>
            </w:pPr>
          </w:p>
        </w:tc>
        <w:tc>
          <w:tcPr>
            <w:tcW w:w="123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1230" w:type="dxa"/>
          </w:tcPr>
          <w:p w:rsidR="009C3B1A" w:rsidRDefault="007C1EBF">
            <w:pPr>
              <w:pStyle w:val="TableParagraph"/>
              <w:ind w:left="103" w:right="202"/>
            </w:pPr>
            <w:r>
              <w:t>Проверка пол.</w:t>
            </w:r>
          </w:p>
          <w:p w:rsidR="009C3B1A" w:rsidRDefault="007C1EBF">
            <w:pPr>
              <w:pStyle w:val="TableParagraph"/>
              <w:ind w:left="103"/>
            </w:pPr>
            <w:r>
              <w:t>дневников</w:t>
            </w:r>
          </w:p>
        </w:tc>
      </w:tr>
      <w:tr w:rsidR="009C3B1A">
        <w:trPr>
          <w:trHeight w:val="760"/>
        </w:trPr>
        <w:tc>
          <w:tcPr>
            <w:tcW w:w="514" w:type="dxa"/>
          </w:tcPr>
          <w:p w:rsidR="009C3B1A" w:rsidRDefault="007C1EBF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3241" w:type="dxa"/>
          </w:tcPr>
          <w:p w:rsidR="009C3B1A" w:rsidRDefault="007C1EBF">
            <w:pPr>
              <w:pStyle w:val="TableParagraph"/>
              <w:spacing w:line="247" w:lineRule="exact"/>
              <w:ind w:left="104"/>
            </w:pPr>
            <w:proofErr w:type="gramStart"/>
            <w:r>
              <w:t>Камеральный этап (обработка и</w:t>
            </w:r>
            <w:proofErr w:type="gramEnd"/>
          </w:p>
          <w:p w:rsidR="009C3B1A" w:rsidRDefault="007C1EBF">
            <w:pPr>
              <w:pStyle w:val="TableParagraph"/>
              <w:spacing w:before="5" w:line="252" w:lineRule="exact"/>
              <w:ind w:left="104" w:right="896"/>
            </w:pPr>
            <w:r>
              <w:t>составление коллекции образцов) (ОК-1, ОК-4)</w:t>
            </w:r>
          </w:p>
        </w:tc>
        <w:tc>
          <w:tcPr>
            <w:tcW w:w="92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997" w:type="dxa"/>
          </w:tcPr>
          <w:p w:rsidR="009C3B1A" w:rsidRDefault="009C3B1A">
            <w:pPr>
              <w:pStyle w:val="TableParagraph"/>
            </w:pPr>
          </w:p>
        </w:tc>
        <w:tc>
          <w:tcPr>
            <w:tcW w:w="1432" w:type="dxa"/>
          </w:tcPr>
          <w:p w:rsidR="009C3B1A" w:rsidRDefault="007C1EBF">
            <w:pPr>
              <w:pStyle w:val="TableParagraph"/>
              <w:spacing w:line="247" w:lineRule="exact"/>
              <w:ind w:left="102"/>
            </w:pPr>
            <w:r>
              <w:t>16</w:t>
            </w:r>
          </w:p>
        </w:tc>
        <w:tc>
          <w:tcPr>
            <w:tcW w:w="123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1230" w:type="dxa"/>
          </w:tcPr>
          <w:p w:rsidR="009C3B1A" w:rsidRDefault="007C1EBF">
            <w:pPr>
              <w:pStyle w:val="TableParagraph"/>
              <w:spacing w:line="247" w:lineRule="exact"/>
              <w:ind w:left="103"/>
            </w:pPr>
            <w:r>
              <w:t>Журнал</w:t>
            </w:r>
          </w:p>
          <w:p w:rsidR="009C3B1A" w:rsidRDefault="007C1EBF">
            <w:pPr>
              <w:pStyle w:val="TableParagraph"/>
              <w:spacing w:before="5" w:line="252" w:lineRule="exact"/>
              <w:ind w:left="103" w:right="119"/>
            </w:pPr>
            <w:proofErr w:type="spellStart"/>
            <w:proofErr w:type="gramStart"/>
            <w:r>
              <w:t>обр</w:t>
            </w:r>
            <w:proofErr w:type="spellEnd"/>
            <w:proofErr w:type="gramEnd"/>
            <w:r>
              <w:t xml:space="preserve"> и коллекция</w:t>
            </w:r>
          </w:p>
        </w:tc>
      </w:tr>
      <w:tr w:rsidR="009C3B1A">
        <w:trPr>
          <w:trHeight w:val="1516"/>
        </w:trPr>
        <w:tc>
          <w:tcPr>
            <w:tcW w:w="514" w:type="dxa"/>
          </w:tcPr>
          <w:p w:rsidR="009C3B1A" w:rsidRDefault="007C1EBF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241" w:type="dxa"/>
          </w:tcPr>
          <w:p w:rsidR="009C3B1A" w:rsidRDefault="007C1EBF">
            <w:pPr>
              <w:pStyle w:val="TableParagraph"/>
              <w:spacing w:line="246" w:lineRule="exact"/>
              <w:ind w:left="104"/>
            </w:pPr>
            <w:r>
              <w:t>Написание и защита отчета</w:t>
            </w:r>
          </w:p>
          <w:p w:rsidR="009C3B1A" w:rsidRDefault="007C1EBF">
            <w:pPr>
              <w:pStyle w:val="TableParagraph"/>
              <w:spacing w:line="252" w:lineRule="exact"/>
              <w:ind w:left="104"/>
            </w:pPr>
            <w:proofErr w:type="gramStart"/>
            <w:r>
              <w:t>(ОК-1, ОК-2, ОК-3, ОК-4, ОК-9,</w:t>
            </w:r>
            <w:proofErr w:type="gramEnd"/>
          </w:p>
          <w:p w:rsidR="009C3B1A" w:rsidRDefault="007C1EBF">
            <w:pPr>
              <w:pStyle w:val="TableParagraph"/>
              <w:spacing w:before="1" w:line="252" w:lineRule="exact"/>
              <w:ind w:left="104"/>
            </w:pPr>
            <w:r>
              <w:t>ОК-11, ОК-14, ОК-17,</w:t>
            </w:r>
            <w:r>
              <w:rPr>
                <w:spacing w:val="-7"/>
              </w:rPr>
              <w:t xml:space="preserve"> </w:t>
            </w:r>
            <w:r>
              <w:t>ОК-18,</w:t>
            </w:r>
          </w:p>
          <w:p w:rsidR="009C3B1A" w:rsidRDefault="007C1EBF">
            <w:pPr>
              <w:pStyle w:val="TableParagraph"/>
              <w:spacing w:line="252" w:lineRule="exact"/>
              <w:ind w:left="104"/>
            </w:pPr>
            <w:r>
              <w:t>ПК-2, ПК-4, ПК-5, ПК-6,</w:t>
            </w:r>
            <w:r>
              <w:rPr>
                <w:spacing w:val="-7"/>
              </w:rPr>
              <w:t xml:space="preserve"> </w:t>
            </w:r>
            <w:r>
              <w:t>ПК-</w:t>
            </w:r>
          </w:p>
          <w:p w:rsidR="009C3B1A" w:rsidRDefault="007C1EBF">
            <w:pPr>
              <w:pStyle w:val="TableParagraph"/>
              <w:spacing w:line="252" w:lineRule="exact"/>
              <w:ind w:left="104"/>
            </w:pPr>
            <w:r>
              <w:t>10, ПК-21, ПК-22, ПК-24, ПК-</w:t>
            </w:r>
          </w:p>
          <w:p w:rsidR="009C3B1A" w:rsidRDefault="007C1EBF">
            <w:pPr>
              <w:pStyle w:val="TableParagraph"/>
              <w:spacing w:before="2" w:line="238" w:lineRule="exact"/>
              <w:ind w:left="104"/>
            </w:pPr>
            <w:r>
              <w:t>25)</w:t>
            </w:r>
          </w:p>
        </w:tc>
        <w:tc>
          <w:tcPr>
            <w:tcW w:w="92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997" w:type="dxa"/>
          </w:tcPr>
          <w:p w:rsidR="009C3B1A" w:rsidRDefault="009C3B1A">
            <w:pPr>
              <w:pStyle w:val="TableParagraph"/>
            </w:pPr>
          </w:p>
        </w:tc>
        <w:tc>
          <w:tcPr>
            <w:tcW w:w="1432" w:type="dxa"/>
          </w:tcPr>
          <w:p w:rsidR="009C3B1A" w:rsidRDefault="009C3B1A">
            <w:pPr>
              <w:pStyle w:val="TableParagraph"/>
            </w:pPr>
          </w:p>
        </w:tc>
        <w:tc>
          <w:tcPr>
            <w:tcW w:w="1239" w:type="dxa"/>
          </w:tcPr>
          <w:p w:rsidR="009C3B1A" w:rsidRDefault="007C1EBF">
            <w:pPr>
              <w:pStyle w:val="TableParagraph"/>
              <w:spacing w:line="247" w:lineRule="exact"/>
              <w:ind w:left="104"/>
            </w:pPr>
            <w:r>
              <w:t>40+18</w:t>
            </w:r>
          </w:p>
        </w:tc>
        <w:tc>
          <w:tcPr>
            <w:tcW w:w="1230" w:type="dxa"/>
          </w:tcPr>
          <w:p w:rsidR="009C3B1A" w:rsidRDefault="007C1EBF">
            <w:pPr>
              <w:pStyle w:val="TableParagraph"/>
              <w:ind w:left="103" w:right="408"/>
            </w:pPr>
            <w:r>
              <w:t>Защита отчета</w:t>
            </w:r>
          </w:p>
          <w:p w:rsidR="009C3B1A" w:rsidRDefault="009C3B1A">
            <w:pPr>
              <w:pStyle w:val="TableParagraph"/>
              <w:rPr>
                <w:sz w:val="24"/>
              </w:rPr>
            </w:pPr>
          </w:p>
          <w:p w:rsidR="009C3B1A" w:rsidRDefault="009C3B1A">
            <w:pPr>
              <w:pStyle w:val="TableParagraph"/>
              <w:spacing w:before="8"/>
              <w:rPr>
                <w:sz w:val="19"/>
              </w:rPr>
            </w:pPr>
          </w:p>
          <w:p w:rsidR="009C3B1A" w:rsidRDefault="007C1EBF">
            <w:pPr>
              <w:pStyle w:val="TableParagraph"/>
              <w:spacing w:line="250" w:lineRule="atLeast"/>
              <w:ind w:left="103" w:right="272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</w:tr>
    </w:tbl>
    <w:p w:rsidR="009C3B1A" w:rsidRDefault="009C3B1A">
      <w:pPr>
        <w:pStyle w:val="a3"/>
        <w:ind w:left="0"/>
        <w:rPr>
          <w:sz w:val="26"/>
        </w:rPr>
      </w:pPr>
    </w:p>
    <w:p w:rsidR="009C3B1A" w:rsidRDefault="009C3B1A">
      <w:pPr>
        <w:pStyle w:val="a3"/>
        <w:spacing w:before="8"/>
        <w:ind w:left="0"/>
        <w:rPr>
          <w:sz w:val="21"/>
        </w:rPr>
      </w:pPr>
    </w:p>
    <w:p w:rsidR="009C3B1A" w:rsidRDefault="007C1EBF">
      <w:pPr>
        <w:pStyle w:val="Heading1"/>
        <w:numPr>
          <w:ilvl w:val="1"/>
          <w:numId w:val="2"/>
        </w:numPr>
        <w:tabs>
          <w:tab w:val="left" w:pos="2832"/>
        </w:tabs>
        <w:spacing w:line="274" w:lineRule="exact"/>
        <w:ind w:hanging="241"/>
        <w:jc w:val="left"/>
      </w:pPr>
      <w:r>
        <w:t>ОБРАЗОВАТЕЛЬНЫЕ</w:t>
      </w:r>
      <w:r>
        <w:rPr>
          <w:spacing w:val="-1"/>
        </w:rPr>
        <w:t xml:space="preserve"> </w:t>
      </w:r>
      <w:r>
        <w:t>ТЕХНОЛОГИИ</w:t>
      </w:r>
    </w:p>
    <w:p w:rsidR="009C3B1A" w:rsidRDefault="007C1EBF">
      <w:pPr>
        <w:pStyle w:val="a3"/>
        <w:ind w:right="651" w:firstLine="719"/>
      </w:pPr>
      <w:proofErr w:type="gramStart"/>
      <w:r>
        <w:t>При реализации рабочей программы по полевой практике предусматриваются различные формы обучения – вводная лекция на организационном собрании, лекции и объяснения преподавателей в полевых условиях в маршрутные дни и в аудиториях в камеральные и отчетные дни</w:t>
      </w:r>
      <w:r>
        <w:t xml:space="preserve">; самостоятельная работа студентов в маршрутные дни, </w:t>
      </w:r>
      <w:proofErr w:type="spellStart"/>
      <w:r>
        <w:t>прикамеральной</w:t>
      </w:r>
      <w:proofErr w:type="spellEnd"/>
      <w:r>
        <w:t xml:space="preserve"> обработке материалов и при написании отчета; работа студентов с литературой;</w:t>
      </w:r>
      <w:proofErr w:type="gramEnd"/>
      <w:r>
        <w:t xml:space="preserve"> поиск студентами необходимой информации в компьютерных сетях.</w:t>
      </w:r>
    </w:p>
    <w:p w:rsidR="009C3B1A" w:rsidRDefault="009C3B1A">
      <w:pPr>
        <w:pStyle w:val="a3"/>
        <w:ind w:left="0"/>
        <w:rPr>
          <w:sz w:val="26"/>
        </w:rPr>
      </w:pPr>
    </w:p>
    <w:p w:rsidR="009C3B1A" w:rsidRDefault="009C3B1A">
      <w:pPr>
        <w:pStyle w:val="a3"/>
        <w:ind w:left="0"/>
        <w:rPr>
          <w:sz w:val="26"/>
        </w:rPr>
      </w:pPr>
    </w:p>
    <w:p w:rsidR="009C3B1A" w:rsidRDefault="007C1EBF">
      <w:pPr>
        <w:pStyle w:val="Heading1"/>
        <w:numPr>
          <w:ilvl w:val="1"/>
          <w:numId w:val="2"/>
        </w:numPr>
        <w:tabs>
          <w:tab w:val="left" w:pos="616"/>
        </w:tabs>
        <w:spacing w:before="233"/>
        <w:ind w:left="250" w:right="261" w:firstLine="124"/>
        <w:jc w:val="both"/>
      </w:pPr>
      <w:r>
        <w:t>ОЦЕНОЧНЫЕ СРЕДСТВА ДЛЯ ТЕКУЩЕГО КОНТРОЛЯ УСПЕВА</w:t>
      </w:r>
      <w:r>
        <w:t>ЕМОСТИ, ПРОМЕЖУТОЧНОЙ АТТЕСТАЦИИ ПО ИТОГАМ ОСВОЕНИЯ ДИСЦИПЛИНЫ И УЧЕБНО-МЕТОДИЧЕСКОЕ ОБЕСПЕЧЕНИЕ САМОСТОЯТЕЛЬНОЙ</w:t>
      </w:r>
      <w:r>
        <w:rPr>
          <w:spacing w:val="-20"/>
        </w:rPr>
        <w:t xml:space="preserve"> </w:t>
      </w:r>
      <w:r>
        <w:t>РАБОТЫ</w:t>
      </w:r>
    </w:p>
    <w:p w:rsidR="009C3B1A" w:rsidRDefault="007C1EBF">
      <w:pPr>
        <w:spacing w:line="274" w:lineRule="exact"/>
        <w:ind w:left="258" w:right="263"/>
        <w:jc w:val="center"/>
        <w:rPr>
          <w:b/>
          <w:sz w:val="24"/>
        </w:rPr>
      </w:pPr>
      <w:r>
        <w:rPr>
          <w:b/>
          <w:sz w:val="24"/>
        </w:rPr>
        <w:t>СТУДЕНТОВ</w:t>
      </w:r>
    </w:p>
    <w:p w:rsidR="009C3B1A" w:rsidRDefault="007C1EBF">
      <w:pPr>
        <w:pStyle w:val="a3"/>
        <w:spacing w:line="274" w:lineRule="exact"/>
        <w:ind w:left="941"/>
      </w:pPr>
      <w:r>
        <w:t>Для получения дифференцированного зачета по полевой практике студенты</w:t>
      </w:r>
    </w:p>
    <w:p w:rsidR="009C3B1A" w:rsidRDefault="007C1EBF">
      <w:pPr>
        <w:pStyle w:val="a3"/>
        <w:ind w:right="216"/>
      </w:pPr>
      <w:r>
        <w:t>должны предъявить личный полевой дневник, оформленный по</w:t>
      </w:r>
      <w:r>
        <w:t xml:space="preserve"> определенному образцу. В полевом дневнике должны содержаться записи лекций преподавателя, зарисовки и описание обнажений, описания результатов геологических процессов с необходимыми иллюстрациями и схемами.</w:t>
      </w:r>
    </w:p>
    <w:p w:rsidR="009C3B1A" w:rsidRDefault="009C3B1A">
      <w:pPr>
        <w:sectPr w:rsidR="009C3B1A">
          <w:pgSz w:w="11910" w:h="16840"/>
          <w:pgMar w:top="760" w:right="620" w:bottom="960" w:left="1480" w:header="0" w:footer="779" w:gutter="0"/>
          <w:cols w:space="720"/>
        </w:sectPr>
      </w:pPr>
    </w:p>
    <w:p w:rsidR="009C3B1A" w:rsidRDefault="007C1EBF">
      <w:pPr>
        <w:pStyle w:val="a3"/>
        <w:spacing w:before="65"/>
        <w:ind w:right="775" w:firstLine="719"/>
      </w:pPr>
      <w:r>
        <w:lastRenderedPageBreak/>
        <w:t>Бригада должна представить кол</w:t>
      </w:r>
      <w:r>
        <w:t>лекцию полевых образцов и отчет по полевой практике. При защите коллекции и отчета каждому задаются вопросы по каменному материалу и содержанию глав отчета.</w:t>
      </w:r>
    </w:p>
    <w:p w:rsidR="009C3B1A" w:rsidRDefault="009C3B1A">
      <w:pPr>
        <w:pStyle w:val="a3"/>
        <w:spacing w:before="5"/>
        <w:ind w:left="0"/>
      </w:pPr>
    </w:p>
    <w:p w:rsidR="009C3B1A" w:rsidRDefault="007C1EBF">
      <w:pPr>
        <w:pStyle w:val="Heading1"/>
        <w:numPr>
          <w:ilvl w:val="1"/>
          <w:numId w:val="2"/>
        </w:numPr>
        <w:tabs>
          <w:tab w:val="left" w:pos="969"/>
        </w:tabs>
        <w:spacing w:before="1"/>
        <w:ind w:left="2245" w:right="742" w:hanging="1518"/>
        <w:jc w:val="left"/>
      </w:pPr>
      <w:r>
        <w:t>УЧЕБНО-МЕТОДИЧЕСКОЕ И ИНФОРМАЦИОННОЕ ОБЕСПЕЧЕНИЕ Подмосковной учебной геологической</w:t>
      </w:r>
      <w:r>
        <w:rPr>
          <w:spacing w:val="-2"/>
        </w:rPr>
        <w:t xml:space="preserve"> </w:t>
      </w:r>
      <w:r>
        <w:t>практики</w:t>
      </w:r>
    </w:p>
    <w:p w:rsidR="009C3B1A" w:rsidRDefault="007C1EBF">
      <w:pPr>
        <w:pStyle w:val="a3"/>
        <w:tabs>
          <w:tab w:val="left" w:pos="929"/>
        </w:tabs>
        <w:spacing w:line="271" w:lineRule="exact"/>
      </w:pPr>
      <w:r>
        <w:t>а)</w:t>
      </w:r>
      <w:r>
        <w:tab/>
        <w:t>ос</w:t>
      </w:r>
      <w:r>
        <w:t>новная</w:t>
      </w:r>
      <w:r>
        <w:rPr>
          <w:spacing w:val="-1"/>
        </w:rPr>
        <w:t xml:space="preserve"> </w:t>
      </w:r>
      <w:r>
        <w:t>литература:</w:t>
      </w:r>
    </w:p>
    <w:p w:rsidR="009C3B1A" w:rsidRDefault="007C1EBF">
      <w:pPr>
        <w:pStyle w:val="a4"/>
        <w:numPr>
          <w:ilvl w:val="2"/>
          <w:numId w:val="2"/>
        </w:numPr>
        <w:tabs>
          <w:tab w:val="left" w:pos="1166"/>
        </w:tabs>
        <w:spacing w:before="21"/>
        <w:ind w:right="227" w:firstLine="0"/>
        <w:rPr>
          <w:b/>
          <w:i/>
        </w:rPr>
      </w:pPr>
      <w:r>
        <w:rPr>
          <w:b/>
        </w:rPr>
        <w:t xml:space="preserve">Общая геология: </w:t>
      </w:r>
      <w:r>
        <w:t>Учебник для вузов. В 2 т./ Под ред. А.К.Соколовского.- М.,2011, Гриф МО – 2011 г.: Т.1, Т.2</w:t>
      </w:r>
      <w:r>
        <w:rPr>
          <w:u w:val="thick"/>
        </w:rPr>
        <w:t xml:space="preserve"> </w:t>
      </w:r>
      <w:r>
        <w:rPr>
          <w:b/>
          <w:i/>
          <w:u w:val="thick"/>
        </w:rPr>
        <w:t>+ ЭБС КДУ 2012</w:t>
      </w:r>
      <w:r>
        <w:rPr>
          <w:b/>
          <w:i/>
          <w:spacing w:val="-16"/>
          <w:u w:val="thick"/>
        </w:rPr>
        <w:t xml:space="preserve"> </w:t>
      </w:r>
      <w:r>
        <w:rPr>
          <w:b/>
          <w:i/>
          <w:u w:val="thick"/>
        </w:rPr>
        <w:t>г.</w:t>
      </w:r>
    </w:p>
    <w:p w:rsidR="009C3B1A" w:rsidRDefault="007C1EBF">
      <w:pPr>
        <w:pStyle w:val="a4"/>
        <w:numPr>
          <w:ilvl w:val="2"/>
          <w:numId w:val="2"/>
        </w:numPr>
        <w:tabs>
          <w:tab w:val="left" w:pos="1170"/>
        </w:tabs>
        <w:spacing w:line="242" w:lineRule="auto"/>
        <w:ind w:right="625" w:firstLine="0"/>
        <w:rPr>
          <w:b/>
          <w:i/>
        </w:rPr>
      </w:pPr>
      <w:proofErr w:type="spellStart"/>
      <w:r>
        <w:rPr>
          <w:b/>
        </w:rPr>
        <w:t>Короновский</w:t>
      </w:r>
      <w:proofErr w:type="spellEnd"/>
      <w:r>
        <w:rPr>
          <w:b/>
        </w:rPr>
        <w:t xml:space="preserve"> Н.В. </w:t>
      </w:r>
      <w:r>
        <w:t xml:space="preserve">Общая геология.-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пособ</w:t>
      </w:r>
      <w:proofErr w:type="spellEnd"/>
      <w:r>
        <w:t xml:space="preserve">. для вузов. – М.,2014, 2012 Гриф УМО </w:t>
      </w:r>
      <w:r>
        <w:rPr>
          <w:b/>
          <w:i/>
        </w:rPr>
        <w:t>+</w:t>
      </w:r>
      <w:r>
        <w:rPr>
          <w:b/>
          <w:i/>
          <w:u w:val="thick"/>
        </w:rPr>
        <w:t xml:space="preserve"> ЭБС КДУ 2012</w:t>
      </w:r>
      <w:r>
        <w:rPr>
          <w:b/>
          <w:i/>
          <w:spacing w:val="-6"/>
          <w:u w:val="thick"/>
        </w:rPr>
        <w:t xml:space="preserve"> </w:t>
      </w:r>
      <w:r>
        <w:rPr>
          <w:b/>
          <w:i/>
          <w:u w:val="thick"/>
        </w:rPr>
        <w:t>г.</w:t>
      </w:r>
    </w:p>
    <w:p w:rsidR="009C3B1A" w:rsidRDefault="007C1EBF">
      <w:pPr>
        <w:pStyle w:val="a3"/>
        <w:spacing w:line="272" w:lineRule="exact"/>
        <w:jc w:val="both"/>
      </w:pPr>
      <w:r>
        <w:t>б) дополнительная литература:</w:t>
      </w:r>
    </w:p>
    <w:p w:rsidR="009C3B1A" w:rsidRDefault="007C1EBF">
      <w:pPr>
        <w:pStyle w:val="a4"/>
        <w:numPr>
          <w:ilvl w:val="0"/>
          <w:numId w:val="1"/>
        </w:numPr>
        <w:tabs>
          <w:tab w:val="left" w:pos="942"/>
        </w:tabs>
        <w:spacing w:before="69"/>
        <w:ind w:left="941" w:right="349"/>
        <w:jc w:val="both"/>
        <w:rPr>
          <w:sz w:val="24"/>
        </w:rPr>
      </w:pPr>
      <w:proofErr w:type="spellStart"/>
      <w:r>
        <w:rPr>
          <w:sz w:val="24"/>
        </w:rPr>
        <w:t>Бахтеев</w:t>
      </w:r>
      <w:proofErr w:type="spellEnd"/>
      <w:r>
        <w:rPr>
          <w:sz w:val="24"/>
        </w:rPr>
        <w:t xml:space="preserve"> В.М., Тихомирова С.Р., </w:t>
      </w:r>
      <w:proofErr w:type="gramStart"/>
      <w:r>
        <w:rPr>
          <w:sz w:val="24"/>
        </w:rPr>
        <w:t>Чермных</w:t>
      </w:r>
      <w:proofErr w:type="gramEnd"/>
      <w:r>
        <w:rPr>
          <w:sz w:val="24"/>
        </w:rPr>
        <w:t xml:space="preserve"> Л.П. Учебная природоведческая практика в Подмосковье. Часть 1 – геолого-географическая. Методическое руководство. Дубна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9C3B1A" w:rsidRDefault="007C1EBF">
      <w:pPr>
        <w:pStyle w:val="a4"/>
        <w:numPr>
          <w:ilvl w:val="0"/>
          <w:numId w:val="1"/>
        </w:numPr>
        <w:tabs>
          <w:tab w:val="left" w:pos="1002"/>
        </w:tabs>
        <w:spacing w:before="72"/>
        <w:ind w:left="941" w:right="354"/>
        <w:jc w:val="both"/>
        <w:rPr>
          <w:sz w:val="24"/>
        </w:rPr>
      </w:pPr>
      <w:r>
        <w:tab/>
      </w:r>
      <w:r>
        <w:rPr>
          <w:sz w:val="24"/>
        </w:rPr>
        <w:t>Михайлов А.Е. Методические указания по проведению Подмосковн</w:t>
      </w:r>
      <w:r>
        <w:rPr>
          <w:sz w:val="24"/>
        </w:rPr>
        <w:t>ой учебной геологической практики студентов I курса. Издание второе. М., ГГА,</w:t>
      </w:r>
      <w:r>
        <w:rPr>
          <w:spacing w:val="-14"/>
          <w:sz w:val="24"/>
        </w:rPr>
        <w:t xml:space="preserve"> </w:t>
      </w:r>
      <w:r>
        <w:rPr>
          <w:sz w:val="24"/>
        </w:rPr>
        <w:t>1996.</w:t>
      </w:r>
    </w:p>
    <w:p w:rsidR="009C3B1A" w:rsidRDefault="007C1EBF">
      <w:pPr>
        <w:pStyle w:val="a4"/>
        <w:numPr>
          <w:ilvl w:val="0"/>
          <w:numId w:val="1"/>
        </w:numPr>
        <w:tabs>
          <w:tab w:val="left" w:pos="942"/>
        </w:tabs>
        <w:spacing w:before="73"/>
        <w:ind w:left="941" w:right="368"/>
        <w:jc w:val="both"/>
        <w:rPr>
          <w:sz w:val="24"/>
        </w:rPr>
      </w:pPr>
      <w:r>
        <w:rPr>
          <w:sz w:val="24"/>
        </w:rPr>
        <w:t xml:space="preserve">Москва. Геология и </w:t>
      </w:r>
      <w:r>
        <w:rPr>
          <w:spacing w:val="2"/>
          <w:sz w:val="24"/>
        </w:rPr>
        <w:t xml:space="preserve">город. </w:t>
      </w:r>
      <w:r>
        <w:rPr>
          <w:sz w:val="24"/>
        </w:rPr>
        <w:t xml:space="preserve">М.,АО «Московские учебники и </w:t>
      </w:r>
      <w:proofErr w:type="spellStart"/>
      <w:r>
        <w:rPr>
          <w:spacing w:val="2"/>
          <w:sz w:val="24"/>
        </w:rPr>
        <w:t>Картолитография</w:t>
      </w:r>
      <w:proofErr w:type="spellEnd"/>
      <w:r>
        <w:rPr>
          <w:spacing w:val="2"/>
          <w:sz w:val="24"/>
        </w:rPr>
        <w:t xml:space="preserve">», </w:t>
      </w:r>
      <w:r>
        <w:rPr>
          <w:sz w:val="24"/>
        </w:rPr>
        <w:t>1997.</w:t>
      </w:r>
    </w:p>
    <w:p w:rsidR="009C3B1A" w:rsidRDefault="007C1EBF">
      <w:pPr>
        <w:pStyle w:val="a4"/>
        <w:numPr>
          <w:ilvl w:val="0"/>
          <w:numId w:val="1"/>
        </w:numPr>
        <w:tabs>
          <w:tab w:val="left" w:pos="942"/>
        </w:tabs>
        <w:spacing w:before="72"/>
        <w:ind w:left="941" w:right="344"/>
        <w:jc w:val="both"/>
        <w:rPr>
          <w:sz w:val="24"/>
        </w:rPr>
      </w:pPr>
      <w:proofErr w:type="gramStart"/>
      <w:r>
        <w:rPr>
          <w:sz w:val="24"/>
        </w:rPr>
        <w:t>Белая</w:t>
      </w:r>
      <w:proofErr w:type="gramEnd"/>
      <w:r>
        <w:rPr>
          <w:sz w:val="24"/>
        </w:rPr>
        <w:t xml:space="preserve"> Н.И., Дубинин Е.П., Ушаков С.А. Геологическое строение Московского региона. Геологическ</w:t>
      </w:r>
      <w:r>
        <w:rPr>
          <w:sz w:val="24"/>
        </w:rPr>
        <w:t>ие практики: учебно-методическое пособие. М., Изд-во МГУ, 2001.</w:t>
      </w:r>
    </w:p>
    <w:p w:rsidR="009C3B1A" w:rsidRDefault="007C1EBF">
      <w:pPr>
        <w:pStyle w:val="a4"/>
        <w:numPr>
          <w:ilvl w:val="0"/>
          <w:numId w:val="1"/>
        </w:numPr>
        <w:tabs>
          <w:tab w:val="left" w:pos="942"/>
        </w:tabs>
        <w:spacing w:before="72"/>
        <w:ind w:left="941" w:right="344"/>
        <w:jc w:val="both"/>
        <w:rPr>
          <w:sz w:val="24"/>
        </w:rPr>
      </w:pPr>
      <w:r>
        <w:rPr>
          <w:sz w:val="24"/>
        </w:rPr>
        <w:t xml:space="preserve">Бельская Т.Н., Масленников В.П., </w:t>
      </w:r>
      <w:proofErr w:type="spellStart"/>
      <w:r>
        <w:rPr>
          <w:sz w:val="24"/>
        </w:rPr>
        <w:t>Махлина</w:t>
      </w:r>
      <w:proofErr w:type="spellEnd"/>
      <w:r>
        <w:rPr>
          <w:sz w:val="24"/>
        </w:rPr>
        <w:t xml:space="preserve"> М.Х., Михайлова Е.В., Шик Е.М. Каменноугольные отложения </w:t>
      </w:r>
      <w:proofErr w:type="gramStart"/>
      <w:r>
        <w:rPr>
          <w:sz w:val="24"/>
        </w:rPr>
        <w:t>Московской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синеклизы</w:t>
      </w:r>
      <w:proofErr w:type="spellEnd"/>
      <w:r>
        <w:rPr>
          <w:sz w:val="24"/>
        </w:rPr>
        <w:t xml:space="preserve">. Путеводитель экскурсии </w:t>
      </w:r>
      <w:r>
        <w:rPr>
          <w:spacing w:val="4"/>
          <w:sz w:val="24"/>
        </w:rPr>
        <w:t xml:space="preserve">1- </w:t>
      </w:r>
      <w:r>
        <w:rPr>
          <w:sz w:val="24"/>
        </w:rPr>
        <w:t>В, 4-В 27 Международного геологического конгре</w:t>
      </w:r>
      <w:r>
        <w:rPr>
          <w:sz w:val="24"/>
        </w:rPr>
        <w:t>сса, М.,</w:t>
      </w:r>
      <w:r>
        <w:rPr>
          <w:spacing w:val="-6"/>
          <w:sz w:val="24"/>
        </w:rPr>
        <w:t xml:space="preserve"> </w:t>
      </w:r>
      <w:r>
        <w:rPr>
          <w:sz w:val="24"/>
        </w:rPr>
        <w:t>1984.</w:t>
      </w:r>
    </w:p>
    <w:p w:rsidR="009C3B1A" w:rsidRDefault="007C1EBF">
      <w:pPr>
        <w:pStyle w:val="a4"/>
        <w:numPr>
          <w:ilvl w:val="0"/>
          <w:numId w:val="1"/>
        </w:numPr>
        <w:tabs>
          <w:tab w:val="left" w:pos="942"/>
        </w:tabs>
        <w:spacing w:before="72"/>
        <w:ind w:hanging="361"/>
        <w:jc w:val="both"/>
        <w:rPr>
          <w:sz w:val="24"/>
        </w:rPr>
      </w:pPr>
      <w:r>
        <w:rPr>
          <w:spacing w:val="2"/>
          <w:sz w:val="24"/>
        </w:rPr>
        <w:t xml:space="preserve">Государственная геологическая карта Российской </w:t>
      </w:r>
      <w:r>
        <w:rPr>
          <w:sz w:val="24"/>
        </w:rPr>
        <w:t>Федерации масштаба</w:t>
      </w:r>
      <w:r>
        <w:rPr>
          <w:spacing w:val="10"/>
          <w:sz w:val="24"/>
        </w:rPr>
        <w:t xml:space="preserve"> </w:t>
      </w:r>
      <w:r>
        <w:rPr>
          <w:sz w:val="24"/>
        </w:rPr>
        <w:t>1:200</w:t>
      </w:r>
    </w:p>
    <w:p w:rsidR="009C3B1A" w:rsidRDefault="007C1EBF">
      <w:pPr>
        <w:pStyle w:val="a3"/>
        <w:spacing w:before="2" w:line="237" w:lineRule="auto"/>
        <w:ind w:left="941" w:right="356"/>
        <w:jc w:val="both"/>
      </w:pPr>
      <w:r>
        <w:t xml:space="preserve">000. Изд. </w:t>
      </w:r>
      <w:r>
        <w:rPr>
          <w:spacing w:val="2"/>
        </w:rPr>
        <w:t xml:space="preserve">2-е. Серия Московская. </w:t>
      </w:r>
      <w:r>
        <w:t xml:space="preserve">Лист </w:t>
      </w:r>
      <w:r>
        <w:rPr>
          <w:spacing w:val="2"/>
        </w:rPr>
        <w:t xml:space="preserve">N-37-II </w:t>
      </w:r>
      <w:r>
        <w:t xml:space="preserve">(Москва). </w:t>
      </w:r>
      <w:r>
        <w:rPr>
          <w:spacing w:val="2"/>
        </w:rPr>
        <w:t xml:space="preserve">Объяснительная </w:t>
      </w:r>
      <w:r>
        <w:t>записка. СПб</w:t>
      </w:r>
      <w:proofErr w:type="gramStart"/>
      <w:r>
        <w:t xml:space="preserve">., </w:t>
      </w:r>
      <w:proofErr w:type="gramEnd"/>
      <w:r>
        <w:rPr>
          <w:spacing w:val="3"/>
        </w:rPr>
        <w:t xml:space="preserve">изд-во </w:t>
      </w:r>
      <w:r>
        <w:t xml:space="preserve">СПб </w:t>
      </w:r>
      <w:r>
        <w:rPr>
          <w:spacing w:val="2"/>
        </w:rPr>
        <w:t xml:space="preserve">картфабрики </w:t>
      </w:r>
      <w:r>
        <w:t>ВСЕГЕИ,</w:t>
      </w:r>
      <w:r>
        <w:rPr>
          <w:spacing w:val="32"/>
        </w:rPr>
        <w:t xml:space="preserve"> </w:t>
      </w:r>
      <w:r>
        <w:t>2001.</w:t>
      </w:r>
    </w:p>
    <w:p w:rsidR="009C3B1A" w:rsidRDefault="007C1EBF">
      <w:pPr>
        <w:pStyle w:val="a4"/>
        <w:numPr>
          <w:ilvl w:val="0"/>
          <w:numId w:val="1"/>
        </w:numPr>
        <w:tabs>
          <w:tab w:val="left" w:pos="942"/>
        </w:tabs>
        <w:spacing w:before="1"/>
        <w:ind w:left="941" w:right="573"/>
        <w:jc w:val="left"/>
        <w:rPr>
          <w:sz w:val="24"/>
        </w:rPr>
      </w:pPr>
      <w:proofErr w:type="spellStart"/>
      <w:r>
        <w:rPr>
          <w:sz w:val="24"/>
        </w:rPr>
        <w:t>Махлина</w:t>
      </w:r>
      <w:proofErr w:type="spellEnd"/>
      <w:r>
        <w:rPr>
          <w:sz w:val="24"/>
        </w:rPr>
        <w:t xml:space="preserve"> М.Х., Алексеев А.С., </w:t>
      </w:r>
      <w:proofErr w:type="spellStart"/>
      <w:r>
        <w:rPr>
          <w:sz w:val="24"/>
        </w:rPr>
        <w:t>Горева</w:t>
      </w:r>
      <w:proofErr w:type="spellEnd"/>
      <w:r>
        <w:rPr>
          <w:sz w:val="24"/>
        </w:rPr>
        <w:t xml:space="preserve"> Н.В., Исакова Т.Н. Друцкой С.Н. Под ред. Алексеева А.С., Шик С.М. Средний карбон Московской </w:t>
      </w:r>
      <w:proofErr w:type="spellStart"/>
      <w:r>
        <w:rPr>
          <w:sz w:val="24"/>
        </w:rPr>
        <w:t>синеклизы</w:t>
      </w:r>
      <w:proofErr w:type="spellEnd"/>
      <w:r>
        <w:rPr>
          <w:sz w:val="24"/>
        </w:rPr>
        <w:t xml:space="preserve">. Том 1 Стратиграфия. М., </w:t>
      </w:r>
      <w:proofErr w:type="gramStart"/>
      <w:r>
        <w:rPr>
          <w:sz w:val="24"/>
        </w:rPr>
        <w:t>Палеонтологический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РАН,</w:t>
      </w:r>
      <w:r>
        <w:rPr>
          <w:spacing w:val="-7"/>
          <w:sz w:val="24"/>
        </w:rPr>
        <w:t xml:space="preserve"> </w:t>
      </w:r>
      <w:r>
        <w:rPr>
          <w:sz w:val="24"/>
        </w:rPr>
        <w:t>2001.</w:t>
      </w:r>
    </w:p>
    <w:p w:rsidR="009C3B1A" w:rsidRDefault="007C1EBF">
      <w:pPr>
        <w:pStyle w:val="a4"/>
        <w:numPr>
          <w:ilvl w:val="0"/>
          <w:numId w:val="1"/>
        </w:numPr>
        <w:tabs>
          <w:tab w:val="left" w:pos="942"/>
        </w:tabs>
        <w:ind w:left="222" w:right="463" w:firstLine="359"/>
        <w:jc w:val="left"/>
        <w:rPr>
          <w:sz w:val="24"/>
        </w:rPr>
      </w:pPr>
      <w:proofErr w:type="spellStart"/>
      <w:r>
        <w:rPr>
          <w:sz w:val="24"/>
        </w:rPr>
        <w:t>Швец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.М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Лисенков</w:t>
      </w:r>
      <w:proofErr w:type="spellEnd"/>
      <w:r>
        <w:rPr>
          <w:sz w:val="24"/>
        </w:rPr>
        <w:t xml:space="preserve"> А.Б., Попов Е.В. Родники Москвы. М., Н</w:t>
      </w:r>
      <w:r>
        <w:rPr>
          <w:sz w:val="24"/>
        </w:rPr>
        <w:t>аучный мир. 2002. в)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Интернет-ресурсы.</w:t>
      </w:r>
    </w:p>
    <w:p w:rsidR="009C3B1A" w:rsidRDefault="009C3B1A">
      <w:pPr>
        <w:pStyle w:val="a3"/>
        <w:ind w:left="930"/>
      </w:pPr>
      <w:hyperlink r:id="rId9">
        <w:r w:rsidR="007C1EBF">
          <w:rPr>
            <w:u w:val="single"/>
          </w:rPr>
          <w:t>http://www.twirpx.com/files/geologic/geology/</w:t>
        </w:r>
      </w:hyperlink>
    </w:p>
    <w:p w:rsidR="009C3B1A" w:rsidRDefault="009C3B1A">
      <w:pPr>
        <w:pStyle w:val="a3"/>
        <w:ind w:left="930" w:right="380"/>
      </w:pPr>
      <w:hyperlink r:id="rId10">
        <w:r w:rsidR="007C1EBF">
          <w:t xml:space="preserve">http://web.ru/ </w:t>
        </w:r>
      </w:hyperlink>
      <w:r w:rsidR="007C1EBF">
        <w:t>- «Все о геологии» - неофициальный сайт геологического факультета МГУ</w:t>
      </w:r>
    </w:p>
    <w:p w:rsidR="009C3B1A" w:rsidRDefault="009C3B1A">
      <w:pPr>
        <w:pStyle w:val="a3"/>
        <w:spacing w:before="1"/>
        <w:ind w:left="930" w:right="827"/>
      </w:pPr>
      <w:hyperlink r:id="rId11">
        <w:r w:rsidR="007C1EBF">
          <w:t xml:space="preserve">http://wiki.web.ru/ </w:t>
        </w:r>
      </w:hyperlink>
      <w:r w:rsidR="007C1EBF">
        <w:t xml:space="preserve">- энциклопедия </w:t>
      </w:r>
      <w:proofErr w:type="spellStart"/>
      <w:r w:rsidR="007C1EBF">
        <w:t>GeoWiki</w:t>
      </w:r>
      <w:proofErr w:type="spellEnd"/>
      <w:r w:rsidR="007C1EBF">
        <w:t xml:space="preserve"> (проект МГУ) </w:t>
      </w:r>
      <w:hyperlink r:id="rId12">
        <w:r w:rsidR="007C1EBF">
          <w:t xml:space="preserve">http://www.geokniga.org/ </w:t>
        </w:r>
      </w:hyperlink>
      <w:r w:rsidR="007C1EBF">
        <w:t>- геологический портал «Ге</w:t>
      </w:r>
      <w:r w:rsidR="007C1EBF">
        <w:t>ологическая библиотека», выложено большое количество научной и учебной литературы, в том числе</w:t>
      </w:r>
    </w:p>
    <w:p w:rsidR="009C3B1A" w:rsidRDefault="007C1EBF">
      <w:pPr>
        <w:pStyle w:val="a3"/>
        <w:ind w:left="930" w:right="1387"/>
      </w:pPr>
      <w:r>
        <w:t>большое количество карт геологического содержания, содержит словарь геологических терминов</w:t>
      </w:r>
    </w:p>
    <w:p w:rsidR="009C3B1A" w:rsidRDefault="009C3B1A">
      <w:pPr>
        <w:pStyle w:val="a3"/>
        <w:ind w:left="930" w:right="937"/>
      </w:pPr>
      <w:hyperlink r:id="rId13">
        <w:r w:rsidR="007C1EBF">
          <w:t xml:space="preserve">http://www.mining-enc.ru/ </w:t>
        </w:r>
      </w:hyperlink>
      <w:r w:rsidR="007C1EBF">
        <w:t>-</w:t>
      </w:r>
      <w:r w:rsidR="007C1EBF">
        <w:t xml:space="preserve"> сайт «Горная энциклопедия» - содержит статьи из горной энциклопедии, выпускавшейся в СССР, постепенно дополняется</w:t>
      </w:r>
    </w:p>
    <w:p w:rsidR="009C3B1A" w:rsidRDefault="009C3B1A">
      <w:pPr>
        <w:pStyle w:val="a3"/>
        <w:ind w:left="788" w:right="729"/>
      </w:pPr>
      <w:hyperlink r:id="rId14">
        <w:r w:rsidR="007C1EBF">
          <w:rPr>
            <w:color w:val="484848"/>
          </w:rPr>
          <w:t xml:space="preserve">www.jurassic.ru </w:t>
        </w:r>
      </w:hyperlink>
      <w:r w:rsidR="007C1EBF">
        <w:t>Сайт, посвящен, в основном, геологии и палеонтологии юрского периода и мезозоя в цел</w:t>
      </w:r>
      <w:r w:rsidR="007C1EBF">
        <w:t xml:space="preserve">ом. Последние новости, история, информация </w:t>
      </w:r>
      <w:proofErr w:type="gramStart"/>
      <w:r w:rsidR="007C1EBF">
        <w:t>об</w:t>
      </w:r>
      <w:proofErr w:type="gramEnd"/>
    </w:p>
    <w:p w:rsidR="009C3B1A" w:rsidRDefault="007C1EBF">
      <w:pPr>
        <w:pStyle w:val="a3"/>
        <w:ind w:left="788" w:right="4622"/>
      </w:pPr>
      <w:proofErr w:type="gramStart"/>
      <w:r>
        <w:t>исследователях</w:t>
      </w:r>
      <w:proofErr w:type="gramEnd"/>
      <w:r>
        <w:t xml:space="preserve">, изучающих мезозой. </w:t>
      </w:r>
      <w:hyperlink r:id="rId15">
        <w:r>
          <w:t>http://www.benran.ru/E_n/EARTHINT.HTM</w:t>
        </w:r>
      </w:hyperlink>
    </w:p>
    <w:p w:rsidR="009C3B1A" w:rsidRDefault="007C1EBF">
      <w:pPr>
        <w:pStyle w:val="a3"/>
        <w:spacing w:before="1"/>
        <w:ind w:left="788" w:right="229"/>
        <w:jc w:val="both"/>
      </w:pPr>
      <w:r>
        <w:t>БЕН РАН - «Естественные науки в сети Интернет». Целью создания данной страницы явл</w:t>
      </w:r>
      <w:r>
        <w:t>яется представление пользователю начальных (стартовых) точек для поиска информации в основных областях естественных наук – Науки о Земле в Интернет.</w:t>
      </w:r>
    </w:p>
    <w:p w:rsidR="009C3B1A" w:rsidRDefault="007C1EBF">
      <w:pPr>
        <w:pStyle w:val="Heading1"/>
        <w:numPr>
          <w:ilvl w:val="0"/>
          <w:numId w:val="1"/>
        </w:numPr>
        <w:tabs>
          <w:tab w:val="left" w:pos="506"/>
        </w:tabs>
        <w:spacing w:before="5"/>
        <w:ind w:left="505" w:hanging="234"/>
        <w:jc w:val="left"/>
      </w:pPr>
      <w:r>
        <w:rPr>
          <w:spacing w:val="-3"/>
        </w:rPr>
        <w:t xml:space="preserve">МАТЕРИАЛЬНО-ТЕХНИЧЕСКОЕ </w:t>
      </w:r>
      <w:r>
        <w:t>ОБЕСПЕЧЕНИЕ ДИСЦИПЛИНЫ</w:t>
      </w:r>
      <w:r>
        <w:rPr>
          <w:spacing w:val="-20"/>
        </w:rPr>
        <w:t xml:space="preserve"> </w:t>
      </w:r>
      <w:r>
        <w:rPr>
          <w:spacing w:val="-3"/>
        </w:rPr>
        <w:t>(МОДУЛЯ)</w:t>
      </w:r>
    </w:p>
    <w:p w:rsidR="009C3B1A" w:rsidRDefault="009C3B1A">
      <w:pPr>
        <w:sectPr w:rsidR="009C3B1A">
          <w:pgSz w:w="11910" w:h="16840"/>
          <w:pgMar w:top="760" w:right="620" w:bottom="960" w:left="1480" w:header="0" w:footer="779" w:gutter="0"/>
          <w:cols w:space="720"/>
        </w:sectPr>
      </w:pPr>
    </w:p>
    <w:p w:rsidR="009C3B1A" w:rsidRDefault="007C1EBF">
      <w:pPr>
        <w:pStyle w:val="a3"/>
        <w:spacing w:before="65"/>
        <w:ind w:left="930"/>
      </w:pPr>
      <w:r>
        <w:lastRenderedPageBreak/>
        <w:t>Средствами обеспечения освоения дисциплины являются:</w:t>
      </w:r>
    </w:p>
    <w:p w:rsidR="009C3B1A" w:rsidRDefault="007C1EBF">
      <w:pPr>
        <w:pStyle w:val="a4"/>
        <w:numPr>
          <w:ilvl w:val="1"/>
          <w:numId w:val="1"/>
        </w:numPr>
        <w:tabs>
          <w:tab w:val="left" w:pos="1182"/>
        </w:tabs>
        <w:spacing w:before="3"/>
        <w:ind w:hanging="241"/>
      </w:pPr>
      <w:r>
        <w:rPr>
          <w:sz w:val="24"/>
        </w:rPr>
        <w:t>Картографические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9C3B1A" w:rsidRDefault="007C1EBF">
      <w:pPr>
        <w:pStyle w:val="a3"/>
        <w:spacing w:before="158" w:line="276" w:lineRule="auto"/>
        <w:ind w:left="1323" w:right="1924" w:hanging="22"/>
      </w:pPr>
      <w:r>
        <w:t>Общая стратиграфическая (геохронологическая) шкала . 1993 г. Топографические схемы районов практики</w:t>
      </w:r>
    </w:p>
    <w:p w:rsidR="009C3B1A" w:rsidRDefault="007C1EBF">
      <w:pPr>
        <w:pStyle w:val="a4"/>
        <w:numPr>
          <w:ilvl w:val="1"/>
          <w:numId w:val="1"/>
        </w:numPr>
        <w:tabs>
          <w:tab w:val="left" w:pos="1221"/>
        </w:tabs>
        <w:spacing w:line="232" w:lineRule="exact"/>
        <w:ind w:left="1220" w:hanging="291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30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29"/>
          <w:sz w:val="24"/>
        </w:rPr>
        <w:t xml:space="preserve"> </w:t>
      </w:r>
      <w:r>
        <w:rPr>
          <w:sz w:val="24"/>
        </w:rPr>
        <w:t>общей</w:t>
      </w:r>
      <w:r>
        <w:rPr>
          <w:spacing w:val="30"/>
          <w:sz w:val="24"/>
        </w:rPr>
        <w:t xml:space="preserve"> </w:t>
      </w:r>
      <w:r>
        <w:rPr>
          <w:sz w:val="24"/>
        </w:rPr>
        <w:t>геологии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геокартирования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</w:t>
      </w:r>
    </w:p>
    <w:p w:rsidR="009C3B1A" w:rsidRDefault="007C1EBF">
      <w:pPr>
        <w:pStyle w:val="a3"/>
        <w:spacing w:before="1"/>
      </w:pPr>
      <w:r>
        <w:t>ст</w:t>
      </w:r>
      <w:r>
        <w:t>удентам выдаются геологические молотки, саперные лопатки, рулетки, геологические компасы, мешочки для образцов, соляная кислота, барометр-анероид и GPS на бригаду.</w:t>
      </w:r>
    </w:p>
    <w:p w:rsidR="009C3B1A" w:rsidRDefault="009C3B1A">
      <w:pPr>
        <w:sectPr w:rsidR="009C3B1A">
          <w:pgSz w:w="11910" w:h="16840"/>
          <w:pgMar w:top="760" w:right="620" w:bottom="960" w:left="1480" w:header="0" w:footer="779" w:gutter="0"/>
          <w:cols w:space="720"/>
        </w:sectPr>
      </w:pPr>
    </w:p>
    <w:p w:rsidR="009C3B1A" w:rsidRDefault="009C3B1A">
      <w:pPr>
        <w:pStyle w:val="a3"/>
        <w:ind w:left="0"/>
        <w:rPr>
          <w:sz w:val="20"/>
        </w:rPr>
      </w:pPr>
    </w:p>
    <w:p w:rsidR="009C3B1A" w:rsidRDefault="009C3B1A">
      <w:pPr>
        <w:pStyle w:val="a3"/>
        <w:spacing w:before="8"/>
        <w:ind w:left="0"/>
        <w:rPr>
          <w:sz w:val="23"/>
        </w:rPr>
      </w:pPr>
    </w:p>
    <w:p w:rsidR="009C3B1A" w:rsidRDefault="007C1EBF">
      <w:pPr>
        <w:pStyle w:val="Heading1"/>
        <w:spacing w:before="90"/>
        <w:ind w:left="0" w:right="114"/>
        <w:jc w:val="right"/>
      </w:pPr>
      <w:r>
        <w:t>Приложение 1</w:t>
      </w:r>
    </w:p>
    <w:p w:rsidR="009C3B1A" w:rsidRDefault="007C1EBF">
      <w:pPr>
        <w:spacing w:before="1" w:line="322" w:lineRule="exact"/>
        <w:ind w:left="1291" w:right="1095"/>
        <w:jc w:val="center"/>
        <w:rPr>
          <w:b/>
        </w:rPr>
      </w:pPr>
      <w:r>
        <w:rPr>
          <w:b/>
          <w:sz w:val="28"/>
        </w:rPr>
        <w:t>М</w:t>
      </w:r>
      <w:r>
        <w:rPr>
          <w:b/>
        </w:rPr>
        <w:t>АТРИЦА СООТНЕСЕНИЯ ОБЩЕКУЛЬТУРНЫХ И ПРОФЕССИОНАЛЬНЫХ КОМПЕТЕНЦИЙ С ЭТАПАМИ</w:t>
      </w:r>
    </w:p>
    <w:p w:rsidR="009C3B1A" w:rsidRDefault="007C1EBF">
      <w:pPr>
        <w:ind w:left="1291" w:right="1091"/>
        <w:jc w:val="center"/>
        <w:rPr>
          <w:b/>
        </w:rPr>
      </w:pPr>
      <w:r>
        <w:rPr>
          <w:b/>
          <w:sz w:val="28"/>
        </w:rPr>
        <w:t>П</w:t>
      </w:r>
      <w:r>
        <w:rPr>
          <w:b/>
        </w:rPr>
        <w:t>ОДМОСКОВНОЙ УЧЕБНОЙ ГЕОЛОГИЧЕСКОЙ ПРАКТИКИ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485"/>
        <w:gridCol w:w="360"/>
        <w:gridCol w:w="360"/>
        <w:gridCol w:w="355"/>
        <w:gridCol w:w="355"/>
        <w:gridCol w:w="355"/>
        <w:gridCol w:w="410"/>
        <w:gridCol w:w="360"/>
        <w:gridCol w:w="321"/>
        <w:gridCol w:w="359"/>
        <w:gridCol w:w="359"/>
        <w:gridCol w:w="359"/>
        <w:gridCol w:w="359"/>
        <w:gridCol w:w="321"/>
        <w:gridCol w:w="398"/>
        <w:gridCol w:w="321"/>
        <w:gridCol w:w="343"/>
        <w:gridCol w:w="366"/>
        <w:gridCol w:w="344"/>
        <w:gridCol w:w="385"/>
        <w:gridCol w:w="359"/>
        <w:gridCol w:w="359"/>
        <w:gridCol w:w="359"/>
        <w:gridCol w:w="976"/>
        <w:gridCol w:w="412"/>
        <w:gridCol w:w="410"/>
      </w:tblGrid>
      <w:tr w:rsidR="009C3B1A">
        <w:trPr>
          <w:trHeight w:val="254"/>
        </w:trPr>
        <w:tc>
          <w:tcPr>
            <w:tcW w:w="989" w:type="dxa"/>
            <w:vMerge w:val="restart"/>
          </w:tcPr>
          <w:p w:rsidR="009C3B1A" w:rsidRDefault="009C3B1A">
            <w:pPr>
              <w:pStyle w:val="TableParagraph"/>
              <w:rPr>
                <w:b/>
                <w:sz w:val="24"/>
              </w:rPr>
            </w:pPr>
          </w:p>
          <w:p w:rsidR="009C3B1A" w:rsidRDefault="009C3B1A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C3B1A" w:rsidRDefault="007C1EBF">
            <w:pPr>
              <w:pStyle w:val="TableParagraph"/>
              <w:ind w:left="143" w:right="129" w:hanging="2"/>
              <w:jc w:val="center"/>
              <w:rPr>
                <w:i/>
              </w:rPr>
            </w:pPr>
            <w:r>
              <w:rPr>
                <w:i/>
              </w:rPr>
              <w:t xml:space="preserve">Этапы </w:t>
            </w:r>
            <w:proofErr w:type="spellStart"/>
            <w:proofErr w:type="gramStart"/>
            <w:r>
              <w:rPr>
                <w:i/>
              </w:rPr>
              <w:t>практи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ки</w:t>
            </w:r>
            <w:proofErr w:type="spellEnd"/>
            <w:proofErr w:type="gramEnd"/>
          </w:p>
        </w:tc>
        <w:tc>
          <w:tcPr>
            <w:tcW w:w="2485" w:type="dxa"/>
            <w:vMerge w:val="restart"/>
          </w:tcPr>
          <w:p w:rsidR="009C3B1A" w:rsidRDefault="007C1EBF">
            <w:pPr>
              <w:pStyle w:val="TableParagraph"/>
              <w:ind w:left="981" w:right="650" w:hanging="303"/>
              <w:rPr>
                <w:i/>
              </w:rPr>
            </w:pPr>
            <w:r>
              <w:rPr>
                <w:i/>
              </w:rPr>
              <w:t>Количество часов</w:t>
            </w:r>
          </w:p>
          <w:p w:rsidR="009C3B1A" w:rsidRDefault="007C1EBF">
            <w:pPr>
              <w:pStyle w:val="TableParagraph"/>
              <w:ind w:left="107" w:right="147" w:firstLine="55"/>
              <w:rPr>
                <w:i/>
              </w:rPr>
            </w:pPr>
            <w:proofErr w:type="gramStart"/>
            <w:r>
              <w:rPr>
                <w:i/>
              </w:rPr>
              <w:t>(Лекции + полевая работа + камеральная обработка +написание отчета +</w:t>
            </w:r>
            <w:proofErr w:type="gramEnd"/>
          </w:p>
          <w:p w:rsidR="009C3B1A" w:rsidRDefault="007C1EBF">
            <w:pPr>
              <w:pStyle w:val="TableParagraph"/>
              <w:spacing w:before="4" w:line="252" w:lineRule="exact"/>
              <w:ind w:left="107" w:right="647"/>
              <w:rPr>
                <w:i/>
              </w:rPr>
            </w:pPr>
            <w:r>
              <w:rPr>
                <w:i/>
              </w:rPr>
              <w:t>самостоятельная работа)</w:t>
            </w:r>
          </w:p>
        </w:tc>
        <w:tc>
          <w:tcPr>
            <w:tcW w:w="9665" w:type="dxa"/>
            <w:gridSpan w:val="25"/>
          </w:tcPr>
          <w:p w:rsidR="009C3B1A" w:rsidRDefault="007C1EBF">
            <w:pPr>
              <w:pStyle w:val="TableParagraph"/>
              <w:spacing w:before="31" w:line="203" w:lineRule="exact"/>
              <w:ind w:left="4125" w:right="4099"/>
              <w:jc w:val="center"/>
              <w:rPr>
                <w:sz w:val="18"/>
              </w:rPr>
            </w:pPr>
            <w:r>
              <w:rPr>
                <w:sz w:val="18"/>
              </w:rPr>
              <w:t>КОМПЕТЕНЦИИ</w:t>
            </w:r>
          </w:p>
        </w:tc>
      </w:tr>
      <w:tr w:rsidR="009C3B1A">
        <w:trPr>
          <w:trHeight w:val="1771"/>
        </w:trPr>
        <w:tc>
          <w:tcPr>
            <w:tcW w:w="989" w:type="dxa"/>
            <w:vMerge/>
            <w:tcBorders>
              <w:top w:val="nil"/>
            </w:tcBorders>
          </w:tcPr>
          <w:p w:rsidR="009C3B1A" w:rsidRDefault="009C3B1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 w:rsidR="009C3B1A" w:rsidRDefault="009C3B1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extDirection w:val="btLr"/>
          </w:tcPr>
          <w:p w:rsidR="009C3B1A" w:rsidRDefault="007C1EBF">
            <w:pPr>
              <w:pStyle w:val="TableParagraph"/>
              <w:spacing w:before="50"/>
              <w:ind w:left="609" w:right="608"/>
              <w:jc w:val="center"/>
              <w:rPr>
                <w:b/>
              </w:rPr>
            </w:pPr>
            <w:r>
              <w:rPr>
                <w:b/>
              </w:rPr>
              <w:t>ОК-1</w:t>
            </w:r>
          </w:p>
        </w:tc>
        <w:tc>
          <w:tcPr>
            <w:tcW w:w="360" w:type="dxa"/>
            <w:textDirection w:val="btLr"/>
          </w:tcPr>
          <w:p w:rsidR="009C3B1A" w:rsidRDefault="007C1EBF">
            <w:pPr>
              <w:pStyle w:val="TableParagraph"/>
              <w:spacing w:before="50"/>
              <w:ind w:left="608" w:right="608"/>
              <w:jc w:val="center"/>
            </w:pPr>
            <w:r>
              <w:t>ОК-2</w:t>
            </w:r>
          </w:p>
        </w:tc>
        <w:tc>
          <w:tcPr>
            <w:tcW w:w="355" w:type="dxa"/>
            <w:textDirection w:val="btLr"/>
          </w:tcPr>
          <w:p w:rsidR="009C3B1A" w:rsidRDefault="007C1EBF">
            <w:pPr>
              <w:pStyle w:val="TableParagraph"/>
              <w:spacing w:before="48"/>
              <w:ind w:left="608" w:right="608"/>
              <w:jc w:val="center"/>
            </w:pPr>
            <w:r>
              <w:t>ОК-3</w:t>
            </w:r>
          </w:p>
        </w:tc>
        <w:tc>
          <w:tcPr>
            <w:tcW w:w="355" w:type="dxa"/>
            <w:textDirection w:val="btLr"/>
          </w:tcPr>
          <w:p w:rsidR="009C3B1A" w:rsidRDefault="007C1EBF">
            <w:pPr>
              <w:pStyle w:val="TableParagraph"/>
              <w:spacing w:before="48"/>
              <w:ind w:left="609" w:right="608"/>
              <w:jc w:val="center"/>
              <w:rPr>
                <w:b/>
              </w:rPr>
            </w:pPr>
            <w:r>
              <w:rPr>
                <w:b/>
              </w:rPr>
              <w:t>ОК-4</w:t>
            </w:r>
          </w:p>
        </w:tc>
        <w:tc>
          <w:tcPr>
            <w:tcW w:w="355" w:type="dxa"/>
            <w:textDirection w:val="btLr"/>
          </w:tcPr>
          <w:p w:rsidR="009C3B1A" w:rsidRDefault="007C1EBF">
            <w:pPr>
              <w:pStyle w:val="TableParagraph"/>
              <w:spacing w:before="51"/>
              <w:ind w:left="608" w:right="608"/>
              <w:jc w:val="center"/>
            </w:pPr>
            <w:r>
              <w:t>ОК-9</w:t>
            </w:r>
          </w:p>
        </w:tc>
        <w:tc>
          <w:tcPr>
            <w:tcW w:w="410" w:type="dxa"/>
            <w:textDirection w:val="btLr"/>
          </w:tcPr>
          <w:p w:rsidR="009C3B1A" w:rsidRDefault="007C1EBF">
            <w:pPr>
              <w:pStyle w:val="TableParagraph"/>
              <w:spacing w:before="77"/>
              <w:ind w:left="585"/>
            </w:pPr>
            <w:r>
              <w:t>ОК-11</w:t>
            </w:r>
          </w:p>
        </w:tc>
        <w:tc>
          <w:tcPr>
            <w:tcW w:w="360" w:type="dxa"/>
            <w:textDirection w:val="btLr"/>
          </w:tcPr>
          <w:p w:rsidR="009C3B1A" w:rsidRDefault="007C1EBF">
            <w:pPr>
              <w:pStyle w:val="TableParagraph"/>
              <w:spacing w:before="51"/>
              <w:ind w:left="585"/>
            </w:pPr>
            <w:r>
              <w:t>ОК-14</w:t>
            </w:r>
          </w:p>
        </w:tc>
        <w:tc>
          <w:tcPr>
            <w:tcW w:w="321" w:type="dxa"/>
            <w:textDirection w:val="btLr"/>
          </w:tcPr>
          <w:p w:rsidR="009C3B1A" w:rsidRDefault="007C1EBF">
            <w:pPr>
              <w:pStyle w:val="TableParagraph"/>
              <w:spacing w:before="32"/>
              <w:ind w:left="585"/>
              <w:rPr>
                <w:i/>
              </w:rPr>
            </w:pPr>
            <w:r>
              <w:rPr>
                <w:i/>
              </w:rPr>
              <w:t>ОК-17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55"/>
              <w:ind w:left="585"/>
              <w:rPr>
                <w:i/>
              </w:rPr>
            </w:pPr>
            <w:r>
              <w:rPr>
                <w:i/>
              </w:rPr>
              <w:t>ОК-18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56"/>
              <w:ind w:left="608" w:right="608"/>
              <w:jc w:val="center"/>
            </w:pPr>
            <w:r>
              <w:t>ПК-2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57"/>
              <w:ind w:left="608" w:right="608"/>
              <w:jc w:val="center"/>
            </w:pPr>
            <w:r>
              <w:t>ПК-4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58"/>
              <w:ind w:left="608" w:right="608"/>
              <w:jc w:val="center"/>
            </w:pPr>
            <w:r>
              <w:t>ПК-5</w:t>
            </w:r>
          </w:p>
        </w:tc>
        <w:tc>
          <w:tcPr>
            <w:tcW w:w="321" w:type="dxa"/>
            <w:textDirection w:val="btLr"/>
          </w:tcPr>
          <w:p w:rsidR="009C3B1A" w:rsidRDefault="007C1EBF">
            <w:pPr>
              <w:pStyle w:val="TableParagraph"/>
              <w:spacing w:before="37"/>
              <w:ind w:left="608" w:right="608"/>
              <w:jc w:val="center"/>
            </w:pPr>
            <w:r>
              <w:t>ПК-6</w:t>
            </w:r>
          </w:p>
        </w:tc>
        <w:tc>
          <w:tcPr>
            <w:tcW w:w="398" w:type="dxa"/>
            <w:textDirection w:val="btLr"/>
          </w:tcPr>
          <w:p w:rsidR="009C3B1A" w:rsidRDefault="007C1EBF">
            <w:pPr>
              <w:pStyle w:val="TableParagraph"/>
              <w:spacing w:before="76"/>
              <w:ind w:left="585"/>
              <w:rPr>
                <w:i/>
              </w:rPr>
            </w:pPr>
            <w:r>
              <w:rPr>
                <w:i/>
              </w:rPr>
              <w:t>ПК-10</w:t>
            </w:r>
          </w:p>
        </w:tc>
        <w:tc>
          <w:tcPr>
            <w:tcW w:w="321" w:type="dxa"/>
            <w:textDirection w:val="btLr"/>
          </w:tcPr>
          <w:p w:rsidR="009C3B1A" w:rsidRDefault="007C1EBF">
            <w:pPr>
              <w:pStyle w:val="TableParagraph"/>
              <w:spacing w:line="231" w:lineRule="exact"/>
              <w:ind w:left="585"/>
              <w:rPr>
                <w:i/>
              </w:rPr>
            </w:pPr>
            <w:r>
              <w:rPr>
                <w:i/>
              </w:rPr>
              <w:t>ПК-12</w:t>
            </w:r>
          </w:p>
        </w:tc>
        <w:tc>
          <w:tcPr>
            <w:tcW w:w="343" w:type="dxa"/>
            <w:textDirection w:val="btLr"/>
          </w:tcPr>
          <w:p w:rsidR="009C3B1A" w:rsidRDefault="007C1EBF">
            <w:pPr>
              <w:pStyle w:val="TableParagraph"/>
              <w:spacing w:line="244" w:lineRule="exact"/>
              <w:ind w:left="585"/>
              <w:rPr>
                <w:i/>
              </w:rPr>
            </w:pPr>
            <w:r>
              <w:rPr>
                <w:i/>
              </w:rPr>
              <w:t>ПК-13</w:t>
            </w:r>
          </w:p>
        </w:tc>
        <w:tc>
          <w:tcPr>
            <w:tcW w:w="366" w:type="dxa"/>
            <w:textDirection w:val="btLr"/>
          </w:tcPr>
          <w:p w:rsidR="009C3B1A" w:rsidRDefault="007C1EBF">
            <w:pPr>
              <w:pStyle w:val="TableParagraph"/>
              <w:spacing w:before="3"/>
              <w:ind w:left="585"/>
              <w:rPr>
                <w:i/>
              </w:rPr>
            </w:pPr>
            <w:r>
              <w:rPr>
                <w:i/>
              </w:rPr>
              <w:t>ПК-16</w:t>
            </w:r>
          </w:p>
        </w:tc>
        <w:tc>
          <w:tcPr>
            <w:tcW w:w="344" w:type="dxa"/>
            <w:textDirection w:val="btLr"/>
          </w:tcPr>
          <w:p w:rsidR="009C3B1A" w:rsidRDefault="007C1EBF">
            <w:pPr>
              <w:pStyle w:val="TableParagraph"/>
              <w:spacing w:line="246" w:lineRule="exact"/>
              <w:ind w:left="585"/>
              <w:rPr>
                <w:i/>
              </w:rPr>
            </w:pPr>
            <w:r>
              <w:rPr>
                <w:i/>
              </w:rPr>
              <w:t>ПК-17</w:t>
            </w:r>
          </w:p>
        </w:tc>
        <w:tc>
          <w:tcPr>
            <w:tcW w:w="385" w:type="dxa"/>
            <w:textDirection w:val="btLr"/>
          </w:tcPr>
          <w:p w:rsidR="009C3B1A" w:rsidRDefault="007C1EBF">
            <w:pPr>
              <w:pStyle w:val="TableParagraph"/>
              <w:spacing w:before="16"/>
              <w:ind w:left="585"/>
              <w:rPr>
                <w:i/>
              </w:rPr>
            </w:pPr>
            <w:r>
              <w:rPr>
                <w:i/>
              </w:rPr>
              <w:t>ПК-21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5"/>
              <w:ind w:left="585"/>
              <w:rPr>
                <w:i/>
              </w:rPr>
            </w:pPr>
            <w:r>
              <w:rPr>
                <w:i/>
              </w:rPr>
              <w:t>ПК-22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6"/>
              <w:ind w:left="585"/>
              <w:rPr>
                <w:i/>
              </w:rPr>
            </w:pPr>
            <w:r>
              <w:rPr>
                <w:i/>
              </w:rPr>
              <w:t>ПК-24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7"/>
              <w:ind w:left="614"/>
              <w:rPr>
                <w:i/>
              </w:rPr>
            </w:pPr>
            <w:r>
              <w:rPr>
                <w:i/>
              </w:rPr>
              <w:t>ПК-25</w:t>
            </w:r>
          </w:p>
        </w:tc>
        <w:tc>
          <w:tcPr>
            <w:tcW w:w="976" w:type="dxa"/>
          </w:tcPr>
          <w:p w:rsidR="009C3B1A" w:rsidRDefault="007C1EBF">
            <w:pPr>
              <w:pStyle w:val="TableParagraph"/>
              <w:spacing w:line="246" w:lineRule="exact"/>
              <w:ind w:left="44"/>
              <w:jc w:val="center"/>
              <w:rPr>
                <w:i/>
              </w:rPr>
            </w:pPr>
            <w:r>
              <w:rPr>
                <w:i/>
              </w:rPr>
              <w:t>Σ</w:t>
            </w:r>
          </w:p>
          <w:p w:rsidR="009C3B1A" w:rsidRDefault="007C1EBF">
            <w:pPr>
              <w:pStyle w:val="TableParagraph"/>
              <w:ind w:left="144" w:right="97" w:hanging="1"/>
              <w:jc w:val="center"/>
              <w:rPr>
                <w:i/>
              </w:rPr>
            </w:pPr>
            <w:r>
              <w:rPr>
                <w:i/>
              </w:rPr>
              <w:t xml:space="preserve">общее </w:t>
            </w:r>
            <w:proofErr w:type="spellStart"/>
            <w:proofErr w:type="gramStart"/>
            <w:r>
              <w:rPr>
                <w:i/>
              </w:rPr>
              <w:t>количес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тво</w:t>
            </w:r>
            <w:proofErr w:type="spellEnd"/>
            <w:proofErr w:type="gramEnd"/>
          </w:p>
          <w:p w:rsidR="009C3B1A" w:rsidRDefault="007C1EBF">
            <w:pPr>
              <w:pStyle w:val="TableParagraph"/>
              <w:ind w:left="126" w:right="8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компет</w:t>
            </w:r>
            <w:proofErr w:type="spellEnd"/>
          </w:p>
          <w:p w:rsidR="009C3B1A" w:rsidRDefault="007C1EBF">
            <w:pPr>
              <w:pStyle w:val="TableParagraph"/>
              <w:spacing w:before="4" w:line="252" w:lineRule="exact"/>
              <w:ind w:left="126" w:right="79"/>
              <w:jc w:val="center"/>
              <w:rPr>
                <w:i/>
              </w:rPr>
            </w:pPr>
            <w:proofErr w:type="spellStart"/>
            <w:r>
              <w:rPr>
                <w:i/>
                <w:spacing w:val="-1"/>
              </w:rPr>
              <w:t>енций</w:t>
            </w:r>
            <w:proofErr w:type="spellEnd"/>
            <w:r>
              <w:rPr>
                <w:i/>
                <w:spacing w:val="-1"/>
              </w:rPr>
              <w:t xml:space="preserve">/T </w:t>
            </w:r>
            <w:r>
              <w:rPr>
                <w:i/>
              </w:rPr>
              <w:t>ср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час</w:t>
            </w:r>
          </w:p>
        </w:tc>
        <w:tc>
          <w:tcPr>
            <w:tcW w:w="412" w:type="dxa"/>
          </w:tcPr>
          <w:p w:rsidR="009C3B1A" w:rsidRDefault="009C3B1A">
            <w:pPr>
              <w:pStyle w:val="TableParagraph"/>
              <w:rPr>
                <w:b/>
                <w:sz w:val="24"/>
              </w:rPr>
            </w:pPr>
          </w:p>
          <w:p w:rsidR="009C3B1A" w:rsidRDefault="009C3B1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C3B1A" w:rsidRDefault="007C1EBF">
            <w:pPr>
              <w:pStyle w:val="TableParagraph"/>
              <w:ind w:left="159" w:right="81" w:hanging="17"/>
              <w:rPr>
                <w:i/>
              </w:rPr>
            </w:pPr>
            <w:r>
              <w:rPr>
                <w:i/>
              </w:rPr>
              <w:t>О Т</w:t>
            </w:r>
          </w:p>
        </w:tc>
        <w:tc>
          <w:tcPr>
            <w:tcW w:w="410" w:type="dxa"/>
          </w:tcPr>
          <w:p w:rsidR="009C3B1A" w:rsidRDefault="009C3B1A">
            <w:pPr>
              <w:pStyle w:val="TableParagraph"/>
              <w:rPr>
                <w:b/>
                <w:sz w:val="24"/>
              </w:rPr>
            </w:pPr>
          </w:p>
          <w:p w:rsidR="009C3B1A" w:rsidRDefault="009C3B1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C3B1A" w:rsidRDefault="007C1EBF">
            <w:pPr>
              <w:pStyle w:val="TableParagraph"/>
              <w:ind w:left="143" w:right="78"/>
              <w:rPr>
                <w:i/>
              </w:rPr>
            </w:pPr>
            <w:r>
              <w:rPr>
                <w:i/>
              </w:rPr>
              <w:t xml:space="preserve">О </w:t>
            </w:r>
            <w:proofErr w:type="gramStart"/>
            <w:r>
              <w:rPr>
                <w:i/>
              </w:rPr>
              <w:t>Ц</w:t>
            </w:r>
            <w:proofErr w:type="gramEnd"/>
          </w:p>
        </w:tc>
      </w:tr>
      <w:tr w:rsidR="009C3B1A">
        <w:trPr>
          <w:trHeight w:val="1009"/>
        </w:trPr>
        <w:tc>
          <w:tcPr>
            <w:tcW w:w="989" w:type="dxa"/>
          </w:tcPr>
          <w:p w:rsidR="009C3B1A" w:rsidRDefault="007C1EBF">
            <w:pPr>
              <w:pStyle w:val="TableParagraph"/>
              <w:ind w:left="107" w:right="96"/>
              <w:jc w:val="both"/>
              <w:rPr>
                <w:i/>
              </w:rPr>
            </w:pPr>
            <w:r>
              <w:rPr>
                <w:i/>
              </w:rPr>
              <w:t xml:space="preserve">Этап 1 </w:t>
            </w:r>
            <w:proofErr w:type="spellStart"/>
            <w:proofErr w:type="gramStart"/>
            <w:r>
              <w:rPr>
                <w:i/>
              </w:rPr>
              <w:t>Подгот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овитель</w:t>
            </w:r>
            <w:proofErr w:type="spellEnd"/>
            <w:proofErr w:type="gramEnd"/>
          </w:p>
          <w:p w:rsidR="009C3B1A" w:rsidRDefault="007C1EBF">
            <w:pPr>
              <w:pStyle w:val="TableParagraph"/>
              <w:spacing w:line="237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ный</w:t>
            </w:r>
            <w:proofErr w:type="spellEnd"/>
          </w:p>
        </w:tc>
        <w:tc>
          <w:tcPr>
            <w:tcW w:w="2485" w:type="dxa"/>
          </w:tcPr>
          <w:p w:rsidR="009C3B1A" w:rsidRDefault="007C1EBF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60" w:type="dxa"/>
          </w:tcPr>
          <w:p w:rsidR="009C3B1A" w:rsidRDefault="009C3B1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right="10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60" w:type="dxa"/>
          </w:tcPr>
          <w:p w:rsidR="009C3B1A" w:rsidRDefault="009C3B1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ind w:left="12"/>
              <w:jc w:val="center"/>
            </w:pPr>
            <w:r>
              <w:t>+</w:t>
            </w:r>
          </w:p>
        </w:tc>
        <w:tc>
          <w:tcPr>
            <w:tcW w:w="35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410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60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21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21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98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21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43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66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44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8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976" w:type="dxa"/>
          </w:tcPr>
          <w:p w:rsidR="009C3B1A" w:rsidRDefault="007C1EBF">
            <w:pPr>
              <w:pStyle w:val="TableParagraph"/>
              <w:spacing w:line="247" w:lineRule="exact"/>
              <w:ind w:left="126" w:right="79"/>
              <w:jc w:val="center"/>
              <w:rPr>
                <w:i/>
              </w:rPr>
            </w:pPr>
            <w:r>
              <w:rPr>
                <w:i/>
              </w:rPr>
              <w:t>2/4</w:t>
            </w:r>
          </w:p>
        </w:tc>
        <w:tc>
          <w:tcPr>
            <w:tcW w:w="412" w:type="dxa"/>
          </w:tcPr>
          <w:p w:rsidR="009C3B1A" w:rsidRDefault="007C1EBF">
            <w:pPr>
              <w:pStyle w:val="TableParagraph"/>
              <w:spacing w:line="247" w:lineRule="exact"/>
              <w:ind w:right="102"/>
              <w:jc w:val="right"/>
              <w:rPr>
                <w:i/>
              </w:rPr>
            </w:pPr>
            <w:r>
              <w:rPr>
                <w:i/>
              </w:rPr>
              <w:t>Л</w:t>
            </w:r>
          </w:p>
        </w:tc>
        <w:tc>
          <w:tcPr>
            <w:tcW w:w="410" w:type="dxa"/>
            <w:vMerge w:val="restart"/>
          </w:tcPr>
          <w:p w:rsidR="009C3B1A" w:rsidRDefault="007C1EBF">
            <w:pPr>
              <w:pStyle w:val="TableParagraph"/>
              <w:spacing w:line="246" w:lineRule="exact"/>
              <w:ind w:left="143"/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</w:p>
          <w:p w:rsidR="009C3B1A" w:rsidRDefault="007C1EBF">
            <w:pPr>
              <w:pStyle w:val="TableParagraph"/>
              <w:ind w:left="151" w:right="105" w:firstLine="16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р</w:t>
            </w:r>
            <w:proofErr w:type="spellEnd"/>
            <w:proofErr w:type="gramEnd"/>
            <w:r>
              <w:rPr>
                <w:i/>
              </w:rPr>
              <w:t xml:space="preserve"> и е м 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</w:t>
            </w:r>
            <w:proofErr w:type="spellEnd"/>
            <w:r>
              <w:rPr>
                <w:i/>
              </w:rPr>
              <w:t xml:space="preserve"> и к о</w:t>
            </w:r>
          </w:p>
          <w:p w:rsidR="009C3B1A" w:rsidRDefault="007C1EBF">
            <w:pPr>
              <w:pStyle w:val="TableParagraph"/>
              <w:spacing w:line="238" w:lineRule="exact"/>
              <w:ind w:left="175"/>
              <w:rPr>
                <w:i/>
              </w:rPr>
            </w:pPr>
            <w:r>
              <w:rPr>
                <w:i/>
              </w:rPr>
              <w:t>л</w:t>
            </w:r>
          </w:p>
        </w:tc>
      </w:tr>
      <w:tr w:rsidR="009C3B1A">
        <w:trPr>
          <w:trHeight w:val="760"/>
        </w:trPr>
        <w:tc>
          <w:tcPr>
            <w:tcW w:w="989" w:type="dxa"/>
          </w:tcPr>
          <w:p w:rsidR="009C3B1A" w:rsidRDefault="007C1EBF">
            <w:pPr>
              <w:pStyle w:val="TableParagraph"/>
              <w:spacing w:line="252" w:lineRule="exact"/>
              <w:ind w:left="107" w:right="96"/>
              <w:rPr>
                <w:i/>
              </w:rPr>
            </w:pPr>
            <w:r>
              <w:rPr>
                <w:i/>
              </w:rPr>
              <w:t xml:space="preserve">Этап 2 </w:t>
            </w:r>
            <w:proofErr w:type="spellStart"/>
            <w:proofErr w:type="gramStart"/>
            <w:r>
              <w:rPr>
                <w:i/>
              </w:rPr>
              <w:t>Полево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й</w:t>
            </w:r>
            <w:proofErr w:type="spellEnd"/>
            <w:proofErr w:type="gramEnd"/>
          </w:p>
        </w:tc>
        <w:tc>
          <w:tcPr>
            <w:tcW w:w="2485" w:type="dxa"/>
          </w:tcPr>
          <w:p w:rsidR="009C3B1A" w:rsidRDefault="007C1EBF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360" w:type="dxa"/>
          </w:tcPr>
          <w:p w:rsidR="009C3B1A" w:rsidRDefault="009C3B1A">
            <w:pPr>
              <w:pStyle w:val="TableParagraph"/>
              <w:rPr>
                <w:b/>
              </w:rPr>
            </w:pPr>
          </w:p>
          <w:p w:rsidR="009C3B1A" w:rsidRDefault="007C1EBF">
            <w:pPr>
              <w:pStyle w:val="TableParagraph"/>
              <w:ind w:right="10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60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5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8"/>
              <w:jc w:val="center"/>
            </w:pPr>
            <w:r>
              <w:t>+</w:t>
            </w:r>
          </w:p>
        </w:tc>
        <w:tc>
          <w:tcPr>
            <w:tcW w:w="355" w:type="dxa"/>
          </w:tcPr>
          <w:p w:rsidR="009C3B1A" w:rsidRDefault="009C3B1A">
            <w:pPr>
              <w:pStyle w:val="TableParagraph"/>
              <w:rPr>
                <w:b/>
              </w:rPr>
            </w:pPr>
          </w:p>
          <w:p w:rsidR="009C3B1A" w:rsidRDefault="007C1EBF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5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13"/>
              <w:jc w:val="center"/>
            </w:pPr>
            <w:r>
              <w:t>+</w:t>
            </w:r>
          </w:p>
        </w:tc>
        <w:tc>
          <w:tcPr>
            <w:tcW w:w="410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11"/>
              <w:jc w:val="center"/>
            </w:pPr>
            <w:r>
              <w:t>+</w:t>
            </w:r>
          </w:p>
        </w:tc>
        <w:tc>
          <w:tcPr>
            <w:tcW w:w="360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9"/>
              <w:jc w:val="center"/>
            </w:pPr>
            <w:r>
              <w:t>+</w:t>
            </w:r>
          </w:p>
        </w:tc>
        <w:tc>
          <w:tcPr>
            <w:tcW w:w="321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right="51"/>
              <w:jc w:val="right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19"/>
              <w:jc w:val="center"/>
            </w:pPr>
            <w:r>
              <w:t>+</w:t>
            </w:r>
          </w:p>
        </w:tc>
        <w:tc>
          <w:tcPr>
            <w:tcW w:w="359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21"/>
              <w:jc w:val="center"/>
            </w:pPr>
            <w:r>
              <w:t>+</w:t>
            </w:r>
          </w:p>
        </w:tc>
        <w:tc>
          <w:tcPr>
            <w:tcW w:w="359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23"/>
              <w:jc w:val="center"/>
            </w:pPr>
            <w:r>
              <w:t>+</w:t>
            </w:r>
          </w:p>
        </w:tc>
        <w:tc>
          <w:tcPr>
            <w:tcW w:w="321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right="68"/>
              <w:jc w:val="right"/>
            </w:pPr>
            <w:r>
              <w:t>+</w:t>
            </w:r>
          </w:p>
        </w:tc>
        <w:tc>
          <w:tcPr>
            <w:tcW w:w="398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21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116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43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114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66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115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44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116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85" w:type="dxa"/>
          </w:tcPr>
          <w:p w:rsidR="009C3B1A" w:rsidRDefault="009C3B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3B1A" w:rsidRDefault="007C1EBF">
            <w:pPr>
              <w:pStyle w:val="TableParagraph"/>
              <w:spacing w:before="1"/>
              <w:ind w:left="130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976" w:type="dxa"/>
          </w:tcPr>
          <w:p w:rsidR="009C3B1A" w:rsidRDefault="007C1EBF">
            <w:pPr>
              <w:pStyle w:val="TableParagraph"/>
              <w:spacing w:line="249" w:lineRule="exact"/>
              <w:ind w:left="126" w:right="79"/>
              <w:jc w:val="center"/>
              <w:rPr>
                <w:i/>
              </w:rPr>
            </w:pPr>
            <w:r>
              <w:rPr>
                <w:i/>
              </w:rPr>
              <w:t>16/5</w:t>
            </w:r>
          </w:p>
        </w:tc>
        <w:tc>
          <w:tcPr>
            <w:tcW w:w="412" w:type="dxa"/>
          </w:tcPr>
          <w:p w:rsidR="009C3B1A" w:rsidRDefault="007C1EBF">
            <w:pPr>
              <w:pStyle w:val="TableParagraph"/>
              <w:spacing w:line="249" w:lineRule="exact"/>
              <w:ind w:left="123"/>
              <w:rPr>
                <w:i/>
              </w:rPr>
            </w:pPr>
            <w:r>
              <w:rPr>
                <w:i/>
              </w:rPr>
              <w:t>Л</w:t>
            </w:r>
          </w:p>
          <w:p w:rsidR="009C3B1A" w:rsidRDefault="007C1EBF">
            <w:pPr>
              <w:pStyle w:val="TableParagraph"/>
              <w:spacing w:line="252" w:lineRule="exact"/>
              <w:ind w:left="123"/>
              <w:rPr>
                <w:i/>
              </w:rPr>
            </w:pPr>
            <w:r>
              <w:rPr>
                <w:i/>
              </w:rPr>
              <w:t>л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 w:rsidR="009C3B1A" w:rsidRDefault="009C3B1A">
            <w:pPr>
              <w:rPr>
                <w:sz w:val="2"/>
                <w:szCs w:val="2"/>
              </w:rPr>
            </w:pPr>
          </w:p>
        </w:tc>
      </w:tr>
      <w:tr w:rsidR="009C3B1A">
        <w:trPr>
          <w:trHeight w:val="990"/>
        </w:trPr>
        <w:tc>
          <w:tcPr>
            <w:tcW w:w="989" w:type="dxa"/>
          </w:tcPr>
          <w:p w:rsidR="009C3B1A" w:rsidRDefault="007C1EBF">
            <w:pPr>
              <w:pStyle w:val="TableParagraph"/>
              <w:ind w:left="107" w:right="96"/>
              <w:jc w:val="both"/>
              <w:rPr>
                <w:i/>
              </w:rPr>
            </w:pPr>
            <w:r>
              <w:rPr>
                <w:i/>
              </w:rPr>
              <w:t xml:space="preserve">Этап 3 </w:t>
            </w:r>
            <w:proofErr w:type="gramStart"/>
            <w:r>
              <w:rPr>
                <w:i/>
              </w:rPr>
              <w:t xml:space="preserve">Камера </w:t>
            </w:r>
            <w:proofErr w:type="spellStart"/>
            <w:r>
              <w:rPr>
                <w:i/>
              </w:rPr>
              <w:t>льный</w:t>
            </w:r>
            <w:proofErr w:type="spellEnd"/>
            <w:proofErr w:type="gramEnd"/>
          </w:p>
        </w:tc>
        <w:tc>
          <w:tcPr>
            <w:tcW w:w="2485" w:type="dxa"/>
          </w:tcPr>
          <w:p w:rsidR="009C3B1A" w:rsidRDefault="007C1EBF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360" w:type="dxa"/>
          </w:tcPr>
          <w:p w:rsidR="009C3B1A" w:rsidRDefault="009C3B1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C3B1A" w:rsidRDefault="007C1EBF">
            <w:pPr>
              <w:pStyle w:val="TableParagraph"/>
              <w:ind w:right="10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60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5" w:type="dxa"/>
          </w:tcPr>
          <w:p w:rsidR="009C3B1A" w:rsidRDefault="009C3B1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9C3B1A" w:rsidRDefault="007C1EBF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410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60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21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21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98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21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43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66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44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8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976" w:type="dxa"/>
          </w:tcPr>
          <w:p w:rsidR="009C3B1A" w:rsidRDefault="007C1EBF">
            <w:pPr>
              <w:pStyle w:val="TableParagraph"/>
              <w:spacing w:line="247" w:lineRule="exact"/>
              <w:ind w:left="126" w:right="79"/>
              <w:jc w:val="center"/>
              <w:rPr>
                <w:i/>
              </w:rPr>
            </w:pPr>
            <w:r>
              <w:rPr>
                <w:i/>
              </w:rPr>
              <w:t>2/8</w:t>
            </w:r>
          </w:p>
        </w:tc>
        <w:tc>
          <w:tcPr>
            <w:tcW w:w="412" w:type="dxa"/>
          </w:tcPr>
          <w:p w:rsidR="009C3B1A" w:rsidRDefault="007C1EBF">
            <w:pPr>
              <w:pStyle w:val="TableParagraph"/>
              <w:spacing w:line="247" w:lineRule="exact"/>
              <w:ind w:right="102"/>
              <w:jc w:val="right"/>
              <w:rPr>
                <w:i/>
              </w:rPr>
            </w:pPr>
            <w:r>
              <w:rPr>
                <w:i/>
              </w:rPr>
              <w:t>Л</w:t>
            </w:r>
          </w:p>
        </w:tc>
        <w:tc>
          <w:tcPr>
            <w:tcW w:w="410" w:type="dxa"/>
            <w:vMerge/>
            <w:tcBorders>
              <w:top w:val="nil"/>
            </w:tcBorders>
          </w:tcPr>
          <w:p w:rsidR="009C3B1A" w:rsidRDefault="009C3B1A">
            <w:pPr>
              <w:rPr>
                <w:sz w:val="2"/>
                <w:szCs w:val="2"/>
              </w:rPr>
            </w:pPr>
          </w:p>
        </w:tc>
      </w:tr>
      <w:tr w:rsidR="009C3B1A">
        <w:trPr>
          <w:trHeight w:val="1267"/>
        </w:trPr>
        <w:tc>
          <w:tcPr>
            <w:tcW w:w="989" w:type="dxa"/>
          </w:tcPr>
          <w:p w:rsidR="009C3B1A" w:rsidRDefault="007C1EB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 xml:space="preserve">Этап 4 </w:t>
            </w:r>
            <w:proofErr w:type="gramStart"/>
            <w:r>
              <w:rPr>
                <w:i/>
              </w:rPr>
              <w:t xml:space="preserve">Отчет </w:t>
            </w:r>
            <w:proofErr w:type="spellStart"/>
            <w:r>
              <w:rPr>
                <w:i/>
              </w:rPr>
              <w:t>ный</w:t>
            </w:r>
            <w:proofErr w:type="spellEnd"/>
            <w:proofErr w:type="gramEnd"/>
          </w:p>
        </w:tc>
        <w:tc>
          <w:tcPr>
            <w:tcW w:w="2485" w:type="dxa"/>
          </w:tcPr>
          <w:p w:rsidR="009C3B1A" w:rsidRDefault="007C1EBF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40+18=58</w:t>
            </w:r>
          </w:p>
        </w:tc>
        <w:tc>
          <w:tcPr>
            <w:tcW w:w="360" w:type="dxa"/>
          </w:tcPr>
          <w:p w:rsidR="009C3B1A" w:rsidRDefault="007C1EBF">
            <w:pPr>
              <w:pStyle w:val="TableParagraph"/>
              <w:spacing w:line="251" w:lineRule="exact"/>
              <w:ind w:right="10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60" w:type="dxa"/>
          </w:tcPr>
          <w:p w:rsidR="009C3B1A" w:rsidRDefault="007C1EBF">
            <w:pPr>
              <w:pStyle w:val="TableParagraph"/>
              <w:spacing w:line="247" w:lineRule="exact"/>
              <w:ind w:left="12"/>
              <w:jc w:val="center"/>
            </w:pPr>
            <w:r>
              <w:t>+</w:t>
            </w:r>
          </w:p>
        </w:tc>
        <w:tc>
          <w:tcPr>
            <w:tcW w:w="355" w:type="dxa"/>
          </w:tcPr>
          <w:p w:rsidR="009C3B1A" w:rsidRDefault="007C1EBF">
            <w:pPr>
              <w:pStyle w:val="TableParagraph"/>
              <w:spacing w:line="247" w:lineRule="exact"/>
              <w:ind w:left="8"/>
              <w:jc w:val="center"/>
            </w:pPr>
            <w:r>
              <w:t>+</w:t>
            </w:r>
          </w:p>
        </w:tc>
        <w:tc>
          <w:tcPr>
            <w:tcW w:w="355" w:type="dxa"/>
          </w:tcPr>
          <w:p w:rsidR="009C3B1A" w:rsidRDefault="007C1EBF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5" w:type="dxa"/>
          </w:tcPr>
          <w:p w:rsidR="009C3B1A" w:rsidRDefault="007C1EBF">
            <w:pPr>
              <w:pStyle w:val="TableParagraph"/>
              <w:spacing w:line="247" w:lineRule="exact"/>
              <w:ind w:left="13"/>
              <w:jc w:val="center"/>
            </w:pPr>
            <w:r>
              <w:t>+</w:t>
            </w:r>
          </w:p>
        </w:tc>
        <w:tc>
          <w:tcPr>
            <w:tcW w:w="410" w:type="dxa"/>
          </w:tcPr>
          <w:p w:rsidR="009C3B1A" w:rsidRDefault="007C1EBF">
            <w:pPr>
              <w:pStyle w:val="TableParagraph"/>
              <w:spacing w:line="247" w:lineRule="exact"/>
              <w:ind w:left="11"/>
              <w:jc w:val="center"/>
            </w:pPr>
            <w:r>
              <w:t>+</w:t>
            </w:r>
          </w:p>
        </w:tc>
        <w:tc>
          <w:tcPr>
            <w:tcW w:w="360" w:type="dxa"/>
          </w:tcPr>
          <w:p w:rsidR="009C3B1A" w:rsidRDefault="007C1EBF">
            <w:pPr>
              <w:pStyle w:val="TableParagraph"/>
              <w:spacing w:line="247" w:lineRule="exact"/>
              <w:ind w:left="9"/>
              <w:jc w:val="center"/>
            </w:pPr>
            <w:r>
              <w:t>+</w:t>
            </w:r>
          </w:p>
        </w:tc>
        <w:tc>
          <w:tcPr>
            <w:tcW w:w="321" w:type="dxa"/>
          </w:tcPr>
          <w:p w:rsidR="009C3B1A" w:rsidRDefault="007C1EBF">
            <w:pPr>
              <w:pStyle w:val="TableParagraph"/>
              <w:spacing w:line="247" w:lineRule="exact"/>
              <w:ind w:right="51"/>
              <w:jc w:val="right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9" w:type="dxa"/>
          </w:tcPr>
          <w:p w:rsidR="009C3B1A" w:rsidRDefault="007C1EBF">
            <w:pPr>
              <w:pStyle w:val="TableParagraph"/>
              <w:spacing w:line="247" w:lineRule="exact"/>
              <w:ind w:left="111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9" w:type="dxa"/>
          </w:tcPr>
          <w:p w:rsidR="009C3B1A" w:rsidRDefault="007C1EBF">
            <w:pPr>
              <w:pStyle w:val="TableParagraph"/>
              <w:spacing w:line="247" w:lineRule="exact"/>
              <w:ind w:left="19"/>
              <w:jc w:val="center"/>
            </w:pPr>
            <w:r>
              <w:t>+</w:t>
            </w:r>
          </w:p>
        </w:tc>
        <w:tc>
          <w:tcPr>
            <w:tcW w:w="359" w:type="dxa"/>
          </w:tcPr>
          <w:p w:rsidR="009C3B1A" w:rsidRDefault="007C1EBF">
            <w:pPr>
              <w:pStyle w:val="TableParagraph"/>
              <w:spacing w:line="247" w:lineRule="exact"/>
              <w:ind w:left="21"/>
              <w:jc w:val="center"/>
            </w:pPr>
            <w:r>
              <w:t>+</w:t>
            </w:r>
          </w:p>
        </w:tc>
        <w:tc>
          <w:tcPr>
            <w:tcW w:w="359" w:type="dxa"/>
          </w:tcPr>
          <w:p w:rsidR="009C3B1A" w:rsidRDefault="007C1EBF">
            <w:pPr>
              <w:pStyle w:val="TableParagraph"/>
              <w:spacing w:line="247" w:lineRule="exact"/>
              <w:ind w:left="23"/>
              <w:jc w:val="center"/>
            </w:pPr>
            <w:r>
              <w:t>+</w:t>
            </w:r>
          </w:p>
        </w:tc>
        <w:tc>
          <w:tcPr>
            <w:tcW w:w="321" w:type="dxa"/>
          </w:tcPr>
          <w:p w:rsidR="009C3B1A" w:rsidRDefault="007C1EBF">
            <w:pPr>
              <w:pStyle w:val="TableParagraph"/>
              <w:spacing w:line="247" w:lineRule="exact"/>
              <w:ind w:right="68"/>
              <w:jc w:val="right"/>
            </w:pPr>
            <w:r>
              <w:t>+</w:t>
            </w:r>
          </w:p>
        </w:tc>
        <w:tc>
          <w:tcPr>
            <w:tcW w:w="398" w:type="dxa"/>
          </w:tcPr>
          <w:p w:rsidR="009C3B1A" w:rsidRDefault="007C1EBF">
            <w:pPr>
              <w:pStyle w:val="TableParagraph"/>
              <w:spacing w:line="247" w:lineRule="exact"/>
              <w:ind w:left="130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21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43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66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44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8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7C1EBF">
            <w:pPr>
              <w:pStyle w:val="TableParagraph"/>
              <w:spacing w:line="247" w:lineRule="exact"/>
              <w:ind w:left="122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9" w:type="dxa"/>
          </w:tcPr>
          <w:p w:rsidR="009C3B1A" w:rsidRDefault="007C1EBF">
            <w:pPr>
              <w:pStyle w:val="TableParagraph"/>
              <w:spacing w:line="247" w:lineRule="exact"/>
              <w:ind w:left="123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359" w:type="dxa"/>
          </w:tcPr>
          <w:p w:rsidR="009C3B1A" w:rsidRDefault="007C1EBF">
            <w:pPr>
              <w:pStyle w:val="TableParagraph"/>
              <w:spacing w:line="247" w:lineRule="exact"/>
              <w:ind w:left="124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76" w:type="dxa"/>
          </w:tcPr>
          <w:p w:rsidR="009C3B1A" w:rsidRDefault="007C1EBF">
            <w:pPr>
              <w:pStyle w:val="TableParagraph"/>
              <w:spacing w:line="247" w:lineRule="exact"/>
              <w:ind w:left="125" w:right="80"/>
              <w:jc w:val="center"/>
              <w:rPr>
                <w:i/>
              </w:rPr>
            </w:pPr>
            <w:r>
              <w:rPr>
                <w:i/>
              </w:rPr>
              <w:t>17/3,4</w:t>
            </w:r>
          </w:p>
        </w:tc>
        <w:tc>
          <w:tcPr>
            <w:tcW w:w="412" w:type="dxa"/>
          </w:tcPr>
          <w:p w:rsidR="009C3B1A" w:rsidRDefault="007C1EBF">
            <w:pPr>
              <w:pStyle w:val="TableParagraph"/>
              <w:spacing w:line="247" w:lineRule="exact"/>
              <w:ind w:right="102"/>
              <w:jc w:val="right"/>
              <w:rPr>
                <w:i/>
              </w:rPr>
            </w:pPr>
            <w:r>
              <w:rPr>
                <w:i/>
              </w:rPr>
              <w:t>Л</w:t>
            </w:r>
          </w:p>
        </w:tc>
        <w:tc>
          <w:tcPr>
            <w:tcW w:w="410" w:type="dxa"/>
          </w:tcPr>
          <w:p w:rsidR="009C3B1A" w:rsidRDefault="007C1EBF">
            <w:pPr>
              <w:pStyle w:val="TableParagraph"/>
              <w:spacing w:line="247" w:lineRule="exact"/>
              <w:ind w:left="124"/>
              <w:rPr>
                <w:i/>
              </w:rPr>
            </w:pPr>
            <w:proofErr w:type="gramStart"/>
            <w:r>
              <w:rPr>
                <w:i/>
              </w:rPr>
              <w:t>З</w:t>
            </w:r>
            <w:proofErr w:type="gramEnd"/>
          </w:p>
          <w:p w:rsidR="009C3B1A" w:rsidRDefault="007C1EBF">
            <w:pPr>
              <w:pStyle w:val="TableParagraph"/>
              <w:spacing w:before="1"/>
              <w:ind w:left="124" w:right="89"/>
              <w:rPr>
                <w:i/>
              </w:rPr>
            </w:pPr>
            <w:r>
              <w:rPr>
                <w:i/>
              </w:rPr>
              <w:t xml:space="preserve">а </w:t>
            </w:r>
            <w:proofErr w:type="spellStart"/>
            <w:r>
              <w:rPr>
                <w:i/>
              </w:rPr>
              <w:t>щ</w:t>
            </w:r>
            <w:proofErr w:type="spellEnd"/>
          </w:p>
          <w:p w:rsidR="009C3B1A" w:rsidRDefault="007C1EBF">
            <w:pPr>
              <w:pStyle w:val="TableParagraph"/>
              <w:spacing w:before="5" w:line="252" w:lineRule="exact"/>
              <w:ind w:left="124" w:right="97"/>
              <w:rPr>
                <w:i/>
              </w:rPr>
            </w:pPr>
            <w:r>
              <w:rPr>
                <w:i/>
              </w:rPr>
              <w:t xml:space="preserve">о </w:t>
            </w:r>
            <w:proofErr w:type="gramStart"/>
            <w:r>
              <w:rPr>
                <w:i/>
              </w:rPr>
              <w:t>т</w:t>
            </w:r>
            <w:proofErr w:type="gramEnd"/>
          </w:p>
        </w:tc>
      </w:tr>
      <w:tr w:rsidR="009C3B1A">
        <w:trPr>
          <w:trHeight w:val="568"/>
        </w:trPr>
        <w:tc>
          <w:tcPr>
            <w:tcW w:w="989" w:type="dxa"/>
          </w:tcPr>
          <w:p w:rsidR="009C3B1A" w:rsidRDefault="007C1EBF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2485" w:type="dxa"/>
          </w:tcPr>
          <w:p w:rsidR="009C3B1A" w:rsidRDefault="007C1EBF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144+18+162</w:t>
            </w:r>
          </w:p>
        </w:tc>
        <w:tc>
          <w:tcPr>
            <w:tcW w:w="360" w:type="dxa"/>
            <w:textDirection w:val="btLr"/>
          </w:tcPr>
          <w:p w:rsidR="009C3B1A" w:rsidRDefault="007C1EBF">
            <w:pPr>
              <w:pStyle w:val="TableParagraph"/>
              <w:spacing w:before="110" w:line="219" w:lineRule="exact"/>
              <w:ind w:left="345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60" w:type="dxa"/>
            <w:textDirection w:val="btLr"/>
          </w:tcPr>
          <w:p w:rsidR="009C3B1A" w:rsidRDefault="007C1EBF">
            <w:pPr>
              <w:pStyle w:val="TableParagraph"/>
              <w:spacing w:before="110" w:line="219" w:lineRule="exact"/>
              <w:ind w:right="11"/>
              <w:jc w:val="center"/>
            </w:pPr>
            <w:r>
              <w:t>2</w:t>
            </w:r>
          </w:p>
        </w:tc>
        <w:tc>
          <w:tcPr>
            <w:tcW w:w="355" w:type="dxa"/>
            <w:textDirection w:val="btLr"/>
          </w:tcPr>
          <w:p w:rsidR="009C3B1A" w:rsidRDefault="007C1EBF">
            <w:pPr>
              <w:pStyle w:val="TableParagraph"/>
              <w:spacing w:before="110" w:line="214" w:lineRule="exact"/>
              <w:ind w:left="345"/>
            </w:pPr>
            <w:r>
              <w:t>2</w:t>
            </w:r>
          </w:p>
        </w:tc>
        <w:tc>
          <w:tcPr>
            <w:tcW w:w="355" w:type="dxa"/>
            <w:textDirection w:val="btLr"/>
          </w:tcPr>
          <w:p w:rsidR="009C3B1A" w:rsidRDefault="007C1EBF">
            <w:pPr>
              <w:pStyle w:val="TableParagraph"/>
              <w:spacing w:before="108" w:line="217" w:lineRule="exact"/>
              <w:ind w:left="34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5" w:type="dxa"/>
            <w:textDirection w:val="btLr"/>
          </w:tcPr>
          <w:p w:rsidR="009C3B1A" w:rsidRDefault="007C1EBF">
            <w:pPr>
              <w:pStyle w:val="TableParagraph"/>
              <w:spacing w:before="111" w:line="214" w:lineRule="exact"/>
              <w:ind w:left="345"/>
            </w:pPr>
            <w:r>
              <w:t>2</w:t>
            </w:r>
          </w:p>
        </w:tc>
        <w:tc>
          <w:tcPr>
            <w:tcW w:w="410" w:type="dxa"/>
            <w:textDirection w:val="btLr"/>
          </w:tcPr>
          <w:p w:rsidR="009C3B1A" w:rsidRDefault="007C1EBF">
            <w:pPr>
              <w:pStyle w:val="TableParagraph"/>
              <w:spacing w:before="111"/>
              <w:ind w:left="345"/>
            </w:pPr>
            <w:r>
              <w:t>2</w:t>
            </w:r>
          </w:p>
        </w:tc>
        <w:tc>
          <w:tcPr>
            <w:tcW w:w="360" w:type="dxa"/>
            <w:textDirection w:val="btLr"/>
          </w:tcPr>
          <w:p w:rsidR="009C3B1A" w:rsidRDefault="007C1EBF">
            <w:pPr>
              <w:pStyle w:val="TableParagraph"/>
              <w:spacing w:before="109" w:line="221" w:lineRule="exact"/>
              <w:ind w:left="345"/>
            </w:pPr>
            <w:r>
              <w:t>2</w:t>
            </w:r>
          </w:p>
        </w:tc>
        <w:tc>
          <w:tcPr>
            <w:tcW w:w="321" w:type="dxa"/>
            <w:textDirection w:val="btLr"/>
          </w:tcPr>
          <w:p w:rsidR="009C3B1A" w:rsidRDefault="007C1EBF">
            <w:pPr>
              <w:pStyle w:val="TableParagraph"/>
              <w:spacing w:before="109" w:line="181" w:lineRule="exact"/>
              <w:ind w:left="345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112" w:line="216" w:lineRule="exact"/>
              <w:ind w:left="345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113" w:line="215" w:lineRule="exact"/>
              <w:ind w:left="345"/>
            </w:pPr>
            <w:r>
              <w:t>2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114" w:line="214" w:lineRule="exact"/>
              <w:ind w:left="345"/>
            </w:pPr>
            <w:r>
              <w:t>2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115" w:line="213" w:lineRule="exact"/>
              <w:ind w:left="345"/>
            </w:pPr>
            <w:r>
              <w:t>2</w:t>
            </w:r>
          </w:p>
        </w:tc>
        <w:tc>
          <w:tcPr>
            <w:tcW w:w="321" w:type="dxa"/>
            <w:textDirection w:val="btLr"/>
          </w:tcPr>
          <w:p w:rsidR="009C3B1A" w:rsidRDefault="007C1EBF">
            <w:pPr>
              <w:pStyle w:val="TableParagraph"/>
              <w:spacing w:before="116" w:line="174" w:lineRule="exact"/>
              <w:ind w:left="345"/>
            </w:pPr>
            <w:r>
              <w:t>2</w:t>
            </w:r>
          </w:p>
        </w:tc>
        <w:tc>
          <w:tcPr>
            <w:tcW w:w="398" w:type="dxa"/>
            <w:textDirection w:val="btLr"/>
          </w:tcPr>
          <w:p w:rsidR="009C3B1A" w:rsidRDefault="007C1EBF">
            <w:pPr>
              <w:pStyle w:val="TableParagraph"/>
              <w:spacing w:before="114"/>
              <w:ind w:left="172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21" w:type="dxa"/>
            <w:textDirection w:val="btLr"/>
          </w:tcPr>
          <w:p w:rsidR="009C3B1A" w:rsidRDefault="007C1EBF">
            <w:pPr>
              <w:pStyle w:val="TableParagraph"/>
              <w:spacing w:before="117" w:line="173" w:lineRule="exact"/>
              <w:ind w:left="345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3" w:type="dxa"/>
            <w:textDirection w:val="btLr"/>
          </w:tcPr>
          <w:p w:rsidR="009C3B1A" w:rsidRDefault="007C1EBF">
            <w:pPr>
              <w:pStyle w:val="TableParagraph"/>
              <w:spacing w:before="116" w:line="197" w:lineRule="exact"/>
              <w:ind w:left="172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6" w:type="dxa"/>
            <w:textDirection w:val="btLr"/>
          </w:tcPr>
          <w:p w:rsidR="009C3B1A" w:rsidRDefault="007C1EBF">
            <w:pPr>
              <w:pStyle w:val="TableParagraph"/>
              <w:spacing w:before="116" w:line="219" w:lineRule="exact"/>
              <w:ind w:left="345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4" w:type="dxa"/>
            <w:textDirection w:val="btLr"/>
          </w:tcPr>
          <w:p w:rsidR="009C3B1A" w:rsidRDefault="007C1EBF">
            <w:pPr>
              <w:pStyle w:val="TableParagraph"/>
              <w:spacing w:before="117" w:line="196" w:lineRule="exact"/>
              <w:ind w:left="345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5" w:type="dxa"/>
            <w:textDirection w:val="btLr"/>
          </w:tcPr>
          <w:p w:rsidR="009C3B1A" w:rsidRDefault="007C1EBF">
            <w:pPr>
              <w:pStyle w:val="TableParagraph"/>
              <w:spacing w:before="119" w:line="236" w:lineRule="exact"/>
              <w:ind w:left="345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123" w:line="206" w:lineRule="exact"/>
              <w:ind w:left="345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124" w:line="205" w:lineRule="exact"/>
              <w:ind w:left="345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9" w:type="dxa"/>
            <w:textDirection w:val="btLr"/>
          </w:tcPr>
          <w:p w:rsidR="009C3B1A" w:rsidRDefault="007C1EBF">
            <w:pPr>
              <w:pStyle w:val="TableParagraph"/>
              <w:spacing w:before="125" w:line="204" w:lineRule="exact"/>
              <w:ind w:left="345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76" w:type="dxa"/>
            <w:textDirection w:val="btLr"/>
          </w:tcPr>
          <w:p w:rsidR="009C3B1A" w:rsidRDefault="007C1EBF">
            <w:pPr>
              <w:pStyle w:val="TableParagraph"/>
              <w:spacing w:before="126"/>
              <w:ind w:left="7"/>
              <w:rPr>
                <w:i/>
              </w:rPr>
            </w:pPr>
            <w:r>
              <w:rPr>
                <w:i/>
              </w:rPr>
              <w:t>37/3,9</w:t>
            </w:r>
          </w:p>
        </w:tc>
        <w:tc>
          <w:tcPr>
            <w:tcW w:w="412" w:type="dxa"/>
          </w:tcPr>
          <w:p w:rsidR="009C3B1A" w:rsidRDefault="009C3B1A">
            <w:pPr>
              <w:pStyle w:val="TableParagraph"/>
            </w:pPr>
          </w:p>
        </w:tc>
        <w:tc>
          <w:tcPr>
            <w:tcW w:w="410" w:type="dxa"/>
            <w:textDirection w:val="btLr"/>
          </w:tcPr>
          <w:p w:rsidR="009C3B1A" w:rsidRDefault="007C1EBF">
            <w:pPr>
              <w:pStyle w:val="TableParagraph"/>
              <w:spacing w:before="125"/>
              <w:ind w:left="122"/>
              <w:rPr>
                <w:i/>
              </w:rPr>
            </w:pPr>
            <w:proofErr w:type="spellStart"/>
            <w:r>
              <w:rPr>
                <w:i/>
              </w:rPr>
              <w:t>Зач</w:t>
            </w:r>
            <w:proofErr w:type="spellEnd"/>
          </w:p>
        </w:tc>
      </w:tr>
      <w:tr w:rsidR="009C3B1A">
        <w:trPr>
          <w:trHeight w:val="827"/>
        </w:trPr>
        <w:tc>
          <w:tcPr>
            <w:tcW w:w="989" w:type="dxa"/>
          </w:tcPr>
          <w:p w:rsidR="009C3B1A" w:rsidRDefault="007C1EBF">
            <w:pPr>
              <w:pStyle w:val="TableParagraph"/>
              <w:spacing w:line="315" w:lineRule="exact"/>
              <w:ind w:left="107"/>
              <w:rPr>
                <w:i/>
              </w:rPr>
            </w:pPr>
            <w:proofErr w:type="spellStart"/>
            <w:r>
              <w:rPr>
                <w:i/>
                <w:sz w:val="28"/>
              </w:rPr>
              <w:t>Т</w:t>
            </w:r>
            <w:r>
              <w:rPr>
                <w:i/>
              </w:rPr>
              <w:t>общ</w:t>
            </w:r>
            <w:proofErr w:type="spellEnd"/>
          </w:p>
          <w:p w:rsidR="009C3B1A" w:rsidRDefault="007C1EBF">
            <w:pPr>
              <w:pStyle w:val="TableParagraph"/>
              <w:spacing w:before="2" w:line="254" w:lineRule="exact"/>
              <w:ind w:left="107"/>
              <w:rPr>
                <w:i/>
              </w:rPr>
            </w:pPr>
            <w:r>
              <w:rPr>
                <w:i/>
              </w:rPr>
              <w:t xml:space="preserve">(час </w:t>
            </w:r>
            <w:r>
              <w:rPr>
                <w:i/>
                <w:spacing w:val="-7"/>
              </w:rPr>
              <w:t xml:space="preserve">на </w:t>
            </w:r>
            <w:proofErr w:type="spellStart"/>
            <w:r>
              <w:rPr>
                <w:i/>
              </w:rPr>
              <w:t>комп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48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60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60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410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60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21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21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98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21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43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66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44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85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359" w:type="dxa"/>
          </w:tcPr>
          <w:p w:rsidR="009C3B1A" w:rsidRDefault="009C3B1A">
            <w:pPr>
              <w:pStyle w:val="TableParagraph"/>
            </w:pPr>
          </w:p>
        </w:tc>
        <w:tc>
          <w:tcPr>
            <w:tcW w:w="976" w:type="dxa"/>
          </w:tcPr>
          <w:p w:rsidR="009C3B1A" w:rsidRDefault="009C3B1A">
            <w:pPr>
              <w:pStyle w:val="TableParagraph"/>
            </w:pPr>
          </w:p>
        </w:tc>
        <w:tc>
          <w:tcPr>
            <w:tcW w:w="822" w:type="dxa"/>
            <w:gridSpan w:val="2"/>
          </w:tcPr>
          <w:p w:rsidR="009C3B1A" w:rsidRDefault="009C3B1A">
            <w:pPr>
              <w:pStyle w:val="TableParagraph"/>
            </w:pPr>
          </w:p>
        </w:tc>
      </w:tr>
    </w:tbl>
    <w:p w:rsidR="00000000" w:rsidRDefault="007C1EBF"/>
    <w:sectPr w:rsidR="00000000" w:rsidSect="009C3B1A">
      <w:footerReference w:type="default" r:id="rId16"/>
      <w:pgSz w:w="16840" w:h="11910" w:orient="landscape"/>
      <w:pgMar w:top="1100" w:right="10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1A" w:rsidRDefault="009C3B1A" w:rsidP="009C3B1A">
      <w:r>
        <w:separator/>
      </w:r>
    </w:p>
  </w:endnote>
  <w:endnote w:type="continuationSeparator" w:id="0">
    <w:p w:rsidR="009C3B1A" w:rsidRDefault="009C3B1A" w:rsidP="009C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1A" w:rsidRDefault="009C3B1A">
    <w:pPr>
      <w:pStyle w:val="a3"/>
      <w:spacing w:line="14" w:lineRule="auto"/>
      <w:ind w:left="0"/>
      <w:rPr>
        <w:sz w:val="20"/>
      </w:rPr>
    </w:pPr>
    <w:r w:rsidRPr="009C3B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91.95pt;width:16pt;height:15.3pt;z-index:-251658752;mso-position-horizontal-relative:page;mso-position-vertical-relative:page" filled="f" stroked="f">
          <v:textbox inset="0,0,0,0">
            <w:txbxContent>
              <w:p w:rsidR="009C3B1A" w:rsidRDefault="009C3B1A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7C1EBF">
                  <w:instrText xml:space="preserve"> PAGE </w:instrText>
                </w:r>
                <w:r>
                  <w:fldChar w:fldCharType="separate"/>
                </w:r>
                <w:r w:rsidR="007C1EB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1A" w:rsidRDefault="009C3B1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1A" w:rsidRDefault="009C3B1A" w:rsidP="009C3B1A">
      <w:r>
        <w:separator/>
      </w:r>
    </w:p>
  </w:footnote>
  <w:footnote w:type="continuationSeparator" w:id="0">
    <w:p w:rsidR="009C3B1A" w:rsidRDefault="009C3B1A" w:rsidP="009C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139"/>
    <w:multiLevelType w:val="hybridMultilevel"/>
    <w:tmpl w:val="EE4465E6"/>
    <w:lvl w:ilvl="0" w:tplc="C4DEFF2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8230DE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40FEE28A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56A0BF5C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D5C4478C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35C084CC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E6F021C4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AC525D84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08701EC2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abstractNum w:abstractNumId="1">
    <w:nsid w:val="19963EF7"/>
    <w:multiLevelType w:val="hybridMultilevel"/>
    <w:tmpl w:val="B3040F1A"/>
    <w:lvl w:ilvl="0" w:tplc="B3728E40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i/>
        <w:spacing w:val="-8"/>
        <w:w w:val="99"/>
        <w:sz w:val="24"/>
        <w:szCs w:val="24"/>
        <w:lang w:val="ru-RU" w:eastAsia="ru-RU" w:bidi="ru-RU"/>
      </w:rPr>
    </w:lvl>
    <w:lvl w:ilvl="1" w:tplc="9E48A5B2">
      <w:numFmt w:val="bullet"/>
      <w:lvlText w:val="•"/>
      <w:lvlJc w:val="left"/>
      <w:pPr>
        <w:ind w:left="1178" w:hanging="219"/>
      </w:pPr>
      <w:rPr>
        <w:rFonts w:hint="default"/>
        <w:lang w:val="ru-RU" w:eastAsia="ru-RU" w:bidi="ru-RU"/>
      </w:rPr>
    </w:lvl>
    <w:lvl w:ilvl="2" w:tplc="2A4E686C">
      <w:numFmt w:val="bullet"/>
      <w:lvlText w:val="•"/>
      <w:lvlJc w:val="left"/>
      <w:pPr>
        <w:ind w:left="2137" w:hanging="219"/>
      </w:pPr>
      <w:rPr>
        <w:rFonts w:hint="default"/>
        <w:lang w:val="ru-RU" w:eastAsia="ru-RU" w:bidi="ru-RU"/>
      </w:rPr>
    </w:lvl>
    <w:lvl w:ilvl="3" w:tplc="89445D24">
      <w:numFmt w:val="bullet"/>
      <w:lvlText w:val="•"/>
      <w:lvlJc w:val="left"/>
      <w:pPr>
        <w:ind w:left="3095" w:hanging="219"/>
      </w:pPr>
      <w:rPr>
        <w:rFonts w:hint="default"/>
        <w:lang w:val="ru-RU" w:eastAsia="ru-RU" w:bidi="ru-RU"/>
      </w:rPr>
    </w:lvl>
    <w:lvl w:ilvl="4" w:tplc="CB0E78AE">
      <w:numFmt w:val="bullet"/>
      <w:lvlText w:val="•"/>
      <w:lvlJc w:val="left"/>
      <w:pPr>
        <w:ind w:left="4054" w:hanging="219"/>
      </w:pPr>
      <w:rPr>
        <w:rFonts w:hint="default"/>
        <w:lang w:val="ru-RU" w:eastAsia="ru-RU" w:bidi="ru-RU"/>
      </w:rPr>
    </w:lvl>
    <w:lvl w:ilvl="5" w:tplc="15EEC59A">
      <w:numFmt w:val="bullet"/>
      <w:lvlText w:val="•"/>
      <w:lvlJc w:val="left"/>
      <w:pPr>
        <w:ind w:left="5013" w:hanging="219"/>
      </w:pPr>
      <w:rPr>
        <w:rFonts w:hint="default"/>
        <w:lang w:val="ru-RU" w:eastAsia="ru-RU" w:bidi="ru-RU"/>
      </w:rPr>
    </w:lvl>
    <w:lvl w:ilvl="6" w:tplc="580049A0">
      <w:numFmt w:val="bullet"/>
      <w:lvlText w:val="•"/>
      <w:lvlJc w:val="left"/>
      <w:pPr>
        <w:ind w:left="5971" w:hanging="219"/>
      </w:pPr>
      <w:rPr>
        <w:rFonts w:hint="default"/>
        <w:lang w:val="ru-RU" w:eastAsia="ru-RU" w:bidi="ru-RU"/>
      </w:rPr>
    </w:lvl>
    <w:lvl w:ilvl="7" w:tplc="CC348980">
      <w:numFmt w:val="bullet"/>
      <w:lvlText w:val="•"/>
      <w:lvlJc w:val="left"/>
      <w:pPr>
        <w:ind w:left="6930" w:hanging="219"/>
      </w:pPr>
      <w:rPr>
        <w:rFonts w:hint="default"/>
        <w:lang w:val="ru-RU" w:eastAsia="ru-RU" w:bidi="ru-RU"/>
      </w:rPr>
    </w:lvl>
    <w:lvl w:ilvl="8" w:tplc="5B0EA356">
      <w:numFmt w:val="bullet"/>
      <w:lvlText w:val="•"/>
      <w:lvlJc w:val="left"/>
      <w:pPr>
        <w:ind w:left="7889" w:hanging="219"/>
      </w:pPr>
      <w:rPr>
        <w:rFonts w:hint="default"/>
        <w:lang w:val="ru-RU" w:eastAsia="ru-RU" w:bidi="ru-RU"/>
      </w:rPr>
    </w:lvl>
  </w:abstractNum>
  <w:abstractNum w:abstractNumId="2">
    <w:nsid w:val="20D70766"/>
    <w:multiLevelType w:val="hybridMultilevel"/>
    <w:tmpl w:val="E938A97E"/>
    <w:lvl w:ilvl="0" w:tplc="F3C434C0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0923E38">
      <w:start w:val="2"/>
      <w:numFmt w:val="decimal"/>
      <w:lvlText w:val="%2."/>
      <w:lvlJc w:val="left"/>
      <w:pPr>
        <w:ind w:left="41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5B288F76">
      <w:start w:val="1"/>
      <w:numFmt w:val="decimal"/>
      <w:lvlText w:val="%3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 w:tplc="402E8B5E">
      <w:numFmt w:val="bullet"/>
      <w:lvlText w:val="•"/>
      <w:lvlJc w:val="left"/>
      <w:pPr>
        <w:ind w:left="5399" w:hanging="240"/>
      </w:pPr>
      <w:rPr>
        <w:rFonts w:hint="default"/>
        <w:lang w:val="ru-RU" w:eastAsia="ru-RU" w:bidi="ru-RU"/>
      </w:rPr>
    </w:lvl>
    <w:lvl w:ilvl="4" w:tplc="3BF21A40">
      <w:numFmt w:val="bullet"/>
      <w:lvlText w:val="•"/>
      <w:lvlJc w:val="left"/>
      <w:pPr>
        <w:ind w:left="6028" w:hanging="240"/>
      </w:pPr>
      <w:rPr>
        <w:rFonts w:hint="default"/>
        <w:lang w:val="ru-RU" w:eastAsia="ru-RU" w:bidi="ru-RU"/>
      </w:rPr>
    </w:lvl>
    <w:lvl w:ilvl="5" w:tplc="7AA23CCA">
      <w:numFmt w:val="bullet"/>
      <w:lvlText w:val="•"/>
      <w:lvlJc w:val="left"/>
      <w:pPr>
        <w:ind w:left="6658" w:hanging="240"/>
      </w:pPr>
      <w:rPr>
        <w:rFonts w:hint="default"/>
        <w:lang w:val="ru-RU" w:eastAsia="ru-RU" w:bidi="ru-RU"/>
      </w:rPr>
    </w:lvl>
    <w:lvl w:ilvl="6" w:tplc="840E71C2">
      <w:numFmt w:val="bullet"/>
      <w:lvlText w:val="•"/>
      <w:lvlJc w:val="left"/>
      <w:pPr>
        <w:ind w:left="7288" w:hanging="240"/>
      </w:pPr>
      <w:rPr>
        <w:rFonts w:hint="default"/>
        <w:lang w:val="ru-RU" w:eastAsia="ru-RU" w:bidi="ru-RU"/>
      </w:rPr>
    </w:lvl>
    <w:lvl w:ilvl="7" w:tplc="AF9A1AC6">
      <w:numFmt w:val="bullet"/>
      <w:lvlText w:val="•"/>
      <w:lvlJc w:val="left"/>
      <w:pPr>
        <w:ind w:left="7917" w:hanging="240"/>
      </w:pPr>
      <w:rPr>
        <w:rFonts w:hint="default"/>
        <w:lang w:val="ru-RU" w:eastAsia="ru-RU" w:bidi="ru-RU"/>
      </w:rPr>
    </w:lvl>
    <w:lvl w:ilvl="8" w:tplc="808ABC44">
      <w:numFmt w:val="bullet"/>
      <w:lvlText w:val="•"/>
      <w:lvlJc w:val="left"/>
      <w:pPr>
        <w:ind w:left="8547" w:hanging="240"/>
      </w:pPr>
      <w:rPr>
        <w:rFonts w:hint="default"/>
        <w:lang w:val="ru-RU" w:eastAsia="ru-RU" w:bidi="ru-RU"/>
      </w:rPr>
    </w:lvl>
  </w:abstractNum>
  <w:abstractNum w:abstractNumId="3">
    <w:nsid w:val="232E4185"/>
    <w:multiLevelType w:val="hybridMultilevel"/>
    <w:tmpl w:val="B9FC8F9E"/>
    <w:lvl w:ilvl="0" w:tplc="3578A64A">
      <w:start w:val="7"/>
      <w:numFmt w:val="decimal"/>
      <w:lvlText w:val="%1."/>
      <w:lvlJc w:val="left"/>
      <w:pPr>
        <w:ind w:left="280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F186334E">
      <w:start w:val="6"/>
      <w:numFmt w:val="decimal"/>
      <w:lvlText w:val="%2."/>
      <w:lvlJc w:val="left"/>
      <w:pPr>
        <w:ind w:left="283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86AA9832">
      <w:start w:val="1"/>
      <w:numFmt w:val="decimal"/>
      <w:lvlText w:val="%3."/>
      <w:lvlJc w:val="left"/>
      <w:pPr>
        <w:ind w:left="93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50E28196">
      <w:numFmt w:val="bullet"/>
      <w:lvlText w:val="•"/>
      <w:lvlJc w:val="left"/>
      <w:pPr>
        <w:ind w:left="3599" w:hanging="236"/>
      </w:pPr>
      <w:rPr>
        <w:rFonts w:hint="default"/>
        <w:lang w:val="ru-RU" w:eastAsia="ru-RU" w:bidi="ru-RU"/>
      </w:rPr>
    </w:lvl>
    <w:lvl w:ilvl="4" w:tplc="FA66E824">
      <w:numFmt w:val="bullet"/>
      <w:lvlText w:val="•"/>
      <w:lvlJc w:val="left"/>
      <w:pPr>
        <w:ind w:left="4359" w:hanging="236"/>
      </w:pPr>
      <w:rPr>
        <w:rFonts w:hint="default"/>
        <w:lang w:val="ru-RU" w:eastAsia="ru-RU" w:bidi="ru-RU"/>
      </w:rPr>
    </w:lvl>
    <w:lvl w:ilvl="5" w:tplc="322ADB58">
      <w:numFmt w:val="bullet"/>
      <w:lvlText w:val="•"/>
      <w:lvlJc w:val="left"/>
      <w:pPr>
        <w:ind w:left="5118" w:hanging="236"/>
      </w:pPr>
      <w:rPr>
        <w:rFonts w:hint="default"/>
        <w:lang w:val="ru-RU" w:eastAsia="ru-RU" w:bidi="ru-RU"/>
      </w:rPr>
    </w:lvl>
    <w:lvl w:ilvl="6" w:tplc="52BE9B10">
      <w:numFmt w:val="bullet"/>
      <w:lvlText w:val="•"/>
      <w:lvlJc w:val="left"/>
      <w:pPr>
        <w:ind w:left="5878" w:hanging="236"/>
      </w:pPr>
      <w:rPr>
        <w:rFonts w:hint="default"/>
        <w:lang w:val="ru-RU" w:eastAsia="ru-RU" w:bidi="ru-RU"/>
      </w:rPr>
    </w:lvl>
    <w:lvl w:ilvl="7" w:tplc="279AC398">
      <w:numFmt w:val="bullet"/>
      <w:lvlText w:val="•"/>
      <w:lvlJc w:val="left"/>
      <w:pPr>
        <w:ind w:left="6637" w:hanging="236"/>
      </w:pPr>
      <w:rPr>
        <w:rFonts w:hint="default"/>
        <w:lang w:val="ru-RU" w:eastAsia="ru-RU" w:bidi="ru-RU"/>
      </w:rPr>
    </w:lvl>
    <w:lvl w:ilvl="8" w:tplc="42BA6D70">
      <w:numFmt w:val="bullet"/>
      <w:lvlText w:val="•"/>
      <w:lvlJc w:val="left"/>
      <w:pPr>
        <w:ind w:left="7397" w:hanging="236"/>
      </w:pPr>
      <w:rPr>
        <w:rFonts w:hint="default"/>
        <w:lang w:val="ru-RU" w:eastAsia="ru-RU" w:bidi="ru-RU"/>
      </w:rPr>
    </w:lvl>
  </w:abstractNum>
  <w:abstractNum w:abstractNumId="4">
    <w:nsid w:val="423E154C"/>
    <w:multiLevelType w:val="hybridMultilevel"/>
    <w:tmpl w:val="5BE251BE"/>
    <w:lvl w:ilvl="0" w:tplc="7856ED84">
      <w:start w:val="1"/>
      <w:numFmt w:val="decimal"/>
      <w:lvlText w:val="%1."/>
      <w:lvlJc w:val="left"/>
      <w:pPr>
        <w:ind w:left="942" w:hanging="360"/>
        <w:jc w:val="right"/>
      </w:pPr>
      <w:rPr>
        <w:rFonts w:hint="default"/>
        <w:spacing w:val="-6"/>
        <w:w w:val="100"/>
        <w:lang w:val="ru-RU" w:eastAsia="ru-RU" w:bidi="ru-RU"/>
      </w:rPr>
    </w:lvl>
    <w:lvl w:ilvl="1" w:tplc="60D0951A">
      <w:start w:val="1"/>
      <w:numFmt w:val="decimal"/>
      <w:lvlText w:val="%2)"/>
      <w:lvlJc w:val="left"/>
      <w:pPr>
        <w:ind w:left="1182" w:hanging="240"/>
        <w:jc w:val="left"/>
      </w:pPr>
      <w:rPr>
        <w:rFonts w:hint="default"/>
        <w:w w:val="100"/>
        <w:lang w:val="ru-RU" w:eastAsia="ru-RU" w:bidi="ru-RU"/>
      </w:rPr>
    </w:lvl>
    <w:lvl w:ilvl="2" w:tplc="886C08DE">
      <w:numFmt w:val="bullet"/>
      <w:lvlText w:val="•"/>
      <w:lvlJc w:val="left"/>
      <w:pPr>
        <w:ind w:left="2138" w:hanging="240"/>
      </w:pPr>
      <w:rPr>
        <w:rFonts w:hint="default"/>
        <w:lang w:val="ru-RU" w:eastAsia="ru-RU" w:bidi="ru-RU"/>
      </w:rPr>
    </w:lvl>
    <w:lvl w:ilvl="3" w:tplc="8B92D820">
      <w:numFmt w:val="bullet"/>
      <w:lvlText w:val="•"/>
      <w:lvlJc w:val="left"/>
      <w:pPr>
        <w:ind w:left="3096" w:hanging="240"/>
      </w:pPr>
      <w:rPr>
        <w:rFonts w:hint="default"/>
        <w:lang w:val="ru-RU" w:eastAsia="ru-RU" w:bidi="ru-RU"/>
      </w:rPr>
    </w:lvl>
    <w:lvl w:ilvl="4" w:tplc="FA706738">
      <w:numFmt w:val="bullet"/>
      <w:lvlText w:val="•"/>
      <w:lvlJc w:val="left"/>
      <w:pPr>
        <w:ind w:left="4055" w:hanging="240"/>
      </w:pPr>
      <w:rPr>
        <w:rFonts w:hint="default"/>
        <w:lang w:val="ru-RU" w:eastAsia="ru-RU" w:bidi="ru-RU"/>
      </w:rPr>
    </w:lvl>
    <w:lvl w:ilvl="5" w:tplc="586A6D32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708AC7EC">
      <w:numFmt w:val="bullet"/>
      <w:lvlText w:val="•"/>
      <w:lvlJc w:val="left"/>
      <w:pPr>
        <w:ind w:left="5972" w:hanging="240"/>
      </w:pPr>
      <w:rPr>
        <w:rFonts w:hint="default"/>
        <w:lang w:val="ru-RU" w:eastAsia="ru-RU" w:bidi="ru-RU"/>
      </w:rPr>
    </w:lvl>
    <w:lvl w:ilvl="7" w:tplc="44F6EE3E">
      <w:numFmt w:val="bullet"/>
      <w:lvlText w:val="•"/>
      <w:lvlJc w:val="left"/>
      <w:pPr>
        <w:ind w:left="6930" w:hanging="240"/>
      </w:pPr>
      <w:rPr>
        <w:rFonts w:hint="default"/>
        <w:lang w:val="ru-RU" w:eastAsia="ru-RU" w:bidi="ru-RU"/>
      </w:rPr>
    </w:lvl>
    <w:lvl w:ilvl="8" w:tplc="45A0821E">
      <w:numFmt w:val="bullet"/>
      <w:lvlText w:val="•"/>
      <w:lvlJc w:val="left"/>
      <w:pPr>
        <w:ind w:left="7889" w:hanging="240"/>
      </w:pPr>
      <w:rPr>
        <w:rFonts w:hint="default"/>
        <w:lang w:val="ru-RU" w:eastAsia="ru-RU" w:bidi="ru-RU"/>
      </w:rPr>
    </w:lvl>
  </w:abstractNum>
  <w:abstractNum w:abstractNumId="5">
    <w:nsid w:val="4A001BFB"/>
    <w:multiLevelType w:val="hybridMultilevel"/>
    <w:tmpl w:val="1FDE0D92"/>
    <w:lvl w:ilvl="0" w:tplc="153C0032">
      <w:numFmt w:val="bullet"/>
      <w:lvlText w:val="-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52CA18">
      <w:numFmt w:val="bullet"/>
      <w:lvlText w:val="•"/>
      <w:lvlJc w:val="left"/>
      <w:pPr>
        <w:ind w:left="1178" w:hanging="156"/>
      </w:pPr>
      <w:rPr>
        <w:rFonts w:hint="default"/>
        <w:lang w:val="ru-RU" w:eastAsia="ru-RU" w:bidi="ru-RU"/>
      </w:rPr>
    </w:lvl>
    <w:lvl w:ilvl="2" w:tplc="9E34B282">
      <w:numFmt w:val="bullet"/>
      <w:lvlText w:val="•"/>
      <w:lvlJc w:val="left"/>
      <w:pPr>
        <w:ind w:left="2137" w:hanging="156"/>
      </w:pPr>
      <w:rPr>
        <w:rFonts w:hint="default"/>
        <w:lang w:val="ru-RU" w:eastAsia="ru-RU" w:bidi="ru-RU"/>
      </w:rPr>
    </w:lvl>
    <w:lvl w:ilvl="3" w:tplc="CEAC3FB4">
      <w:numFmt w:val="bullet"/>
      <w:lvlText w:val="•"/>
      <w:lvlJc w:val="left"/>
      <w:pPr>
        <w:ind w:left="3095" w:hanging="156"/>
      </w:pPr>
      <w:rPr>
        <w:rFonts w:hint="default"/>
        <w:lang w:val="ru-RU" w:eastAsia="ru-RU" w:bidi="ru-RU"/>
      </w:rPr>
    </w:lvl>
    <w:lvl w:ilvl="4" w:tplc="3DB6BB62">
      <w:numFmt w:val="bullet"/>
      <w:lvlText w:val="•"/>
      <w:lvlJc w:val="left"/>
      <w:pPr>
        <w:ind w:left="4054" w:hanging="156"/>
      </w:pPr>
      <w:rPr>
        <w:rFonts w:hint="default"/>
        <w:lang w:val="ru-RU" w:eastAsia="ru-RU" w:bidi="ru-RU"/>
      </w:rPr>
    </w:lvl>
    <w:lvl w:ilvl="5" w:tplc="53E84606">
      <w:numFmt w:val="bullet"/>
      <w:lvlText w:val="•"/>
      <w:lvlJc w:val="left"/>
      <w:pPr>
        <w:ind w:left="5013" w:hanging="156"/>
      </w:pPr>
      <w:rPr>
        <w:rFonts w:hint="default"/>
        <w:lang w:val="ru-RU" w:eastAsia="ru-RU" w:bidi="ru-RU"/>
      </w:rPr>
    </w:lvl>
    <w:lvl w:ilvl="6" w:tplc="BAD2C4F0">
      <w:numFmt w:val="bullet"/>
      <w:lvlText w:val="•"/>
      <w:lvlJc w:val="left"/>
      <w:pPr>
        <w:ind w:left="5971" w:hanging="156"/>
      </w:pPr>
      <w:rPr>
        <w:rFonts w:hint="default"/>
        <w:lang w:val="ru-RU" w:eastAsia="ru-RU" w:bidi="ru-RU"/>
      </w:rPr>
    </w:lvl>
    <w:lvl w:ilvl="7" w:tplc="C2E2DF32">
      <w:numFmt w:val="bullet"/>
      <w:lvlText w:val="•"/>
      <w:lvlJc w:val="left"/>
      <w:pPr>
        <w:ind w:left="6930" w:hanging="156"/>
      </w:pPr>
      <w:rPr>
        <w:rFonts w:hint="default"/>
        <w:lang w:val="ru-RU" w:eastAsia="ru-RU" w:bidi="ru-RU"/>
      </w:rPr>
    </w:lvl>
    <w:lvl w:ilvl="8" w:tplc="3668B564">
      <w:numFmt w:val="bullet"/>
      <w:lvlText w:val="•"/>
      <w:lvlJc w:val="left"/>
      <w:pPr>
        <w:ind w:left="7889" w:hanging="156"/>
      </w:pPr>
      <w:rPr>
        <w:rFonts w:hint="default"/>
        <w:lang w:val="ru-RU" w:eastAsia="ru-RU" w:bidi="ru-RU"/>
      </w:rPr>
    </w:lvl>
  </w:abstractNum>
  <w:abstractNum w:abstractNumId="6">
    <w:nsid w:val="63656139"/>
    <w:multiLevelType w:val="hybridMultilevel"/>
    <w:tmpl w:val="440018CE"/>
    <w:lvl w:ilvl="0" w:tplc="1F42711A">
      <w:start w:val="1"/>
      <w:numFmt w:val="decimal"/>
      <w:lvlText w:val="%1."/>
      <w:lvlJc w:val="left"/>
      <w:pPr>
        <w:ind w:left="222" w:hanging="240"/>
        <w:jc w:val="left"/>
      </w:pPr>
      <w:rPr>
        <w:rFonts w:hint="default"/>
        <w:spacing w:val="-60"/>
        <w:w w:val="100"/>
        <w:lang w:val="ru-RU" w:eastAsia="ru-RU" w:bidi="ru-RU"/>
      </w:rPr>
    </w:lvl>
    <w:lvl w:ilvl="1" w:tplc="4CF8148E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DC82055C">
      <w:numFmt w:val="bullet"/>
      <w:lvlText w:val="•"/>
      <w:lvlJc w:val="left"/>
      <w:pPr>
        <w:ind w:left="2137" w:hanging="240"/>
      </w:pPr>
      <w:rPr>
        <w:rFonts w:hint="default"/>
        <w:lang w:val="ru-RU" w:eastAsia="ru-RU" w:bidi="ru-RU"/>
      </w:rPr>
    </w:lvl>
    <w:lvl w:ilvl="3" w:tplc="FB266780">
      <w:numFmt w:val="bullet"/>
      <w:lvlText w:val="•"/>
      <w:lvlJc w:val="left"/>
      <w:pPr>
        <w:ind w:left="3095" w:hanging="240"/>
      </w:pPr>
      <w:rPr>
        <w:rFonts w:hint="default"/>
        <w:lang w:val="ru-RU" w:eastAsia="ru-RU" w:bidi="ru-RU"/>
      </w:rPr>
    </w:lvl>
    <w:lvl w:ilvl="4" w:tplc="1DCEC08A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FA40086C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63A41326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1EC4BB58">
      <w:numFmt w:val="bullet"/>
      <w:lvlText w:val="•"/>
      <w:lvlJc w:val="left"/>
      <w:pPr>
        <w:ind w:left="6930" w:hanging="240"/>
      </w:pPr>
      <w:rPr>
        <w:rFonts w:hint="default"/>
        <w:lang w:val="ru-RU" w:eastAsia="ru-RU" w:bidi="ru-RU"/>
      </w:rPr>
    </w:lvl>
    <w:lvl w:ilvl="8" w:tplc="924CD3CC">
      <w:numFmt w:val="bullet"/>
      <w:lvlText w:val="•"/>
      <w:lvlJc w:val="left"/>
      <w:pPr>
        <w:ind w:left="7889" w:hanging="240"/>
      </w:pPr>
      <w:rPr>
        <w:rFonts w:hint="default"/>
        <w:lang w:val="ru-RU" w:eastAsia="ru-RU" w:bidi="ru-RU"/>
      </w:rPr>
    </w:lvl>
  </w:abstractNum>
  <w:abstractNum w:abstractNumId="7">
    <w:nsid w:val="692F7714"/>
    <w:multiLevelType w:val="hybridMultilevel"/>
    <w:tmpl w:val="12583D34"/>
    <w:lvl w:ilvl="0" w:tplc="79C888BA">
      <w:numFmt w:val="bullet"/>
      <w:lvlText w:val="-"/>
      <w:lvlJc w:val="left"/>
      <w:pPr>
        <w:ind w:left="2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B8DCE6">
      <w:numFmt w:val="bullet"/>
      <w:lvlText w:val="•"/>
      <w:lvlJc w:val="left"/>
      <w:pPr>
        <w:ind w:left="1178" w:hanging="159"/>
      </w:pPr>
      <w:rPr>
        <w:rFonts w:hint="default"/>
        <w:lang w:val="ru-RU" w:eastAsia="ru-RU" w:bidi="ru-RU"/>
      </w:rPr>
    </w:lvl>
    <w:lvl w:ilvl="2" w:tplc="E9783344">
      <w:numFmt w:val="bullet"/>
      <w:lvlText w:val="•"/>
      <w:lvlJc w:val="left"/>
      <w:pPr>
        <w:ind w:left="2137" w:hanging="159"/>
      </w:pPr>
      <w:rPr>
        <w:rFonts w:hint="default"/>
        <w:lang w:val="ru-RU" w:eastAsia="ru-RU" w:bidi="ru-RU"/>
      </w:rPr>
    </w:lvl>
    <w:lvl w:ilvl="3" w:tplc="450C534A">
      <w:numFmt w:val="bullet"/>
      <w:lvlText w:val="•"/>
      <w:lvlJc w:val="left"/>
      <w:pPr>
        <w:ind w:left="3095" w:hanging="159"/>
      </w:pPr>
      <w:rPr>
        <w:rFonts w:hint="default"/>
        <w:lang w:val="ru-RU" w:eastAsia="ru-RU" w:bidi="ru-RU"/>
      </w:rPr>
    </w:lvl>
    <w:lvl w:ilvl="4" w:tplc="BFB8845A">
      <w:numFmt w:val="bullet"/>
      <w:lvlText w:val="•"/>
      <w:lvlJc w:val="left"/>
      <w:pPr>
        <w:ind w:left="4054" w:hanging="159"/>
      </w:pPr>
      <w:rPr>
        <w:rFonts w:hint="default"/>
        <w:lang w:val="ru-RU" w:eastAsia="ru-RU" w:bidi="ru-RU"/>
      </w:rPr>
    </w:lvl>
    <w:lvl w:ilvl="5" w:tplc="D2F0F478">
      <w:numFmt w:val="bullet"/>
      <w:lvlText w:val="•"/>
      <w:lvlJc w:val="left"/>
      <w:pPr>
        <w:ind w:left="5013" w:hanging="159"/>
      </w:pPr>
      <w:rPr>
        <w:rFonts w:hint="default"/>
        <w:lang w:val="ru-RU" w:eastAsia="ru-RU" w:bidi="ru-RU"/>
      </w:rPr>
    </w:lvl>
    <w:lvl w:ilvl="6" w:tplc="42E240BA">
      <w:numFmt w:val="bullet"/>
      <w:lvlText w:val="•"/>
      <w:lvlJc w:val="left"/>
      <w:pPr>
        <w:ind w:left="5971" w:hanging="159"/>
      </w:pPr>
      <w:rPr>
        <w:rFonts w:hint="default"/>
        <w:lang w:val="ru-RU" w:eastAsia="ru-RU" w:bidi="ru-RU"/>
      </w:rPr>
    </w:lvl>
    <w:lvl w:ilvl="7" w:tplc="B2F4D0D6">
      <w:numFmt w:val="bullet"/>
      <w:lvlText w:val="•"/>
      <w:lvlJc w:val="left"/>
      <w:pPr>
        <w:ind w:left="6930" w:hanging="159"/>
      </w:pPr>
      <w:rPr>
        <w:rFonts w:hint="default"/>
        <w:lang w:val="ru-RU" w:eastAsia="ru-RU" w:bidi="ru-RU"/>
      </w:rPr>
    </w:lvl>
    <w:lvl w:ilvl="8" w:tplc="4678E358">
      <w:numFmt w:val="bullet"/>
      <w:lvlText w:val="•"/>
      <w:lvlJc w:val="left"/>
      <w:pPr>
        <w:ind w:left="7889" w:hanging="159"/>
      </w:pPr>
      <w:rPr>
        <w:rFonts w:hint="default"/>
        <w:lang w:val="ru-RU" w:eastAsia="ru-RU" w:bidi="ru-RU"/>
      </w:rPr>
    </w:lvl>
  </w:abstractNum>
  <w:abstractNum w:abstractNumId="8">
    <w:nsid w:val="6D860E30"/>
    <w:multiLevelType w:val="hybridMultilevel"/>
    <w:tmpl w:val="043CB2CC"/>
    <w:lvl w:ilvl="0" w:tplc="BDAA9476">
      <w:start w:val="1"/>
      <w:numFmt w:val="decimal"/>
      <w:lvlText w:val="%1)"/>
      <w:lvlJc w:val="left"/>
      <w:pPr>
        <w:ind w:left="541" w:hanging="260"/>
        <w:jc w:val="left"/>
      </w:pPr>
      <w:rPr>
        <w:rFonts w:hint="default"/>
        <w:w w:val="99"/>
        <w:lang w:val="ru-RU" w:eastAsia="ru-RU" w:bidi="ru-RU"/>
      </w:rPr>
    </w:lvl>
    <w:lvl w:ilvl="1" w:tplc="1824790C">
      <w:numFmt w:val="bullet"/>
      <w:lvlText w:val="•"/>
      <w:lvlJc w:val="left"/>
      <w:pPr>
        <w:ind w:left="1466" w:hanging="260"/>
      </w:pPr>
      <w:rPr>
        <w:rFonts w:hint="default"/>
        <w:lang w:val="ru-RU" w:eastAsia="ru-RU" w:bidi="ru-RU"/>
      </w:rPr>
    </w:lvl>
    <w:lvl w:ilvl="2" w:tplc="686EC0CE">
      <w:numFmt w:val="bullet"/>
      <w:lvlText w:val="•"/>
      <w:lvlJc w:val="left"/>
      <w:pPr>
        <w:ind w:left="2393" w:hanging="260"/>
      </w:pPr>
      <w:rPr>
        <w:rFonts w:hint="default"/>
        <w:lang w:val="ru-RU" w:eastAsia="ru-RU" w:bidi="ru-RU"/>
      </w:rPr>
    </w:lvl>
    <w:lvl w:ilvl="3" w:tplc="485424E8">
      <w:numFmt w:val="bullet"/>
      <w:lvlText w:val="•"/>
      <w:lvlJc w:val="left"/>
      <w:pPr>
        <w:ind w:left="3319" w:hanging="260"/>
      </w:pPr>
      <w:rPr>
        <w:rFonts w:hint="default"/>
        <w:lang w:val="ru-RU" w:eastAsia="ru-RU" w:bidi="ru-RU"/>
      </w:rPr>
    </w:lvl>
    <w:lvl w:ilvl="4" w:tplc="44246464">
      <w:numFmt w:val="bullet"/>
      <w:lvlText w:val="•"/>
      <w:lvlJc w:val="left"/>
      <w:pPr>
        <w:ind w:left="4246" w:hanging="260"/>
      </w:pPr>
      <w:rPr>
        <w:rFonts w:hint="default"/>
        <w:lang w:val="ru-RU" w:eastAsia="ru-RU" w:bidi="ru-RU"/>
      </w:rPr>
    </w:lvl>
    <w:lvl w:ilvl="5" w:tplc="A7F260F8">
      <w:numFmt w:val="bullet"/>
      <w:lvlText w:val="•"/>
      <w:lvlJc w:val="left"/>
      <w:pPr>
        <w:ind w:left="5173" w:hanging="260"/>
      </w:pPr>
      <w:rPr>
        <w:rFonts w:hint="default"/>
        <w:lang w:val="ru-RU" w:eastAsia="ru-RU" w:bidi="ru-RU"/>
      </w:rPr>
    </w:lvl>
    <w:lvl w:ilvl="6" w:tplc="A93CCF80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1E0AF0AC">
      <w:numFmt w:val="bullet"/>
      <w:lvlText w:val="•"/>
      <w:lvlJc w:val="left"/>
      <w:pPr>
        <w:ind w:left="7026" w:hanging="260"/>
      </w:pPr>
      <w:rPr>
        <w:rFonts w:hint="default"/>
        <w:lang w:val="ru-RU" w:eastAsia="ru-RU" w:bidi="ru-RU"/>
      </w:rPr>
    </w:lvl>
    <w:lvl w:ilvl="8" w:tplc="BE50B11C">
      <w:numFmt w:val="bullet"/>
      <w:lvlText w:val="•"/>
      <w:lvlJc w:val="left"/>
      <w:pPr>
        <w:ind w:left="7953" w:hanging="260"/>
      </w:pPr>
      <w:rPr>
        <w:rFonts w:hint="default"/>
        <w:lang w:val="ru-RU" w:eastAsia="ru-RU" w:bidi="ru-RU"/>
      </w:rPr>
    </w:lvl>
  </w:abstractNum>
  <w:abstractNum w:abstractNumId="9">
    <w:nsid w:val="794801A4"/>
    <w:multiLevelType w:val="hybridMultilevel"/>
    <w:tmpl w:val="19983012"/>
    <w:lvl w:ilvl="0" w:tplc="AEA2004C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A59A6F24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1C4AC17A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EAA430F6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9F9EED94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F0245472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F3220E38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B6D831D4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FABCC332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C3B1A"/>
    <w:rsid w:val="007C1EBF"/>
    <w:rsid w:val="009C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B1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B1A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3B1A"/>
    <w:pPr>
      <w:ind w:left="25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C3B1A"/>
    <w:pPr>
      <w:spacing w:line="274" w:lineRule="exact"/>
      <w:ind w:left="222" w:hanging="26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C3B1A"/>
    <w:pPr>
      <w:ind w:left="222"/>
    </w:pPr>
  </w:style>
  <w:style w:type="paragraph" w:customStyle="1" w:styleId="TableParagraph">
    <w:name w:val="Table Paragraph"/>
    <w:basedOn w:val="a"/>
    <w:uiPriority w:val="1"/>
    <w:qFormat/>
    <w:rsid w:val="009C3B1A"/>
  </w:style>
  <w:style w:type="paragraph" w:styleId="a5">
    <w:name w:val="Balloon Text"/>
    <w:basedOn w:val="a"/>
    <w:link w:val="a6"/>
    <w:uiPriority w:val="99"/>
    <w:semiHidden/>
    <w:unhideWhenUsed/>
    <w:rsid w:val="007C1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EB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ing-en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eoknig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we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nran.ru/E_n/EARTHINT.HTM" TargetMode="External"/><Relationship Id="rId10" Type="http://schemas.openxmlformats.org/officeDocument/2006/relationships/hyperlink" Target="http://we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s/geologic/geology/" TargetMode="External"/><Relationship Id="rId14" Type="http://schemas.openxmlformats.org/officeDocument/2006/relationships/hyperlink" Target="http://www.jurass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4098</Words>
  <Characters>23359</Characters>
  <Application>Microsoft Office Word</Application>
  <DocSecurity>0</DocSecurity>
  <Lines>194</Lines>
  <Paragraphs>54</Paragraphs>
  <ScaleCrop>false</ScaleCrop>
  <Company>РГГРУ</Company>
  <LinksUpToDate>false</LinksUpToDate>
  <CharactersWithSpaces>27403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2019-07-24T11:35:00Z</dcterms:created>
  <dcterms:modified xsi:type="dcterms:W3CDTF">2019-07-24T11:39:00Z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