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9C" w:rsidRDefault="003E339C" w:rsidP="003E339C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9C" w:rsidRDefault="003E339C" w:rsidP="003E339C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3E339C" w:rsidRDefault="003E339C" w:rsidP="003E339C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3E339C" w:rsidRDefault="003E339C" w:rsidP="003E339C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3E339C" w:rsidRDefault="003E339C" w:rsidP="003E339C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3E339C" w:rsidRDefault="003E339C" w:rsidP="003E339C">
      <w:pPr>
        <w:pStyle w:val="a3"/>
        <w:spacing w:before="10"/>
        <w:rPr>
          <w:b/>
          <w:sz w:val="27"/>
        </w:rPr>
      </w:pPr>
    </w:p>
    <w:p w:rsidR="003E339C" w:rsidRDefault="003E339C" w:rsidP="003E339C">
      <w:pPr>
        <w:spacing w:before="1"/>
        <w:ind w:left="1418" w:right="1196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3E339C" w:rsidRDefault="003E339C" w:rsidP="003E339C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p w:rsidR="003E339C" w:rsidRDefault="003E339C" w:rsidP="003E339C">
      <w:pPr>
        <w:pStyle w:val="a3"/>
        <w:rPr>
          <w:b/>
          <w:sz w:val="20"/>
        </w:rPr>
      </w:pPr>
    </w:p>
    <w:p w:rsidR="003E339C" w:rsidRDefault="003E339C" w:rsidP="003E339C">
      <w:pPr>
        <w:pStyle w:val="a3"/>
        <w:rPr>
          <w:b/>
          <w:sz w:val="20"/>
        </w:rPr>
      </w:pPr>
    </w:p>
    <w:p w:rsidR="003E339C" w:rsidRPr="00906E8F" w:rsidRDefault="003E339C" w:rsidP="003E339C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3E339C" w:rsidRPr="00906E8F" w:rsidRDefault="003E339C" w:rsidP="003E339C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3E339C" w:rsidRPr="00906E8F" w:rsidRDefault="003E339C" w:rsidP="003E339C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3E339C" w:rsidRPr="00906E8F" w:rsidRDefault="003E339C" w:rsidP="003E339C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3E339C" w:rsidRDefault="003E339C" w:rsidP="003E339C">
      <w:pPr>
        <w:pStyle w:val="a3"/>
        <w:rPr>
          <w:sz w:val="26"/>
        </w:rPr>
      </w:pPr>
    </w:p>
    <w:p w:rsidR="003E339C" w:rsidRDefault="003E339C" w:rsidP="003E339C">
      <w:pPr>
        <w:pStyle w:val="Heading1"/>
        <w:spacing w:before="169"/>
        <w:ind w:left="293" w:right="697"/>
        <w:jc w:val="center"/>
      </w:pPr>
      <w:r>
        <w:t>РАБОЧАЯ ПРОГРАММА УЧЕБНОЙ ДИСЦИПЛИНЫ</w:t>
      </w:r>
    </w:p>
    <w:p w:rsidR="003E339C" w:rsidRDefault="003E339C" w:rsidP="003E339C">
      <w:pPr>
        <w:jc w:val="center"/>
      </w:pPr>
      <w:r w:rsidRPr="002E405F">
        <w:rPr>
          <w:b/>
          <w:sz w:val="28"/>
          <w:szCs w:val="28"/>
        </w:rPr>
        <w:t>Б2.Б.0</w:t>
      </w:r>
      <w:r w:rsidR="00C26D73">
        <w:rPr>
          <w:b/>
          <w:sz w:val="28"/>
          <w:szCs w:val="28"/>
        </w:rPr>
        <w:t>3</w:t>
      </w:r>
      <w:r w:rsidRPr="002E405F">
        <w:rPr>
          <w:b/>
          <w:sz w:val="28"/>
          <w:szCs w:val="28"/>
        </w:rPr>
        <w:t>(У)</w:t>
      </w:r>
      <w:r w:rsidRPr="00AE1595">
        <w:rPr>
          <w:b/>
        </w:rPr>
        <w:t xml:space="preserve"> </w:t>
      </w:r>
      <w:r w:rsidRPr="003E339C">
        <w:rPr>
          <w:b/>
          <w:sz w:val="28"/>
          <w:szCs w:val="28"/>
          <w:u w:val="single"/>
        </w:rPr>
        <w:t>«ПРАКТИКА ПО ПОЛУЧЕНИЮ ПЕРВИЧНЫХ ПРОФЕССИОНАЛЬНЫХ УМЕНИЙ И НАВЫКОВ (БУРОВАЯ)(СТАЦИОНАРНАЯ/ ВЫЕЗДНАЯ)»</w:t>
      </w:r>
    </w:p>
    <w:p w:rsidR="003E339C" w:rsidRDefault="003E339C" w:rsidP="003E339C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 w:rsidRPr="00F0263A">
        <w:rPr>
          <w:b/>
        </w:rPr>
        <w:t>21.05.03 ТЕХНОЛОГИЯ ГЕОЛОГИЧЕСКО</w:t>
      </w:r>
      <w:r>
        <w:rPr>
          <w:b/>
        </w:rPr>
        <w:t>Й</w:t>
      </w:r>
      <w:r w:rsidRPr="00F0263A">
        <w:rPr>
          <w:b/>
        </w:rPr>
        <w:t xml:space="preserve"> РАЗВЕДКИ</w:t>
      </w:r>
    </w:p>
    <w:p w:rsidR="003E339C" w:rsidRDefault="003E339C" w:rsidP="003E339C">
      <w:pPr>
        <w:pStyle w:val="a3"/>
        <w:spacing w:before="10"/>
        <w:rPr>
          <w:b/>
          <w:sz w:val="41"/>
        </w:rPr>
      </w:pPr>
    </w:p>
    <w:p w:rsidR="003E339C" w:rsidRDefault="003E339C" w:rsidP="003E339C">
      <w:pPr>
        <w:pStyle w:val="a3"/>
        <w:spacing w:before="156"/>
        <w:ind w:left="293" w:right="691"/>
        <w:jc w:val="center"/>
      </w:pPr>
      <w:r>
        <w:t>С</w:t>
      </w:r>
      <w:r w:rsidRPr="00AE1595">
        <w:t>пециализация</w:t>
      </w:r>
      <w:r w:rsidRPr="00F0263A">
        <w:rPr>
          <w:b/>
        </w:rPr>
        <w:t xml:space="preserve"> </w:t>
      </w:r>
      <w:r w:rsidRPr="00AE1595">
        <w:t>N 3</w:t>
      </w:r>
      <w:r w:rsidRPr="00F0263A">
        <w:rPr>
          <w:b/>
        </w:rPr>
        <w:t xml:space="preserve"> "Технология и техника разведки месторождений полезных ископаемых"</w:t>
      </w:r>
    </w:p>
    <w:p w:rsidR="003E339C" w:rsidRDefault="003E339C" w:rsidP="003E339C">
      <w:pPr>
        <w:spacing w:before="1"/>
        <w:ind w:left="222"/>
        <w:rPr>
          <w:b/>
          <w:sz w:val="24"/>
        </w:rPr>
      </w:pPr>
    </w:p>
    <w:p w:rsidR="003E339C" w:rsidRDefault="003E339C" w:rsidP="003E339C">
      <w:pPr>
        <w:pStyle w:val="a3"/>
        <w:spacing w:before="3"/>
        <w:rPr>
          <w:b/>
        </w:rPr>
      </w:pPr>
    </w:p>
    <w:p w:rsidR="003E339C" w:rsidRDefault="003E339C" w:rsidP="003E339C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3E339C" w:rsidRDefault="003E339C" w:rsidP="003E339C">
      <w:pPr>
        <w:pStyle w:val="a3"/>
        <w:rPr>
          <w:b/>
          <w:i/>
          <w:sz w:val="20"/>
        </w:rPr>
      </w:pPr>
    </w:p>
    <w:p w:rsidR="003E339C" w:rsidRDefault="003E339C" w:rsidP="003E339C">
      <w:pPr>
        <w:pStyle w:val="a3"/>
        <w:spacing w:before="2"/>
        <w:rPr>
          <w:b/>
          <w:i/>
          <w:sz w:val="20"/>
        </w:rPr>
      </w:pPr>
    </w:p>
    <w:p w:rsidR="003E339C" w:rsidRDefault="003E339C" w:rsidP="003E339C">
      <w:pPr>
        <w:rPr>
          <w:sz w:val="20"/>
        </w:rPr>
        <w:sectPr w:rsidR="003E339C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3E339C" w:rsidRPr="002E405F" w:rsidRDefault="003E339C" w:rsidP="003E339C">
      <w:pPr>
        <w:pStyle w:val="a3"/>
        <w:spacing w:before="90" w:line="362" w:lineRule="auto"/>
        <w:ind w:left="402" w:right="18"/>
        <w:rPr>
          <w:sz w:val="24"/>
          <w:szCs w:val="24"/>
        </w:rPr>
      </w:pPr>
      <w:r w:rsidRPr="002E405F">
        <w:rPr>
          <w:sz w:val="24"/>
          <w:szCs w:val="24"/>
        </w:rPr>
        <w:lastRenderedPageBreak/>
        <w:t>Общая трудоемкость освоения практики</w:t>
      </w:r>
    </w:p>
    <w:p w:rsidR="003E339C" w:rsidRPr="002E405F" w:rsidRDefault="003E339C" w:rsidP="003E339C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6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216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2</w:t>
      </w:r>
    </w:p>
    <w:p w:rsidR="003E339C" w:rsidRPr="002E405F" w:rsidRDefault="003E339C" w:rsidP="003E339C">
      <w:pPr>
        <w:rPr>
          <w:sz w:val="24"/>
          <w:szCs w:val="24"/>
        </w:rPr>
        <w:sectPr w:rsidR="003E339C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3E339C" w:rsidRPr="002E405F" w:rsidRDefault="003E339C" w:rsidP="003E339C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lastRenderedPageBreak/>
        <w:t>Количество</w:t>
      </w:r>
      <w:r w:rsidRPr="002E405F">
        <w:rPr>
          <w:spacing w:val="-3"/>
          <w:sz w:val="24"/>
          <w:szCs w:val="24"/>
        </w:rPr>
        <w:t xml:space="preserve"> </w:t>
      </w:r>
      <w:r w:rsidRPr="002E405F">
        <w:rPr>
          <w:sz w:val="24"/>
          <w:szCs w:val="24"/>
        </w:rPr>
        <w:t>недель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4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Семестр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4</w:t>
      </w:r>
    </w:p>
    <w:p w:rsidR="003E339C" w:rsidRDefault="003E339C" w:rsidP="003E339C">
      <w:pPr>
        <w:sectPr w:rsidR="003E339C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3E339C" w:rsidRPr="002E405F" w:rsidRDefault="003E339C" w:rsidP="003E339C">
      <w:pPr>
        <w:pStyle w:val="a3"/>
        <w:spacing w:before="545"/>
        <w:ind w:left="5745" w:right="-10"/>
        <w:rPr>
          <w:sz w:val="24"/>
          <w:szCs w:val="24"/>
        </w:rPr>
      </w:pPr>
      <w:r w:rsidRPr="002E405F">
        <w:rPr>
          <w:spacing w:val="-1"/>
          <w:sz w:val="24"/>
          <w:szCs w:val="24"/>
        </w:rPr>
        <w:lastRenderedPageBreak/>
        <w:t xml:space="preserve">Промежуточная </w:t>
      </w:r>
      <w:r w:rsidRPr="002E405F">
        <w:rPr>
          <w:sz w:val="24"/>
          <w:szCs w:val="24"/>
        </w:rPr>
        <w:t>аттестация</w:t>
      </w:r>
    </w:p>
    <w:p w:rsidR="003E339C" w:rsidRDefault="003E339C" w:rsidP="003E339C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 xml:space="preserve">Зачет с оценкой </w:t>
      </w:r>
    </w:p>
    <w:p w:rsidR="003E339C" w:rsidRDefault="003E339C" w:rsidP="003E339C">
      <w:pPr>
        <w:rPr>
          <w:sz w:val="24"/>
        </w:rPr>
        <w:sectPr w:rsidR="003E339C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3E339C" w:rsidRDefault="003E339C" w:rsidP="003E339C">
      <w:pPr>
        <w:pStyle w:val="a3"/>
        <w:rPr>
          <w:b/>
          <w:i/>
          <w:sz w:val="30"/>
        </w:rPr>
      </w:pPr>
    </w:p>
    <w:p w:rsidR="003E339C" w:rsidRDefault="003E339C" w:rsidP="003E339C">
      <w:pPr>
        <w:pStyle w:val="a3"/>
        <w:spacing w:before="11"/>
        <w:rPr>
          <w:b/>
          <w:i/>
          <w:sz w:val="44"/>
        </w:rPr>
      </w:pPr>
    </w:p>
    <w:p w:rsidR="003E339C" w:rsidRDefault="003E339C" w:rsidP="003E339C">
      <w:pPr>
        <w:pStyle w:val="a3"/>
        <w:spacing w:before="11"/>
        <w:rPr>
          <w:b/>
          <w:i/>
          <w:sz w:val="44"/>
        </w:rPr>
      </w:pPr>
    </w:p>
    <w:p w:rsidR="003E339C" w:rsidRDefault="003E339C" w:rsidP="003E339C">
      <w:pPr>
        <w:pStyle w:val="Heading1"/>
        <w:ind w:left="519" w:right="761"/>
        <w:jc w:val="center"/>
      </w:pPr>
      <w:r>
        <w:t>Москва, 2018 г.</w:t>
      </w:r>
    </w:p>
    <w:p w:rsidR="009F10BE" w:rsidRDefault="009F10BE">
      <w:pPr>
        <w:jc w:val="center"/>
        <w:sectPr w:rsidR="009F10BE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9F10BE" w:rsidRDefault="003E339C">
      <w:pPr>
        <w:pStyle w:val="a5"/>
        <w:numPr>
          <w:ilvl w:val="0"/>
          <w:numId w:val="8"/>
        </w:numPr>
        <w:tabs>
          <w:tab w:val="left" w:pos="1302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9F10BE" w:rsidRDefault="009F10BE">
      <w:pPr>
        <w:pStyle w:val="a3"/>
        <w:spacing w:before="8"/>
        <w:rPr>
          <w:b/>
          <w:sz w:val="27"/>
        </w:rPr>
      </w:pPr>
    </w:p>
    <w:p w:rsidR="009F10BE" w:rsidRDefault="003E339C">
      <w:pPr>
        <w:pStyle w:val="a3"/>
        <w:spacing w:before="1"/>
        <w:ind w:left="622"/>
        <w:jc w:val="both"/>
      </w:pPr>
      <w:r>
        <w:t>Целями учебной буровой практики являются:</w:t>
      </w:r>
    </w:p>
    <w:p w:rsidR="009F10BE" w:rsidRDefault="003E339C">
      <w:pPr>
        <w:pStyle w:val="a5"/>
        <w:numPr>
          <w:ilvl w:val="0"/>
          <w:numId w:val="7"/>
        </w:numPr>
        <w:tabs>
          <w:tab w:val="left" w:pos="904"/>
        </w:tabs>
        <w:spacing w:before="26" w:line="259" w:lineRule="auto"/>
        <w:ind w:right="231" w:firstLine="400"/>
        <w:jc w:val="both"/>
        <w:rPr>
          <w:sz w:val="28"/>
        </w:rPr>
      </w:pPr>
      <w:r>
        <w:rPr>
          <w:sz w:val="28"/>
        </w:rPr>
        <w:t>закрепление и углубление теоретических знаний, полученных на лекциях и практических занятиях в курсе «Бурение неглубоких скважин без циркуляции очистного агента»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9F10BE" w:rsidRDefault="003E339C">
      <w:pPr>
        <w:pStyle w:val="a3"/>
        <w:spacing w:before="3"/>
        <w:ind w:left="692"/>
        <w:jc w:val="both"/>
      </w:pPr>
      <w:r>
        <w:t>Первой части курса «Бурение скважин на твердые полезные ископаемые</w:t>
      </w:r>
    </w:p>
    <w:p w:rsidR="009F10BE" w:rsidRDefault="003E339C">
      <w:pPr>
        <w:pStyle w:val="a5"/>
        <w:numPr>
          <w:ilvl w:val="0"/>
          <w:numId w:val="7"/>
        </w:numPr>
        <w:tabs>
          <w:tab w:val="left" w:pos="882"/>
        </w:tabs>
        <w:spacing w:before="26" w:line="261" w:lineRule="auto"/>
        <w:ind w:right="234" w:firstLine="400"/>
        <w:jc w:val="both"/>
        <w:rPr>
          <w:sz w:val="28"/>
        </w:rPr>
      </w:pPr>
      <w:r>
        <w:rPr>
          <w:sz w:val="28"/>
        </w:rPr>
        <w:t>практическая подготовка к усвоению второй части курса «Бурение скважин на твердые полезные</w:t>
      </w:r>
      <w:r>
        <w:rPr>
          <w:spacing w:val="-9"/>
          <w:sz w:val="28"/>
        </w:rPr>
        <w:t xml:space="preserve"> </w:t>
      </w:r>
      <w:r>
        <w:rPr>
          <w:sz w:val="28"/>
        </w:rPr>
        <w:t>ископаемые»;</w:t>
      </w:r>
    </w:p>
    <w:p w:rsidR="009F10BE" w:rsidRDefault="003E339C">
      <w:pPr>
        <w:pStyle w:val="a5"/>
        <w:numPr>
          <w:ilvl w:val="0"/>
          <w:numId w:val="6"/>
        </w:numPr>
        <w:tabs>
          <w:tab w:val="left" w:pos="796"/>
        </w:tabs>
        <w:spacing w:line="259" w:lineRule="auto"/>
        <w:ind w:right="234" w:firstLine="299"/>
        <w:jc w:val="both"/>
        <w:rPr>
          <w:sz w:val="28"/>
        </w:rPr>
      </w:pPr>
      <w:r>
        <w:rPr>
          <w:sz w:val="28"/>
        </w:rPr>
        <w:t>получение реального представления о технологии бурения скважин 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способами.</w:t>
      </w:r>
    </w:p>
    <w:p w:rsidR="009F10BE" w:rsidRDefault="003E339C">
      <w:pPr>
        <w:spacing w:before="7" w:line="318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Задачи преддипломной практики:</w:t>
      </w:r>
    </w:p>
    <w:p w:rsidR="009F10BE" w:rsidRDefault="003E339C">
      <w:pPr>
        <w:pStyle w:val="a5"/>
        <w:numPr>
          <w:ilvl w:val="1"/>
          <w:numId w:val="6"/>
        </w:numPr>
        <w:tabs>
          <w:tab w:val="left" w:pos="798"/>
        </w:tabs>
        <w:spacing w:line="259" w:lineRule="auto"/>
        <w:ind w:right="234" w:firstLine="0"/>
        <w:rPr>
          <w:sz w:val="28"/>
        </w:rPr>
      </w:pPr>
      <w:r>
        <w:rPr>
          <w:sz w:val="28"/>
        </w:rPr>
        <w:t>приобретение практических навыков выполнения рабочих операций при различных способах бурения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скважин;</w:t>
      </w:r>
    </w:p>
    <w:p w:rsidR="009F10BE" w:rsidRDefault="003E339C">
      <w:pPr>
        <w:pStyle w:val="a5"/>
        <w:numPr>
          <w:ilvl w:val="1"/>
          <w:numId w:val="6"/>
        </w:numPr>
        <w:tabs>
          <w:tab w:val="left" w:pos="916"/>
        </w:tabs>
        <w:spacing w:line="259" w:lineRule="auto"/>
        <w:ind w:right="222" w:firstLine="0"/>
        <w:rPr>
          <w:sz w:val="28"/>
        </w:rPr>
      </w:pPr>
      <w:r>
        <w:rPr>
          <w:sz w:val="28"/>
        </w:rPr>
        <w:t xml:space="preserve">Освоение приемов работы с буровым инструментом при </w:t>
      </w:r>
      <w:proofErr w:type="spellStart"/>
      <w:r>
        <w:rPr>
          <w:sz w:val="28"/>
        </w:rPr>
        <w:t>спуск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подъемных операциях;</w:t>
      </w:r>
    </w:p>
    <w:p w:rsidR="009F10BE" w:rsidRDefault="003E339C">
      <w:pPr>
        <w:pStyle w:val="a5"/>
        <w:numPr>
          <w:ilvl w:val="1"/>
          <w:numId w:val="6"/>
        </w:numPr>
        <w:tabs>
          <w:tab w:val="left" w:pos="786"/>
        </w:tabs>
        <w:ind w:left="786" w:hanging="164"/>
        <w:rPr>
          <w:sz w:val="28"/>
        </w:rPr>
      </w:pPr>
      <w:r>
        <w:rPr>
          <w:sz w:val="28"/>
        </w:rPr>
        <w:t>освоение приемов управления процессом</w:t>
      </w:r>
      <w:r>
        <w:rPr>
          <w:spacing w:val="-7"/>
          <w:sz w:val="28"/>
        </w:rPr>
        <w:t xml:space="preserve"> </w:t>
      </w:r>
      <w:r>
        <w:rPr>
          <w:sz w:val="28"/>
        </w:rPr>
        <w:t>бурения;</w:t>
      </w:r>
    </w:p>
    <w:p w:rsidR="009F10BE" w:rsidRDefault="003E339C">
      <w:pPr>
        <w:pStyle w:val="a5"/>
        <w:numPr>
          <w:ilvl w:val="1"/>
          <w:numId w:val="6"/>
        </w:numPr>
        <w:tabs>
          <w:tab w:val="left" w:pos="868"/>
        </w:tabs>
        <w:spacing w:before="28" w:line="259" w:lineRule="auto"/>
        <w:ind w:right="230" w:firstLine="0"/>
        <w:rPr>
          <w:sz w:val="28"/>
        </w:rPr>
      </w:pPr>
      <w:r>
        <w:rPr>
          <w:sz w:val="28"/>
        </w:rPr>
        <w:t>получение навыков составления отчетов о выполненных работах на учебных буровых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объектах.</w:t>
      </w:r>
    </w:p>
    <w:p w:rsidR="009F10BE" w:rsidRDefault="009F10BE">
      <w:pPr>
        <w:pStyle w:val="a3"/>
        <w:spacing w:before="5"/>
      </w:pPr>
    </w:p>
    <w:p w:rsidR="009F10BE" w:rsidRDefault="003E339C">
      <w:pPr>
        <w:pStyle w:val="Heading1"/>
        <w:numPr>
          <w:ilvl w:val="0"/>
          <w:numId w:val="8"/>
        </w:numPr>
        <w:tabs>
          <w:tab w:val="left" w:pos="1302"/>
        </w:tabs>
        <w:spacing w:before="1"/>
        <w:ind w:hanging="361"/>
        <w:jc w:val="left"/>
      </w:pPr>
      <w:r>
        <w:t>МЕСТО ДИСЦИПЛИНЫ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9F10BE" w:rsidRDefault="009F10BE">
      <w:pPr>
        <w:pStyle w:val="a3"/>
        <w:spacing w:before="8"/>
        <w:rPr>
          <w:b/>
          <w:sz w:val="27"/>
        </w:rPr>
      </w:pPr>
    </w:p>
    <w:p w:rsidR="009F10BE" w:rsidRDefault="003E339C">
      <w:pPr>
        <w:spacing w:line="259" w:lineRule="auto"/>
        <w:ind w:left="222" w:right="219" w:firstLine="400"/>
        <w:jc w:val="both"/>
        <w:rPr>
          <w:sz w:val="28"/>
        </w:rPr>
      </w:pPr>
      <w:r>
        <w:rPr>
          <w:spacing w:val="-8"/>
          <w:sz w:val="28"/>
        </w:rPr>
        <w:t xml:space="preserve">Взаимосвязь дисциплины </w:t>
      </w:r>
      <w:r>
        <w:rPr>
          <w:b/>
          <w:sz w:val="28"/>
        </w:rPr>
        <w:t xml:space="preserve">С5.У.3 «Учебная буровая практика» </w:t>
      </w:r>
      <w:r>
        <w:rPr>
          <w:sz w:val="28"/>
        </w:rPr>
        <w:t xml:space="preserve">с </w:t>
      </w:r>
      <w:r>
        <w:rPr>
          <w:spacing w:val="-8"/>
          <w:sz w:val="28"/>
        </w:rPr>
        <w:t xml:space="preserve">другими составляющими </w:t>
      </w:r>
      <w:r>
        <w:rPr>
          <w:spacing w:val="-7"/>
          <w:sz w:val="28"/>
        </w:rPr>
        <w:t xml:space="preserve">ООП </w:t>
      </w:r>
      <w:r>
        <w:rPr>
          <w:spacing w:val="-8"/>
          <w:sz w:val="28"/>
        </w:rPr>
        <w:t>следующая:</w:t>
      </w:r>
    </w:p>
    <w:p w:rsidR="009F10BE" w:rsidRDefault="003E339C">
      <w:pPr>
        <w:spacing w:before="1" w:line="242" w:lineRule="auto"/>
        <w:ind w:left="222" w:right="239"/>
        <w:jc w:val="both"/>
        <w:rPr>
          <w:b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«Технология и техника разведки месторождений полезных ископаемых»</w:t>
      </w:r>
    </w:p>
    <w:p w:rsidR="009F10BE" w:rsidRDefault="009F10BE">
      <w:pPr>
        <w:pStyle w:val="a3"/>
        <w:spacing w:before="4"/>
        <w:rPr>
          <w:b/>
          <w:sz w:val="27"/>
        </w:rPr>
      </w:pPr>
    </w:p>
    <w:p w:rsidR="009F10BE" w:rsidRDefault="003E339C">
      <w:pPr>
        <w:pStyle w:val="Heading1"/>
        <w:numPr>
          <w:ilvl w:val="0"/>
          <w:numId w:val="8"/>
        </w:numPr>
        <w:tabs>
          <w:tab w:val="left" w:pos="1302"/>
        </w:tabs>
        <w:ind w:hanging="361"/>
        <w:jc w:val="lef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9F10BE" w:rsidRDefault="003E339C">
      <w:pPr>
        <w:pStyle w:val="a3"/>
        <w:spacing w:before="67"/>
        <w:ind w:left="322" w:right="247" w:firstLine="499"/>
        <w:jc w:val="both"/>
      </w:pPr>
      <w:r>
        <w:t>Учебная ознакомительная буровая практика проводиться непосредственно на Сергиево-Посадском полигоне МГРИ-РГГРУ им. Серго Орджоникидзе с обязательным выездом студентов на период практики совместно с преподавателем.</w:t>
      </w:r>
    </w:p>
    <w:p w:rsidR="009F10BE" w:rsidRDefault="003E339C">
      <w:pPr>
        <w:pStyle w:val="a3"/>
        <w:spacing w:before="1" w:line="322" w:lineRule="exact"/>
        <w:ind w:left="821"/>
        <w:jc w:val="both"/>
      </w:pPr>
      <w:r>
        <w:t>Практика осуществляется в группах РТБ на первом семестре.</w:t>
      </w:r>
    </w:p>
    <w:p w:rsidR="009F10BE" w:rsidRDefault="003E339C">
      <w:pPr>
        <w:pStyle w:val="a3"/>
        <w:ind w:left="222" w:right="227" w:firstLine="599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дискретно.</w:t>
      </w:r>
    </w:p>
    <w:p w:rsidR="009F10BE" w:rsidRDefault="003E339C">
      <w:pPr>
        <w:pStyle w:val="Heading1"/>
        <w:numPr>
          <w:ilvl w:val="0"/>
          <w:numId w:val="8"/>
        </w:numPr>
        <w:tabs>
          <w:tab w:val="left" w:pos="1302"/>
          <w:tab w:val="left" w:pos="3855"/>
          <w:tab w:val="left" w:pos="6768"/>
          <w:tab w:val="left" w:pos="9389"/>
        </w:tabs>
        <w:spacing w:before="6"/>
        <w:ind w:right="227"/>
        <w:jc w:val="left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9F10BE" w:rsidRDefault="003E339C">
      <w:pPr>
        <w:pStyle w:val="a3"/>
        <w:tabs>
          <w:tab w:val="left" w:pos="3287"/>
        </w:tabs>
        <w:ind w:left="222" w:right="226" w:firstLine="566"/>
        <w:jc w:val="both"/>
      </w:pPr>
      <w:r>
        <w:t xml:space="preserve">В процессе освоения учебной дисциплины </w:t>
      </w:r>
      <w:r>
        <w:rPr>
          <w:b/>
        </w:rPr>
        <w:t xml:space="preserve">С5.У.3 «Учебная буровая практика» </w:t>
      </w:r>
      <w:r>
        <w:t>студент формирует и демонстрирует следующие общекультурные,</w:t>
      </w:r>
      <w:r>
        <w:tab/>
      </w:r>
      <w:proofErr w:type="spellStart"/>
      <w:r>
        <w:t>общепрофессиональные</w:t>
      </w:r>
      <w:proofErr w:type="spellEnd"/>
      <w:r>
        <w:t xml:space="preserve"> и</w:t>
      </w:r>
      <w:r>
        <w:rPr>
          <w:spacing w:val="35"/>
        </w:rPr>
        <w:t xml:space="preserve"> </w:t>
      </w:r>
      <w:r>
        <w:t>профессиональные</w:t>
      </w:r>
    </w:p>
    <w:p w:rsidR="009F10BE" w:rsidRDefault="009F10BE">
      <w:pPr>
        <w:jc w:val="both"/>
        <w:sectPr w:rsidR="009F10BE">
          <w:footerReference w:type="default" r:id="rId8"/>
          <w:pgSz w:w="11910" w:h="16840"/>
          <w:pgMar w:top="1040" w:right="620" w:bottom="1160" w:left="1480" w:header="0" w:footer="978" w:gutter="0"/>
          <w:pgNumType w:start="1"/>
          <w:cols w:space="720"/>
        </w:sectPr>
      </w:pPr>
    </w:p>
    <w:p w:rsidR="009F10BE" w:rsidRDefault="003E339C">
      <w:pPr>
        <w:pStyle w:val="a3"/>
        <w:tabs>
          <w:tab w:val="left" w:pos="2026"/>
          <w:tab w:val="left" w:pos="3998"/>
          <w:tab w:val="left" w:pos="6168"/>
          <w:tab w:val="left" w:pos="7876"/>
        </w:tabs>
        <w:spacing w:before="67" w:line="242" w:lineRule="auto"/>
        <w:ind w:left="222" w:right="226"/>
      </w:pPr>
      <w:r>
        <w:lastRenderedPageBreak/>
        <w:t xml:space="preserve">компетенции, сформированные 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r>
        <w:tab/>
        <w:t>«Технология</w:t>
      </w:r>
      <w:r>
        <w:tab/>
        <w:t>геологической</w:t>
      </w:r>
      <w:r>
        <w:tab/>
        <w:t>разведки»,</w:t>
      </w:r>
      <w:r>
        <w:tab/>
      </w:r>
      <w:r>
        <w:rPr>
          <w:spacing w:val="-3"/>
        </w:rPr>
        <w:t>квалификация</w:t>
      </w:r>
    </w:p>
    <w:p w:rsidR="009F10BE" w:rsidRDefault="003E339C">
      <w:pPr>
        <w:pStyle w:val="a3"/>
        <w:ind w:left="222" w:right="328"/>
      </w:pPr>
      <w:r>
        <w:t>«специалист», утвержденного приказом Министерства образования и науки РФ 12.03.2015 г. № 226:</w:t>
      </w:r>
    </w:p>
    <w:p w:rsidR="009F10BE" w:rsidRDefault="003E339C">
      <w:pPr>
        <w:pStyle w:val="a3"/>
        <w:spacing w:after="7" w:line="317" w:lineRule="exact"/>
        <w:ind w:right="226"/>
        <w:jc w:val="right"/>
      </w:pPr>
      <w:r>
        <w:t>Таблица 1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55"/>
        <w:gridCol w:w="4221"/>
      </w:tblGrid>
      <w:tr w:rsidR="009F10BE">
        <w:trPr>
          <w:trHeight w:val="897"/>
        </w:trPr>
        <w:tc>
          <w:tcPr>
            <w:tcW w:w="994" w:type="dxa"/>
          </w:tcPr>
          <w:p w:rsidR="009F10BE" w:rsidRDefault="003E339C">
            <w:pPr>
              <w:pStyle w:val="TableParagraph"/>
              <w:spacing w:line="261" w:lineRule="auto"/>
              <w:ind w:left="10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F10BE" w:rsidRDefault="003E339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4355" w:type="dxa"/>
          </w:tcPr>
          <w:p w:rsidR="009F10BE" w:rsidRDefault="009F10BE">
            <w:pPr>
              <w:pStyle w:val="TableParagraph"/>
              <w:spacing w:before="9"/>
              <w:rPr>
                <w:sz w:val="25"/>
              </w:rPr>
            </w:pPr>
          </w:p>
          <w:p w:rsidR="009F10BE" w:rsidRDefault="003E339C">
            <w:pPr>
              <w:pStyle w:val="TableParagraph"/>
              <w:ind w:left="1086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221" w:type="dxa"/>
          </w:tcPr>
          <w:p w:rsidR="009F10BE" w:rsidRDefault="009F10BE">
            <w:pPr>
              <w:pStyle w:val="TableParagraph"/>
              <w:spacing w:before="9"/>
              <w:rPr>
                <w:sz w:val="25"/>
              </w:rPr>
            </w:pPr>
          </w:p>
          <w:p w:rsidR="009F10BE" w:rsidRDefault="003E339C">
            <w:pPr>
              <w:pStyle w:val="TableParagraph"/>
              <w:ind w:left="70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9F10BE">
        <w:trPr>
          <w:trHeight w:val="299"/>
        </w:trPr>
        <w:tc>
          <w:tcPr>
            <w:tcW w:w="994" w:type="dxa"/>
          </w:tcPr>
          <w:p w:rsidR="009F10BE" w:rsidRDefault="003E339C">
            <w:pPr>
              <w:pStyle w:val="TableParagraph"/>
              <w:spacing w:line="268" w:lineRule="exact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spacing w:line="268" w:lineRule="exact"/>
              <w:ind w:left="4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spacing w:line="268" w:lineRule="exact"/>
              <w:ind w:left="4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10BE">
        <w:trPr>
          <w:trHeight w:val="530"/>
        </w:trPr>
        <w:tc>
          <w:tcPr>
            <w:tcW w:w="9570" w:type="dxa"/>
            <w:gridSpan w:val="3"/>
          </w:tcPr>
          <w:p w:rsidR="009F10BE" w:rsidRDefault="003E339C">
            <w:pPr>
              <w:pStyle w:val="TableParagraph"/>
              <w:spacing w:before="111"/>
              <w:ind w:left="1819" w:right="1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9F10BE">
        <w:trPr>
          <w:trHeight w:val="1197"/>
        </w:trPr>
        <w:tc>
          <w:tcPr>
            <w:tcW w:w="994" w:type="dxa"/>
          </w:tcPr>
          <w:p w:rsidR="009F10BE" w:rsidRDefault="009F10BE">
            <w:pPr>
              <w:pStyle w:val="TableParagraph"/>
              <w:spacing w:before="8"/>
              <w:rPr>
                <w:sz w:val="38"/>
              </w:rPr>
            </w:pPr>
          </w:p>
          <w:p w:rsidR="009F10BE" w:rsidRDefault="003E339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ОК-2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tabs>
                <w:tab w:val="left" w:pos="2888"/>
                <w:tab w:val="left" w:pos="3229"/>
              </w:tabs>
              <w:spacing w:line="261" w:lineRule="auto"/>
              <w:ind w:left="107" w:right="95" w:firstLine="400"/>
              <w:jc w:val="both"/>
              <w:rPr>
                <w:sz w:val="24"/>
              </w:rPr>
            </w:pPr>
            <w:r>
              <w:rPr>
                <w:sz w:val="24"/>
              </w:rPr>
              <w:t>обобщением,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анализом, </w:t>
            </w:r>
            <w:r>
              <w:rPr>
                <w:sz w:val="24"/>
              </w:rPr>
              <w:t>восприятием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информации, </w:t>
            </w:r>
            <w:r>
              <w:rPr>
                <w:sz w:val="24"/>
              </w:rPr>
              <w:t>способностью поставить цели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10BE" w:rsidRDefault="003E339C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выбрать пути ее достижения.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z w:val="24"/>
              </w:rPr>
              <w:t>Умение анализировать цели бурения скважины, рациональные пути выполнения конкретных производственных задач.</w:t>
            </w:r>
          </w:p>
        </w:tc>
      </w:tr>
      <w:tr w:rsidR="009F10BE">
        <w:trPr>
          <w:trHeight w:val="1103"/>
        </w:trPr>
        <w:tc>
          <w:tcPr>
            <w:tcW w:w="994" w:type="dxa"/>
          </w:tcPr>
          <w:p w:rsidR="009F10BE" w:rsidRDefault="009F10BE">
            <w:pPr>
              <w:pStyle w:val="TableParagraph"/>
              <w:spacing w:before="8"/>
              <w:rPr>
                <w:sz w:val="34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ОК-3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tabs>
                <w:tab w:val="left" w:pos="2338"/>
                <w:tab w:val="left" w:pos="4115"/>
              </w:tabs>
              <w:spacing w:before="95" w:line="261" w:lineRule="auto"/>
              <w:ind w:left="107" w:right="99" w:firstLine="400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охраны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ind w:left="106" w:right="682"/>
              <w:rPr>
                <w:sz w:val="24"/>
              </w:rPr>
            </w:pPr>
            <w:r>
              <w:rPr>
                <w:sz w:val="24"/>
              </w:rPr>
              <w:t>Понимание необходимости тщательного выполнения всех требований охраны окружающей</w:t>
            </w:r>
          </w:p>
          <w:p w:rsidR="009F10BE" w:rsidRDefault="003E339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среды при проведении буровых работ.</w:t>
            </w:r>
          </w:p>
        </w:tc>
      </w:tr>
      <w:tr w:rsidR="009F10BE">
        <w:trPr>
          <w:trHeight w:val="827"/>
        </w:trPr>
        <w:tc>
          <w:tcPr>
            <w:tcW w:w="994" w:type="dxa"/>
          </w:tcPr>
          <w:p w:rsidR="009F10BE" w:rsidRDefault="009F10BE">
            <w:pPr>
              <w:pStyle w:val="TableParagraph"/>
              <w:spacing w:before="7"/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ОК-7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spacing w:before="107" w:line="261" w:lineRule="auto"/>
              <w:ind w:left="107" w:right="99" w:firstLine="400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самообразованию.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tabs>
                <w:tab w:val="left" w:pos="2104"/>
                <w:tab w:val="left" w:pos="262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апробировать, </w:t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</w:p>
          <w:p w:rsidR="009F10BE" w:rsidRDefault="003E339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электронные ресурсы</w:t>
            </w:r>
          </w:p>
        </w:tc>
      </w:tr>
      <w:tr w:rsidR="009F10BE">
        <w:trPr>
          <w:trHeight w:val="897"/>
        </w:trPr>
        <w:tc>
          <w:tcPr>
            <w:tcW w:w="994" w:type="dxa"/>
          </w:tcPr>
          <w:p w:rsidR="009F10BE" w:rsidRDefault="009F10BE">
            <w:pPr>
              <w:pStyle w:val="TableParagraph"/>
              <w:spacing w:before="9"/>
              <w:rPr>
                <w:sz w:val="25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ОК-9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tabs>
                <w:tab w:val="left" w:pos="2220"/>
                <w:tab w:val="left" w:pos="2721"/>
              </w:tabs>
              <w:spacing w:line="268" w:lineRule="exact"/>
              <w:ind w:left="107" w:firstLine="400"/>
              <w:rPr>
                <w:sz w:val="24"/>
              </w:rPr>
            </w:pPr>
            <w:r>
              <w:rPr>
                <w:sz w:val="24"/>
              </w:rPr>
              <w:t>стремлением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саморазвитию,</w:t>
            </w:r>
          </w:p>
          <w:p w:rsidR="009F10BE" w:rsidRDefault="003E339C">
            <w:pPr>
              <w:pStyle w:val="TableParagraph"/>
              <w:tabs>
                <w:tab w:val="left" w:pos="1594"/>
                <w:tab w:val="left" w:pos="2402"/>
                <w:tab w:val="left" w:pos="4114"/>
              </w:tabs>
              <w:spacing w:before="10" w:line="29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Умение повышать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  <w:p w:rsidR="009F10BE" w:rsidRDefault="003E339C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квалификацию при выполнении буровых работ</w:t>
            </w:r>
          </w:p>
        </w:tc>
      </w:tr>
      <w:tr w:rsidR="009F10BE">
        <w:trPr>
          <w:trHeight w:val="2092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8"/>
              <w:rPr>
                <w:sz w:val="25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ОК-13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tabs>
                <w:tab w:val="left" w:pos="3247"/>
              </w:tabs>
              <w:spacing w:line="259" w:lineRule="auto"/>
              <w:ind w:left="107" w:right="99" w:firstLine="4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положений и методов социальных, гуманитарных и экономических наук при решении социальных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Способность учитывать социальные, гуманитарные и экономические интересы при взаимодействии внутри буровой бригады.</w:t>
            </w:r>
          </w:p>
        </w:tc>
      </w:tr>
      <w:tr w:rsidR="009F10BE">
        <w:trPr>
          <w:trHeight w:val="1795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10"/>
              <w:rPr>
                <w:sz w:val="38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ОК-19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tabs>
                <w:tab w:val="left" w:pos="2972"/>
              </w:tabs>
              <w:spacing w:line="261" w:lineRule="auto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реализацией прав и соблюдением обязанностей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гражданина,</w:t>
            </w:r>
          </w:p>
          <w:p w:rsidR="009F10BE" w:rsidRDefault="003E339C">
            <w:pPr>
              <w:pStyle w:val="TableParagraph"/>
              <w:tabs>
                <w:tab w:val="left" w:pos="3043"/>
              </w:tabs>
              <w:spacing w:line="261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способствованием</w:t>
            </w:r>
            <w:r>
              <w:rPr>
                <w:sz w:val="24"/>
              </w:rPr>
              <w:tab/>
              <w:t>граждански взвешенному и ответственному поведению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Понимание, в процессе выполнении работ, как своих прав, так и прав своих коллег.</w:t>
            </w:r>
          </w:p>
        </w:tc>
      </w:tr>
      <w:tr w:rsidR="009F10BE">
        <w:trPr>
          <w:trHeight w:val="417"/>
        </w:trPr>
        <w:tc>
          <w:tcPr>
            <w:tcW w:w="9570" w:type="dxa"/>
            <w:gridSpan w:val="3"/>
          </w:tcPr>
          <w:p w:rsidR="009F10BE" w:rsidRDefault="003E339C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9F10BE">
        <w:trPr>
          <w:trHeight w:val="2392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10"/>
              <w:rPr>
                <w:sz w:val="38"/>
              </w:rPr>
            </w:pPr>
          </w:p>
          <w:p w:rsidR="009F10BE" w:rsidRDefault="003E339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ПК-10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tabs>
                <w:tab w:val="left" w:pos="2352"/>
                <w:tab w:val="left" w:pos="2952"/>
                <w:tab w:val="left" w:pos="3254"/>
              </w:tabs>
              <w:spacing w:line="259" w:lineRule="auto"/>
              <w:ind w:left="107" w:right="97" w:firstLine="583"/>
              <w:jc w:val="both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наличием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потребности </w:t>
            </w:r>
            <w:r>
              <w:rPr>
                <w:sz w:val="24"/>
              </w:rPr>
              <w:t>отслеживать тенденции и направления развития эффективных технологий геологической разведки, проявлением профессионального интереса к развитию смежных областей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spacing w:line="259" w:lineRule="auto"/>
              <w:ind w:left="106" w:right="98" w:firstLine="4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в процессе практики воспринимать тенденции прогресса буровой техники и технологии. Умение видеть связи развития буровой техники и технологии с современными тенденциями развития </w:t>
            </w:r>
            <w:proofErr w:type="gramStart"/>
            <w:r>
              <w:rPr>
                <w:sz w:val="24"/>
              </w:rPr>
              <w:t>инженерно-геологических</w:t>
            </w:r>
            <w:proofErr w:type="gramEnd"/>
          </w:p>
          <w:p w:rsidR="009F10BE" w:rsidRDefault="003E339C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гидрогеологических и геофизических</w:t>
            </w:r>
          </w:p>
        </w:tc>
      </w:tr>
    </w:tbl>
    <w:p w:rsidR="009F10BE" w:rsidRDefault="009F10BE">
      <w:pPr>
        <w:jc w:val="both"/>
        <w:rPr>
          <w:sz w:val="24"/>
        </w:rPr>
        <w:sectPr w:rsidR="009F10BE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55"/>
        <w:gridCol w:w="4221"/>
      </w:tblGrid>
      <w:tr w:rsidR="009F10BE">
        <w:trPr>
          <w:trHeight w:val="299"/>
        </w:trPr>
        <w:tc>
          <w:tcPr>
            <w:tcW w:w="994" w:type="dxa"/>
          </w:tcPr>
          <w:p w:rsidR="009F10BE" w:rsidRDefault="009F10BE">
            <w:pPr>
              <w:pStyle w:val="TableParagraph"/>
            </w:pPr>
          </w:p>
        </w:tc>
        <w:tc>
          <w:tcPr>
            <w:tcW w:w="4355" w:type="dxa"/>
          </w:tcPr>
          <w:p w:rsidR="009F10BE" w:rsidRDefault="009F10BE">
            <w:pPr>
              <w:pStyle w:val="TableParagraph"/>
            </w:pP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геологоразведочных работ.</w:t>
            </w:r>
          </w:p>
        </w:tc>
      </w:tr>
      <w:tr w:rsidR="009F10BE">
        <w:trPr>
          <w:trHeight w:val="1495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4"/>
              <w:rPr>
                <w:sz w:val="25"/>
              </w:rPr>
            </w:pPr>
          </w:p>
          <w:p w:rsidR="009F10BE" w:rsidRDefault="003E339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ПК-11</w:t>
            </w:r>
          </w:p>
        </w:tc>
        <w:tc>
          <w:tcPr>
            <w:tcW w:w="4355" w:type="dxa"/>
          </w:tcPr>
          <w:p w:rsidR="009F10BE" w:rsidRDefault="009F10BE">
            <w:pPr>
              <w:pStyle w:val="TableParagraph"/>
              <w:spacing w:before="9"/>
              <w:rPr>
                <w:sz w:val="37"/>
              </w:rPr>
            </w:pPr>
          </w:p>
          <w:p w:rsidR="009F10BE" w:rsidRDefault="003E339C">
            <w:pPr>
              <w:pStyle w:val="TableParagraph"/>
              <w:tabs>
                <w:tab w:val="left" w:pos="1853"/>
                <w:tab w:val="left" w:pos="2541"/>
                <w:tab w:val="left" w:pos="3445"/>
              </w:tabs>
              <w:spacing w:before="1" w:line="261" w:lineRule="auto"/>
              <w:ind w:left="107" w:right="101" w:firstLine="400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стадиях </w:t>
            </w:r>
            <w:r>
              <w:rPr>
                <w:sz w:val="24"/>
              </w:rPr>
              <w:t>геологической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spacing w:line="259" w:lineRule="auto"/>
              <w:ind w:left="106" w:right="92" w:firstLine="40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Понимание </w:t>
            </w:r>
            <w:r>
              <w:rPr>
                <w:spacing w:val="-6"/>
                <w:sz w:val="24"/>
              </w:rPr>
              <w:t xml:space="preserve">роли </w:t>
            </w:r>
            <w:r>
              <w:rPr>
                <w:spacing w:val="-7"/>
                <w:sz w:val="24"/>
              </w:rPr>
              <w:t xml:space="preserve">буровых работ 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pacing w:val="-7"/>
                <w:sz w:val="24"/>
              </w:rPr>
              <w:t xml:space="preserve">различных этапах </w:t>
            </w:r>
            <w:r>
              <w:rPr>
                <w:spacing w:val="-8"/>
                <w:sz w:val="24"/>
              </w:rPr>
              <w:t xml:space="preserve">геологической </w:t>
            </w:r>
            <w:r>
              <w:rPr>
                <w:spacing w:val="-7"/>
                <w:sz w:val="24"/>
              </w:rPr>
              <w:t xml:space="preserve">разведки месторождении полезных ископаемых, разведки водных </w:t>
            </w:r>
            <w:r>
              <w:rPr>
                <w:spacing w:val="-8"/>
                <w:sz w:val="24"/>
              </w:rPr>
              <w:t>ресурсов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10BE" w:rsidRDefault="003E339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инженерно-геологических изысканий.</w:t>
            </w:r>
          </w:p>
        </w:tc>
      </w:tr>
      <w:tr w:rsidR="009F10BE">
        <w:trPr>
          <w:trHeight w:val="1494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4"/>
              <w:rPr>
                <w:sz w:val="25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ПК-16</w:t>
            </w:r>
          </w:p>
        </w:tc>
        <w:tc>
          <w:tcPr>
            <w:tcW w:w="4355" w:type="dxa"/>
          </w:tcPr>
          <w:p w:rsidR="009F10BE" w:rsidRDefault="003E339C">
            <w:pPr>
              <w:pStyle w:val="TableParagraph"/>
              <w:tabs>
                <w:tab w:val="left" w:pos="2338"/>
                <w:tab w:val="left" w:pos="4115"/>
              </w:tabs>
              <w:spacing w:before="137" w:line="259" w:lineRule="auto"/>
              <w:ind w:left="107" w:right="99" w:firstLine="400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охраны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221" w:type="dxa"/>
          </w:tcPr>
          <w:p w:rsidR="009F10BE" w:rsidRDefault="003E339C">
            <w:pPr>
              <w:pStyle w:val="TableParagraph"/>
              <w:spacing w:line="259" w:lineRule="auto"/>
              <w:ind w:left="106" w:right="100" w:firstLine="4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Четко понимать возможность нанесения вреда окружающей среде (площадки буровых работ, вредные для среды очистные агенты,</w:t>
            </w:r>
            <w:proofErr w:type="gramEnd"/>
          </w:p>
          <w:p w:rsidR="009F10BE" w:rsidRDefault="003E339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загрязнение отходами ГСМ.)</w:t>
            </w:r>
          </w:p>
        </w:tc>
      </w:tr>
    </w:tbl>
    <w:p w:rsidR="009F10BE" w:rsidRDefault="009F10BE">
      <w:pPr>
        <w:pStyle w:val="a3"/>
        <w:rPr>
          <w:sz w:val="20"/>
        </w:rPr>
      </w:pPr>
    </w:p>
    <w:p w:rsidR="009F10BE" w:rsidRDefault="009F10BE">
      <w:pPr>
        <w:pStyle w:val="a3"/>
        <w:spacing w:before="4"/>
        <w:rPr>
          <w:sz w:val="27"/>
        </w:rPr>
      </w:pPr>
    </w:p>
    <w:p w:rsidR="009F10BE" w:rsidRDefault="003E339C">
      <w:pPr>
        <w:pStyle w:val="a3"/>
        <w:spacing w:before="89"/>
        <w:ind w:left="222" w:right="224" w:firstLine="566"/>
        <w:jc w:val="both"/>
      </w:pPr>
      <w:r>
        <w:t xml:space="preserve">3.2) В результате освоения учебной дисциплины </w:t>
      </w:r>
      <w:r>
        <w:rPr>
          <w:b/>
        </w:rPr>
        <w:t xml:space="preserve">С5.У.3 «Учебная буровая практика» </w:t>
      </w:r>
      <w:r>
        <w:t xml:space="preserve">обучающийся должен демонстрировать результаты образования в соответствии с требованиями ФГОС </w:t>
      </w:r>
      <w:proofErr w:type="gramStart"/>
      <w:r>
        <w:t>ВО</w:t>
      </w:r>
      <w:proofErr w:type="gramEnd"/>
      <w:r>
        <w:t>:</w:t>
      </w:r>
    </w:p>
    <w:p w:rsidR="009F10BE" w:rsidRDefault="009F10BE">
      <w:pPr>
        <w:pStyle w:val="a3"/>
        <w:rPr>
          <w:sz w:val="30"/>
        </w:rPr>
      </w:pPr>
    </w:p>
    <w:p w:rsidR="009F10BE" w:rsidRDefault="009F10BE">
      <w:pPr>
        <w:pStyle w:val="a3"/>
        <w:rPr>
          <w:sz w:val="30"/>
        </w:rPr>
      </w:pPr>
    </w:p>
    <w:p w:rsidR="009F10BE" w:rsidRDefault="009F10BE">
      <w:pPr>
        <w:pStyle w:val="a3"/>
        <w:rPr>
          <w:sz w:val="30"/>
        </w:rPr>
      </w:pPr>
    </w:p>
    <w:p w:rsidR="009F10BE" w:rsidRDefault="003E339C">
      <w:pPr>
        <w:pStyle w:val="a3"/>
        <w:spacing w:before="253" w:after="7"/>
        <w:ind w:right="226"/>
        <w:jc w:val="right"/>
      </w:pPr>
      <w:r>
        <w:t>Таблица 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60"/>
        <w:gridCol w:w="3140"/>
        <w:gridCol w:w="3076"/>
      </w:tblGrid>
      <w:tr w:rsidR="009F10BE">
        <w:trPr>
          <w:trHeight w:val="2383"/>
        </w:trPr>
        <w:tc>
          <w:tcPr>
            <w:tcW w:w="994" w:type="dxa"/>
          </w:tcPr>
          <w:p w:rsidR="009F10BE" w:rsidRDefault="003E339C">
            <w:pPr>
              <w:pStyle w:val="TableParagraph"/>
              <w:spacing w:line="259" w:lineRule="auto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360" w:type="dxa"/>
          </w:tcPr>
          <w:p w:rsidR="009F10BE" w:rsidRDefault="003E339C">
            <w:pPr>
              <w:pStyle w:val="TableParagraph"/>
              <w:spacing w:line="259" w:lineRule="auto"/>
              <w:ind w:left="455" w:right="43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spacing w:before="100" w:line="259" w:lineRule="auto"/>
              <w:ind w:left="1127" w:right="485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>» уровень</w:t>
            </w:r>
          </w:p>
          <w:p w:rsidR="009F10BE" w:rsidRDefault="003E339C">
            <w:pPr>
              <w:pStyle w:val="TableParagraph"/>
              <w:spacing w:line="261" w:lineRule="auto"/>
              <w:ind w:left="843" w:right="500" w:hanging="3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spacing w:line="259" w:lineRule="auto"/>
              <w:ind w:left="162" w:right="141" w:firstLine="111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9F10BE" w:rsidRDefault="003E339C">
            <w:pPr>
              <w:pStyle w:val="TableParagraph"/>
              <w:spacing w:line="259" w:lineRule="auto"/>
              <w:ind w:left="385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</w:t>
            </w:r>
            <w:proofErr w:type="gramStart"/>
            <w:r>
              <w:rPr>
                <w:b/>
                <w:sz w:val="24"/>
              </w:rPr>
              <w:t>обязательного</w:t>
            </w:r>
            <w:proofErr w:type="gramEnd"/>
          </w:p>
          <w:p w:rsidR="009F10BE" w:rsidRDefault="003E339C">
            <w:pPr>
              <w:pStyle w:val="TableParagraph"/>
              <w:spacing w:line="259" w:lineRule="auto"/>
              <w:ind w:left="388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</w:p>
          <w:p w:rsidR="009F10BE" w:rsidRDefault="003E339C">
            <w:pPr>
              <w:pStyle w:val="TableParagraph"/>
              <w:spacing w:line="275" w:lineRule="exact"/>
              <w:ind w:left="38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 у</w:t>
            </w:r>
          </w:p>
          <w:p w:rsidR="009F10BE" w:rsidRDefault="003E339C">
            <w:pPr>
              <w:pStyle w:val="TableParagraph"/>
              <w:spacing w:before="21"/>
              <w:ind w:left="385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выпускника вуза</w:t>
            </w:r>
          </w:p>
        </w:tc>
      </w:tr>
      <w:tr w:rsidR="009F10BE">
        <w:trPr>
          <w:trHeight w:val="398"/>
        </w:trPr>
        <w:tc>
          <w:tcPr>
            <w:tcW w:w="994" w:type="dxa"/>
          </w:tcPr>
          <w:p w:rsidR="009F10BE" w:rsidRDefault="003E339C">
            <w:pPr>
              <w:pStyle w:val="TableParagraph"/>
              <w:spacing w:before="44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:rsidR="009F10BE" w:rsidRDefault="003E339C">
            <w:pPr>
              <w:pStyle w:val="TableParagraph"/>
              <w:spacing w:before="44"/>
              <w:ind w:left="4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spacing w:before="99"/>
              <w:ind w:lef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spacing w:before="44"/>
              <w:ind w:left="4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10BE">
        <w:trPr>
          <w:trHeight w:val="299"/>
        </w:trPr>
        <w:tc>
          <w:tcPr>
            <w:tcW w:w="994" w:type="dxa"/>
          </w:tcPr>
          <w:p w:rsidR="009F10BE" w:rsidRDefault="003E339C">
            <w:pPr>
              <w:pStyle w:val="TableParagraph"/>
              <w:spacing w:line="275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576" w:type="dxa"/>
            <w:gridSpan w:val="3"/>
          </w:tcPr>
          <w:p w:rsidR="009F10BE" w:rsidRDefault="003E339C">
            <w:pPr>
              <w:pStyle w:val="TableParagraph"/>
              <w:spacing w:line="275" w:lineRule="exact"/>
              <w:ind w:left="1322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9F10BE">
        <w:trPr>
          <w:trHeight w:val="4483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8"/>
              <w:rPr>
                <w:sz w:val="25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ОК-2</w:t>
            </w:r>
          </w:p>
        </w:tc>
        <w:tc>
          <w:tcPr>
            <w:tcW w:w="2360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3"/>
              <w:rPr>
                <w:sz w:val="38"/>
              </w:rPr>
            </w:pPr>
          </w:p>
          <w:p w:rsidR="009F10BE" w:rsidRDefault="003E339C">
            <w:pPr>
              <w:pStyle w:val="TableParagraph"/>
              <w:spacing w:before="1" w:line="259" w:lineRule="auto"/>
              <w:ind w:left="107" w:right="472" w:firstLine="400"/>
              <w:rPr>
                <w:sz w:val="24"/>
              </w:rPr>
            </w:pPr>
            <w:r>
              <w:rPr>
                <w:sz w:val="24"/>
              </w:rPr>
              <w:t>обобщением, анализом, восприятием информации, способностью</w:t>
            </w:r>
          </w:p>
          <w:p w:rsidR="009F10BE" w:rsidRDefault="003E339C">
            <w:pPr>
              <w:pStyle w:val="TableParagraph"/>
              <w:spacing w:before="4" w:line="259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поставить цели и выбрать пути ее достижения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spacing w:line="259" w:lineRule="auto"/>
              <w:ind w:left="104" w:right="100" w:firstLine="40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способы приема, переработки, преобразования и передачи информации;</w:t>
            </w:r>
          </w:p>
          <w:p w:rsidR="009F10BE" w:rsidRDefault="003E339C">
            <w:pPr>
              <w:pStyle w:val="TableParagraph"/>
              <w:tabs>
                <w:tab w:val="left" w:pos="1984"/>
              </w:tabs>
              <w:spacing w:line="259" w:lineRule="auto"/>
              <w:ind w:left="104" w:right="98" w:firstLine="400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создавать, </w:t>
            </w:r>
            <w:r>
              <w:rPr>
                <w:sz w:val="24"/>
              </w:rPr>
              <w:t>апробировать,</w:t>
            </w:r>
          </w:p>
          <w:p w:rsidR="009F10BE" w:rsidRDefault="003E339C">
            <w:pPr>
              <w:pStyle w:val="TableParagraph"/>
              <w:tabs>
                <w:tab w:val="left" w:pos="2899"/>
              </w:tabs>
              <w:spacing w:line="259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анализировать электронные ресурсы</w:t>
            </w:r>
          </w:p>
          <w:p w:rsidR="009F10BE" w:rsidRDefault="003E339C">
            <w:pPr>
              <w:pStyle w:val="TableParagraph"/>
              <w:tabs>
                <w:tab w:val="left" w:pos="2140"/>
              </w:tabs>
              <w:spacing w:line="259" w:lineRule="auto"/>
              <w:ind w:left="104" w:right="98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умением </w:t>
            </w:r>
            <w:r>
              <w:rPr>
                <w:sz w:val="24"/>
              </w:rPr>
              <w:t>самостоятельно осваивать необходимые программные продукты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tabs>
                <w:tab w:val="left" w:pos="1399"/>
                <w:tab w:val="left" w:pos="1775"/>
                <w:tab w:val="left" w:pos="2099"/>
                <w:tab w:val="left" w:pos="2857"/>
              </w:tabs>
              <w:spacing w:line="259" w:lineRule="auto"/>
              <w:ind w:left="104" w:right="99" w:firstLine="401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осуществлять экспериментальное моделирование природных процессов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использованием современных</w:t>
            </w:r>
          </w:p>
          <w:p w:rsidR="009F10BE" w:rsidRDefault="003E339C">
            <w:pPr>
              <w:pStyle w:val="TableParagraph"/>
              <w:spacing w:line="259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компьютерных технологий.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самостоятельно осваивать необходимые программные продукты</w:t>
            </w:r>
          </w:p>
          <w:p w:rsidR="009F10BE" w:rsidRDefault="003E339C">
            <w:pPr>
              <w:pStyle w:val="TableParagraph"/>
              <w:spacing w:before="2"/>
              <w:ind w:left="505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9F10BE" w:rsidRDefault="003E339C">
            <w:pPr>
              <w:pStyle w:val="TableParagraph"/>
              <w:tabs>
                <w:tab w:val="left" w:pos="1970"/>
              </w:tabs>
              <w:spacing w:before="24" w:line="259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proofErr w:type="gramStart"/>
            <w:r>
              <w:rPr>
                <w:sz w:val="24"/>
              </w:rPr>
              <w:t>автоматизированного</w:t>
            </w:r>
            <w:proofErr w:type="gramEnd"/>
          </w:p>
          <w:p w:rsidR="009F10BE" w:rsidRDefault="003E339C">
            <w:pPr>
              <w:pStyle w:val="TableParagraph"/>
              <w:tabs>
                <w:tab w:val="left" w:pos="1311"/>
                <w:tab w:val="left" w:pos="2834"/>
              </w:tabs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сбора,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и</w:t>
            </w:r>
          </w:p>
        </w:tc>
      </w:tr>
    </w:tbl>
    <w:p w:rsidR="009F10BE" w:rsidRDefault="009F10BE">
      <w:pPr>
        <w:rPr>
          <w:sz w:val="24"/>
        </w:rPr>
        <w:sectPr w:rsidR="009F10BE">
          <w:pgSz w:w="11910" w:h="16840"/>
          <w:pgMar w:top="112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60"/>
        <w:gridCol w:w="3140"/>
        <w:gridCol w:w="3076"/>
      </w:tblGrid>
      <w:tr w:rsidR="009F10BE">
        <w:trPr>
          <w:trHeight w:val="600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F10BE" w:rsidRDefault="009F10BE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9F10BE" w:rsidRDefault="009F10BE">
            <w:pPr>
              <w:pStyle w:val="TableParagraph"/>
              <w:rPr>
                <w:sz w:val="24"/>
              </w:rPr>
            </w:pP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обработки информации</w:t>
            </w:r>
          </w:p>
        </w:tc>
      </w:tr>
      <w:tr w:rsidR="009F10BE">
        <w:trPr>
          <w:trHeight w:val="4185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2"/>
              <w:rPr>
                <w:sz w:val="25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ОК-3</w:t>
            </w:r>
          </w:p>
        </w:tc>
        <w:tc>
          <w:tcPr>
            <w:tcW w:w="2360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10"/>
              <w:rPr>
                <w:sz w:val="37"/>
              </w:rPr>
            </w:pPr>
          </w:p>
          <w:p w:rsidR="009F10BE" w:rsidRDefault="003E339C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</w:p>
          <w:p w:rsidR="009F10BE" w:rsidRDefault="003E339C">
            <w:pPr>
              <w:pStyle w:val="TableParagraph"/>
              <w:tabs>
                <w:tab w:val="left" w:pos="2121"/>
              </w:tabs>
              <w:spacing w:before="21" w:line="261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охраны</w:t>
            </w:r>
          </w:p>
          <w:p w:rsidR="009F10BE" w:rsidRDefault="003E33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окружающей среды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spacing w:line="259" w:lineRule="auto"/>
              <w:ind w:left="104" w:right="100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 правила охраны окружающей среды;</w:t>
            </w:r>
          </w:p>
          <w:p w:rsidR="009F10BE" w:rsidRDefault="003E339C">
            <w:pPr>
              <w:pStyle w:val="TableParagraph"/>
              <w:tabs>
                <w:tab w:val="left" w:pos="1931"/>
              </w:tabs>
              <w:spacing w:line="259" w:lineRule="auto"/>
              <w:ind w:left="104" w:right="98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буровые работы, не нанося ущерба 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9F10BE" w:rsidRDefault="003E339C">
            <w:pPr>
              <w:pStyle w:val="TableParagraph"/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приемами работы не наносящими ущерб окружающей среде.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tabs>
                <w:tab w:val="left" w:pos="680"/>
                <w:tab w:val="left" w:pos="994"/>
                <w:tab w:val="left" w:pos="1399"/>
                <w:tab w:val="left" w:pos="1610"/>
                <w:tab w:val="left" w:pos="1805"/>
                <w:tab w:val="left" w:pos="2010"/>
                <w:tab w:val="left" w:pos="2253"/>
                <w:tab w:val="left" w:pos="2516"/>
              </w:tabs>
              <w:spacing w:line="259" w:lineRule="auto"/>
              <w:ind w:left="104" w:right="99" w:firstLine="40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важность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окружающей </w:t>
            </w: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необходимость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  <w:r>
              <w:rPr>
                <w:sz w:val="24"/>
              </w:rPr>
              <w:t xml:space="preserve"> экологических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требований; </w:t>
            </w: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предвидеть </w:t>
            </w: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повреждения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формы </w:t>
            </w:r>
            <w:r>
              <w:rPr>
                <w:sz w:val="24"/>
              </w:rPr>
              <w:t>проведения буровых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9F10BE" w:rsidRDefault="003E339C">
            <w:pPr>
              <w:pStyle w:val="TableParagraph"/>
              <w:tabs>
                <w:tab w:val="left" w:pos="2083"/>
              </w:tabs>
              <w:spacing w:line="259" w:lineRule="auto"/>
              <w:ind w:left="104" w:right="100" w:firstLine="401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Знанием </w:t>
            </w:r>
            <w:r>
              <w:rPr>
                <w:sz w:val="24"/>
              </w:rPr>
              <w:t>экологического законодательства, касающегося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буровых</w:t>
            </w:r>
          </w:p>
          <w:p w:rsidR="009F10BE" w:rsidRDefault="003E33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9F10BE">
        <w:trPr>
          <w:trHeight w:val="7147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37"/>
              </w:rPr>
            </w:pPr>
          </w:p>
          <w:p w:rsidR="009F10BE" w:rsidRDefault="003E339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ОК-7</w:t>
            </w:r>
          </w:p>
        </w:tc>
        <w:tc>
          <w:tcPr>
            <w:tcW w:w="2360" w:type="dxa"/>
          </w:tcPr>
          <w:p w:rsidR="009F10BE" w:rsidRDefault="003E339C">
            <w:pPr>
              <w:pStyle w:val="TableParagraph"/>
              <w:spacing w:line="259" w:lineRule="auto"/>
              <w:ind w:left="107" w:right="97" w:firstLine="4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tabs>
                <w:tab w:val="left" w:pos="1977"/>
              </w:tabs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взаимодействия в трудовом коллективе;</w:t>
            </w:r>
          </w:p>
          <w:p w:rsidR="009F10BE" w:rsidRDefault="003E339C">
            <w:pPr>
              <w:pStyle w:val="TableParagraph"/>
              <w:tabs>
                <w:tab w:val="left" w:pos="1100"/>
                <w:tab w:val="left" w:pos="2051"/>
                <w:tab w:val="left" w:pos="2544"/>
              </w:tabs>
              <w:spacing w:line="259" w:lineRule="auto"/>
              <w:ind w:left="104" w:right="98" w:firstLine="400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смысл,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цели </w:t>
            </w:r>
            <w:r>
              <w:rPr>
                <w:sz w:val="24"/>
              </w:rPr>
              <w:t>интеллектуального развития,</w:t>
            </w:r>
          </w:p>
          <w:p w:rsidR="009F10BE" w:rsidRDefault="003E339C">
            <w:pPr>
              <w:pStyle w:val="TableParagraph"/>
              <w:spacing w:line="259" w:lineRule="auto"/>
              <w:ind w:left="104" w:right="100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сбора и систематизации информации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spacing w:line="259" w:lineRule="auto"/>
              <w:ind w:left="104" w:right="141" w:firstLine="40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методы сбора и систематизации</w:t>
            </w:r>
          </w:p>
          <w:p w:rsidR="009F10BE" w:rsidRDefault="003E339C">
            <w:pPr>
              <w:pStyle w:val="TableParagraph"/>
              <w:tabs>
                <w:tab w:val="left" w:pos="2740"/>
              </w:tabs>
              <w:spacing w:line="259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многочисленных источников.</w:t>
            </w:r>
          </w:p>
          <w:p w:rsidR="009F10BE" w:rsidRDefault="003E339C">
            <w:pPr>
              <w:pStyle w:val="TableParagraph"/>
              <w:tabs>
                <w:tab w:val="left" w:pos="1819"/>
                <w:tab w:val="left" w:pos="2831"/>
              </w:tabs>
              <w:spacing w:line="256" w:lineRule="auto"/>
              <w:ind w:left="104" w:right="100" w:firstLine="401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комментировать получаемую информацию, выявлять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тенденции,</w:t>
            </w:r>
          </w:p>
          <w:p w:rsidR="009F10BE" w:rsidRDefault="003E339C">
            <w:pPr>
              <w:pStyle w:val="TableParagraph"/>
              <w:tabs>
                <w:tab w:val="left" w:pos="1876"/>
                <w:tab w:val="left" w:pos="2347"/>
              </w:tabs>
              <w:spacing w:line="259" w:lineRule="auto"/>
              <w:ind w:left="104" w:right="97"/>
              <w:jc w:val="right"/>
              <w:rPr>
                <w:sz w:val="24"/>
              </w:rPr>
            </w:pPr>
            <w:r>
              <w:rPr>
                <w:sz w:val="24"/>
              </w:rPr>
              <w:t>вскрывать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причинно-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связи, </w:t>
            </w:r>
            <w:r>
              <w:rPr>
                <w:sz w:val="24"/>
              </w:rPr>
              <w:t>выдвигать гипотезы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:rsidR="009F10BE" w:rsidRDefault="003E339C">
            <w:pPr>
              <w:pStyle w:val="TableParagraph"/>
              <w:tabs>
                <w:tab w:val="left" w:pos="939"/>
                <w:tab w:val="left" w:pos="1330"/>
                <w:tab w:val="left" w:pos="1737"/>
                <w:tab w:val="left" w:pos="1907"/>
                <w:tab w:val="left" w:pos="1952"/>
                <w:tab w:val="left" w:pos="2738"/>
                <w:tab w:val="left" w:pos="2855"/>
              </w:tabs>
              <w:spacing w:line="259" w:lineRule="auto"/>
              <w:ind w:left="104" w:right="101" w:firstLine="401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систематизации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 xml:space="preserve">многочисленных источников, обобщения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получаемой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сопряжения </w:t>
            </w:r>
            <w:r>
              <w:rPr>
                <w:sz w:val="24"/>
              </w:rPr>
              <w:t>поставленных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прогнозируемыми результатами</w:t>
            </w:r>
          </w:p>
        </w:tc>
      </w:tr>
      <w:tr w:rsidR="009F10BE">
        <w:trPr>
          <w:trHeight w:val="2385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38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ОК-9</w:t>
            </w:r>
          </w:p>
        </w:tc>
        <w:tc>
          <w:tcPr>
            <w:tcW w:w="2360" w:type="dxa"/>
          </w:tcPr>
          <w:p w:rsidR="009F10BE" w:rsidRDefault="003E339C">
            <w:pPr>
              <w:pStyle w:val="TableParagraph"/>
              <w:tabs>
                <w:tab w:val="left" w:pos="1675"/>
                <w:tab w:val="left" w:pos="2121"/>
              </w:tabs>
              <w:spacing w:line="259" w:lineRule="auto"/>
              <w:ind w:left="107" w:right="97" w:firstLine="400"/>
              <w:rPr>
                <w:sz w:val="24"/>
              </w:rPr>
            </w:pPr>
            <w:r>
              <w:rPr>
                <w:sz w:val="24"/>
              </w:rPr>
              <w:t>стремлением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саморазвитию, повышению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tabs>
                <w:tab w:val="left" w:pos="1933"/>
                <w:tab w:val="left" w:pos="2184"/>
              </w:tabs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: Какие </w:t>
            </w:r>
            <w:r>
              <w:rPr>
                <w:spacing w:val="-3"/>
                <w:sz w:val="24"/>
              </w:rPr>
              <w:t xml:space="preserve">работы </w:t>
            </w:r>
            <w:r>
              <w:rPr>
                <w:sz w:val="24"/>
              </w:rPr>
              <w:t>должен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бурильщик,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буровой </w:t>
            </w:r>
            <w:r>
              <w:rPr>
                <w:sz w:val="24"/>
              </w:rPr>
              <w:t>мастер, буровой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инженер.</w:t>
            </w:r>
          </w:p>
          <w:p w:rsidR="009F10BE" w:rsidRDefault="003E339C">
            <w:pPr>
              <w:pStyle w:val="TableParagraph"/>
              <w:tabs>
                <w:tab w:val="left" w:pos="2231"/>
              </w:tabs>
              <w:spacing w:line="275" w:lineRule="exact"/>
              <w:ind w:left="5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учиться</w:t>
            </w:r>
          </w:p>
          <w:p w:rsidR="009F10BE" w:rsidRDefault="003E339C">
            <w:pPr>
              <w:pStyle w:val="TableParagraph"/>
              <w:tabs>
                <w:tab w:val="left" w:pos="2121"/>
              </w:tabs>
              <w:spacing w:before="12" w:line="259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сложные </w:t>
            </w:r>
            <w:r>
              <w:rPr>
                <w:sz w:val="24"/>
              </w:rPr>
              <w:t>буровые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9F10BE" w:rsidRDefault="003E339C">
            <w:pPr>
              <w:pStyle w:val="TableParagraph"/>
              <w:spacing w:line="275" w:lineRule="exact"/>
              <w:ind w:left="5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и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tabs>
                <w:tab w:val="left" w:pos="2257"/>
              </w:tabs>
              <w:spacing w:line="259" w:lineRule="auto"/>
              <w:ind w:left="104" w:right="99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список </w:t>
            </w:r>
            <w:r>
              <w:rPr>
                <w:sz w:val="24"/>
              </w:rPr>
              <w:t>обязанностей бурильщика, бурового мастера, бурового инженера;</w:t>
            </w:r>
          </w:p>
          <w:p w:rsidR="009F10BE" w:rsidRDefault="003E339C">
            <w:pPr>
              <w:pStyle w:val="TableParagraph"/>
              <w:tabs>
                <w:tab w:val="left" w:pos="2231"/>
              </w:tabs>
              <w:spacing w:line="259" w:lineRule="auto"/>
              <w:ind w:left="104" w:right="99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решать </w:t>
            </w:r>
            <w:r>
              <w:rPr>
                <w:sz w:val="24"/>
              </w:rPr>
              <w:t>возникающие задачи при сложных ситуациях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F10BE" w:rsidRDefault="003E339C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бурении</w:t>
            </w:r>
            <w:proofErr w:type="gramEnd"/>
            <w:r>
              <w:rPr>
                <w:sz w:val="24"/>
              </w:rPr>
              <w:t xml:space="preserve"> скважины;</w:t>
            </w:r>
          </w:p>
        </w:tc>
      </w:tr>
    </w:tbl>
    <w:p w:rsidR="009F10BE" w:rsidRDefault="009F10BE">
      <w:pPr>
        <w:spacing w:line="275" w:lineRule="exact"/>
        <w:jc w:val="both"/>
        <w:rPr>
          <w:sz w:val="24"/>
        </w:rPr>
        <w:sectPr w:rsidR="009F10BE">
          <w:pgSz w:w="11910" w:h="16840"/>
          <w:pgMar w:top="1120" w:right="62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60"/>
        <w:gridCol w:w="3140"/>
        <w:gridCol w:w="3076"/>
      </w:tblGrid>
      <w:tr w:rsidR="009F10BE">
        <w:trPr>
          <w:trHeight w:val="895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F10BE" w:rsidRDefault="009F10BE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tabs>
                <w:tab w:val="left" w:pos="1961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передовой</w:t>
            </w:r>
          </w:p>
          <w:p w:rsidR="009F10BE" w:rsidRDefault="003E339C">
            <w:pPr>
              <w:pStyle w:val="TableParagraph"/>
              <w:tabs>
                <w:tab w:val="left" w:pos="2175"/>
              </w:tabs>
              <w:spacing w:before="8" w:line="29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бурении </w:t>
            </w:r>
            <w:r>
              <w:rPr>
                <w:sz w:val="24"/>
              </w:rPr>
              <w:t>скважин.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tabs>
                <w:tab w:val="left" w:pos="2075"/>
              </w:tabs>
              <w:spacing w:line="267" w:lineRule="exact"/>
              <w:ind w:left="104" w:firstLine="401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умением</w:t>
            </w:r>
          </w:p>
          <w:p w:rsidR="009F10BE" w:rsidRDefault="003E339C">
            <w:pPr>
              <w:pStyle w:val="TableParagraph"/>
              <w:tabs>
                <w:tab w:val="left" w:pos="2440"/>
              </w:tabs>
              <w:spacing w:before="8" w:line="29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свою </w:t>
            </w:r>
            <w:r>
              <w:rPr>
                <w:sz w:val="24"/>
              </w:rPr>
              <w:t>квалификацию.</w:t>
            </w:r>
          </w:p>
        </w:tc>
      </w:tr>
      <w:tr w:rsidR="009F10BE">
        <w:trPr>
          <w:trHeight w:val="5659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4"/>
              <w:rPr>
                <w:sz w:val="24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ОК-13</w:t>
            </w:r>
          </w:p>
        </w:tc>
        <w:tc>
          <w:tcPr>
            <w:tcW w:w="2360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9"/>
              <w:rPr>
                <w:sz w:val="23"/>
              </w:rPr>
            </w:pPr>
          </w:p>
          <w:p w:rsidR="009F10BE" w:rsidRDefault="003E339C">
            <w:pPr>
              <w:pStyle w:val="TableParagraph"/>
              <w:tabs>
                <w:tab w:val="left" w:pos="1347"/>
                <w:tab w:val="left" w:pos="2121"/>
              </w:tabs>
              <w:spacing w:line="259" w:lineRule="auto"/>
              <w:ind w:left="107" w:right="96" w:firstLine="400"/>
              <w:rPr>
                <w:sz w:val="24"/>
              </w:rPr>
            </w:pPr>
            <w:r>
              <w:rPr>
                <w:sz w:val="24"/>
              </w:rPr>
              <w:t>использованием основных положений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методов социальных, гуманитарных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 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профессиональных задач.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tabs>
                <w:tab w:val="left" w:pos="1708"/>
                <w:tab w:val="left" w:pos="2896"/>
              </w:tabs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 наличии связи обучения</w:t>
            </w:r>
            <w:r>
              <w:rPr>
                <w:sz w:val="24"/>
              </w:rPr>
              <w:tab/>
              <w:t>техническим предметам с социальными, гуманитарными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экономическими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</w:p>
          <w:p w:rsidR="009F10BE" w:rsidRDefault="003E339C">
            <w:pPr>
              <w:pStyle w:val="TableParagraph"/>
              <w:tabs>
                <w:tab w:val="left" w:pos="1740"/>
                <w:tab w:val="left" w:pos="2344"/>
                <w:tab w:val="left" w:pos="2898"/>
              </w:tabs>
              <w:spacing w:line="259" w:lineRule="auto"/>
              <w:ind w:left="104" w:right="98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видеть </w:t>
            </w:r>
            <w:r>
              <w:rPr>
                <w:sz w:val="24"/>
              </w:rPr>
              <w:t>социальные гуманистические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экономические стороны при выполнении</w:t>
            </w:r>
            <w:r>
              <w:rPr>
                <w:sz w:val="24"/>
              </w:rPr>
              <w:tab/>
              <w:t>технических работ</w:t>
            </w:r>
            <w:r>
              <w:rPr>
                <w:b/>
                <w:sz w:val="24"/>
              </w:rPr>
              <w:t>;</w:t>
            </w:r>
          </w:p>
          <w:p w:rsidR="009F10BE" w:rsidRDefault="003E339C">
            <w:pPr>
              <w:pStyle w:val="TableParagraph"/>
              <w:tabs>
                <w:tab w:val="left" w:pos="1767"/>
                <w:tab w:val="left" w:pos="2063"/>
                <w:tab w:val="left" w:pos="2294"/>
                <w:tab w:val="left" w:pos="2897"/>
              </w:tabs>
              <w:spacing w:line="259" w:lineRule="auto"/>
              <w:ind w:left="104" w:right="98" w:firstLine="40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 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выполнении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предусматривать</w:t>
            </w:r>
            <w:r>
              <w:rPr>
                <w:sz w:val="24"/>
              </w:rPr>
              <w:tab/>
              <w:t xml:space="preserve">интересы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z w:val="24"/>
              </w:rPr>
              <w:t>, гуманитарного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экономического</w:t>
            </w:r>
          </w:p>
          <w:p w:rsidR="009F10BE" w:rsidRDefault="003E339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направления.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spacing w:line="259" w:lineRule="auto"/>
              <w:ind w:left="104" w:right="101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Роль учета социальных, гуманитарных и экономических аспектов при выполнении любых видов работ;</w:t>
            </w:r>
          </w:p>
          <w:p w:rsidR="009F10BE" w:rsidRDefault="003E339C">
            <w:pPr>
              <w:pStyle w:val="TableParagraph"/>
              <w:tabs>
                <w:tab w:val="left" w:pos="1394"/>
              </w:tabs>
              <w:spacing w:line="259" w:lineRule="auto"/>
              <w:ind w:left="104" w:right="99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pacing w:val="-3"/>
                <w:sz w:val="24"/>
              </w:rPr>
              <w:t xml:space="preserve">учитывать </w:t>
            </w:r>
            <w:r>
              <w:rPr>
                <w:sz w:val="24"/>
              </w:rPr>
              <w:t>зависимость результатов технических работ от учета социальных, гуманитарных и</w:t>
            </w:r>
            <w:r>
              <w:rPr>
                <w:sz w:val="24"/>
              </w:rPr>
              <w:tab/>
              <w:t>экономических последствий;</w:t>
            </w:r>
          </w:p>
          <w:p w:rsidR="009F10BE" w:rsidRDefault="003E339C">
            <w:pPr>
              <w:pStyle w:val="TableParagraph"/>
              <w:tabs>
                <w:tab w:val="left" w:pos="2834"/>
              </w:tabs>
              <w:spacing w:line="259" w:lineRule="auto"/>
              <w:ind w:left="104" w:right="100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pacing w:val="-4"/>
                <w:sz w:val="24"/>
              </w:rPr>
              <w:t xml:space="preserve">умением </w:t>
            </w:r>
            <w:r>
              <w:rPr>
                <w:sz w:val="24"/>
              </w:rPr>
              <w:t>предвидеть последствия нарушения социальных гуманитарных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</w:tr>
      <w:tr w:rsidR="009F10BE">
        <w:trPr>
          <w:trHeight w:val="3871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6"/>
              <w:rPr>
                <w:sz w:val="24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ОК-19</w:t>
            </w:r>
          </w:p>
        </w:tc>
        <w:tc>
          <w:tcPr>
            <w:tcW w:w="2360" w:type="dxa"/>
          </w:tcPr>
          <w:p w:rsidR="009F10BE" w:rsidRDefault="009F10BE">
            <w:pPr>
              <w:pStyle w:val="TableParagraph"/>
              <w:spacing w:before="2"/>
              <w:rPr>
                <w:sz w:val="37"/>
              </w:rPr>
            </w:pPr>
          </w:p>
          <w:p w:rsidR="009F10BE" w:rsidRDefault="003E339C">
            <w:pPr>
              <w:pStyle w:val="TableParagraph"/>
              <w:spacing w:line="259" w:lineRule="auto"/>
              <w:ind w:left="107" w:right="102" w:firstLine="400"/>
              <w:rPr>
                <w:sz w:val="24"/>
              </w:rPr>
            </w:pPr>
            <w:r>
              <w:rPr>
                <w:sz w:val="24"/>
              </w:rPr>
              <w:t xml:space="preserve">реализацией прав и </w:t>
            </w:r>
            <w:r>
              <w:rPr>
                <w:spacing w:val="-3"/>
                <w:sz w:val="24"/>
              </w:rPr>
              <w:t xml:space="preserve">соблюдением </w:t>
            </w:r>
            <w:r>
              <w:rPr>
                <w:sz w:val="24"/>
              </w:rPr>
              <w:t>обязанностей</w:t>
            </w:r>
          </w:p>
          <w:p w:rsidR="009F10BE" w:rsidRDefault="003E339C">
            <w:pPr>
              <w:pStyle w:val="TableParagraph"/>
              <w:tabs>
                <w:tab w:val="left" w:pos="2117"/>
              </w:tabs>
              <w:spacing w:before="4" w:line="259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гражданина, способствованием граждански взвешенному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ответственному поведению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tabs>
                <w:tab w:val="left" w:pos="2650"/>
              </w:tabs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свои права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при</w:t>
            </w:r>
            <w:proofErr w:type="gramEnd"/>
          </w:p>
          <w:p w:rsidR="009F10BE" w:rsidRDefault="003E339C">
            <w:pPr>
              <w:pStyle w:val="TableParagraph"/>
              <w:tabs>
                <w:tab w:val="left" w:pos="2184"/>
              </w:tabs>
              <w:spacing w:line="259" w:lineRule="auto"/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прохождении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учебной </w:t>
            </w:r>
            <w:r>
              <w:rPr>
                <w:sz w:val="24"/>
              </w:rPr>
              <w:t>буровой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F10BE" w:rsidRDefault="003E339C">
            <w:pPr>
              <w:pStyle w:val="TableParagraph"/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отстаивать свои права при трудовых конфликтах;</w:t>
            </w:r>
          </w:p>
          <w:p w:rsidR="009F10BE" w:rsidRDefault="003E339C">
            <w:pPr>
              <w:pStyle w:val="TableParagraph"/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знаниями разделов трудового кодекса, касающимися прав и обязанностей учащихся.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tabs>
                <w:tab w:val="left" w:pos="1922"/>
              </w:tabs>
              <w:spacing w:line="259" w:lineRule="auto"/>
              <w:ind w:left="104" w:right="101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pacing w:val="-3"/>
                <w:sz w:val="24"/>
              </w:rPr>
              <w:t xml:space="preserve">последствия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трудового </w:t>
            </w:r>
            <w:r>
              <w:rPr>
                <w:sz w:val="24"/>
              </w:rPr>
              <w:t>законодательства;</w:t>
            </w:r>
          </w:p>
          <w:p w:rsidR="009F10BE" w:rsidRDefault="003E339C">
            <w:pPr>
              <w:pStyle w:val="TableParagraph"/>
              <w:spacing w:line="259" w:lineRule="auto"/>
              <w:ind w:left="104" w:right="100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разъяснять права и обязанности граждан своим соратникам;</w:t>
            </w:r>
          </w:p>
          <w:p w:rsidR="009F10BE" w:rsidRDefault="003E339C">
            <w:pPr>
              <w:pStyle w:val="TableParagraph"/>
              <w:tabs>
                <w:tab w:val="left" w:pos="1013"/>
                <w:tab w:val="left" w:pos="1583"/>
                <w:tab w:val="left" w:pos="1643"/>
                <w:tab w:val="left" w:pos="1917"/>
                <w:tab w:val="left" w:pos="2104"/>
              </w:tabs>
              <w:spacing w:line="259" w:lineRule="auto"/>
              <w:ind w:left="104" w:right="99" w:firstLine="40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ситуацию с выполнением прав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обязанностей 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позиции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</w:tc>
      </w:tr>
      <w:tr w:rsidR="009F10BE">
        <w:trPr>
          <w:trHeight w:val="597"/>
        </w:trPr>
        <w:tc>
          <w:tcPr>
            <w:tcW w:w="994" w:type="dxa"/>
          </w:tcPr>
          <w:p w:rsidR="009F10BE" w:rsidRDefault="003E339C">
            <w:pPr>
              <w:pStyle w:val="TableParagraph"/>
              <w:spacing w:line="269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ОП</w:t>
            </w:r>
          </w:p>
          <w:p w:rsidR="009F10BE" w:rsidRDefault="003E339C">
            <w:pPr>
              <w:pStyle w:val="TableParagraph"/>
              <w:spacing w:before="24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8576" w:type="dxa"/>
            <w:gridSpan w:val="3"/>
          </w:tcPr>
          <w:p w:rsidR="009F10BE" w:rsidRDefault="003E339C">
            <w:pPr>
              <w:pStyle w:val="TableParagraph"/>
              <w:spacing w:line="269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9F10BE">
        <w:trPr>
          <w:trHeight w:val="3288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2"/>
              <w:rPr>
                <w:sz w:val="25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ПК-10</w:t>
            </w:r>
          </w:p>
        </w:tc>
        <w:tc>
          <w:tcPr>
            <w:tcW w:w="2360" w:type="dxa"/>
          </w:tcPr>
          <w:p w:rsidR="009F10BE" w:rsidRDefault="003E339C">
            <w:pPr>
              <w:pStyle w:val="TableParagraph"/>
              <w:tabs>
                <w:tab w:val="left" w:pos="2119"/>
              </w:tabs>
              <w:spacing w:line="259" w:lineRule="auto"/>
              <w:ind w:left="107" w:right="99" w:firstLine="583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наличием профессиональной потребности</w:t>
            </w:r>
          </w:p>
          <w:p w:rsidR="009F10BE" w:rsidRDefault="003E33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отслеживать</w:t>
            </w:r>
          </w:p>
          <w:p w:rsidR="009F10BE" w:rsidRDefault="003E339C">
            <w:pPr>
              <w:pStyle w:val="TableParagraph"/>
              <w:tabs>
                <w:tab w:val="left" w:pos="2121"/>
              </w:tabs>
              <w:spacing w:before="13" w:line="259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направления развития</w:t>
            </w:r>
          </w:p>
          <w:p w:rsidR="009F10BE" w:rsidRDefault="003E339C">
            <w:pPr>
              <w:pStyle w:val="TableParagraph"/>
              <w:spacing w:before="1" w:line="261" w:lineRule="auto"/>
              <w:ind w:left="107" w:right="829"/>
              <w:rPr>
                <w:sz w:val="24"/>
              </w:rPr>
            </w:pPr>
            <w:r>
              <w:rPr>
                <w:sz w:val="24"/>
              </w:rPr>
              <w:t>эффективных технологий</w:t>
            </w:r>
          </w:p>
          <w:p w:rsidR="009F10BE" w:rsidRDefault="003E339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геологической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tabs>
                <w:tab w:val="left" w:pos="1165"/>
                <w:tab w:val="left" w:pos="1567"/>
                <w:tab w:val="left" w:pos="1711"/>
                <w:tab w:val="left" w:pos="2047"/>
                <w:tab w:val="left" w:pos="2197"/>
                <w:tab w:val="left" w:pos="2275"/>
                <w:tab w:val="left" w:pos="2609"/>
                <w:tab w:val="left" w:pos="2896"/>
              </w:tabs>
              <w:spacing w:line="259" w:lineRule="auto"/>
              <w:ind w:left="104" w:right="99" w:firstLine="400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бурение </w:t>
            </w:r>
            <w:r>
              <w:rPr>
                <w:sz w:val="24"/>
              </w:rPr>
              <w:t>скважин</w:t>
            </w:r>
            <w:r>
              <w:rPr>
                <w:sz w:val="24"/>
              </w:rPr>
              <w:tab/>
              <w:t>применяется для решения задач при разведке твердых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разведке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добыче</w:t>
            </w:r>
            <w:r>
              <w:rPr>
                <w:sz w:val="24"/>
              </w:rPr>
              <w:tab/>
              <w:t>подземных</w:t>
            </w:r>
            <w:r>
              <w:rPr>
                <w:sz w:val="24"/>
              </w:rPr>
              <w:tab/>
              <w:t>вод, разведке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добыче </w:t>
            </w:r>
            <w:r>
              <w:rPr>
                <w:sz w:val="24"/>
              </w:rPr>
              <w:t>углеводородов, проведении инженерно-геологических изысканий;</w:t>
            </w:r>
          </w:p>
          <w:p w:rsidR="009F10BE" w:rsidRDefault="003E339C">
            <w:pPr>
              <w:pStyle w:val="TableParagraph"/>
              <w:tabs>
                <w:tab w:val="left" w:pos="2051"/>
              </w:tabs>
              <w:spacing w:line="274" w:lineRule="exact"/>
              <w:ind w:left="505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понимать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spacing w:line="259" w:lineRule="auto"/>
              <w:ind w:left="104" w:right="98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необходимость технического прогресса в области бурения скважин с использованием мирового опыта;</w:t>
            </w:r>
          </w:p>
          <w:p w:rsidR="009F10BE" w:rsidRDefault="003E339C">
            <w:pPr>
              <w:pStyle w:val="TableParagraph"/>
              <w:tabs>
                <w:tab w:val="left" w:pos="1916"/>
              </w:tabs>
              <w:spacing w:line="259" w:lineRule="auto"/>
              <w:ind w:left="104" w:right="100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современное </w:t>
            </w:r>
            <w:r>
              <w:rPr>
                <w:spacing w:val="-3"/>
                <w:sz w:val="24"/>
              </w:rPr>
              <w:t xml:space="preserve">состояние </w:t>
            </w:r>
            <w:r>
              <w:rPr>
                <w:sz w:val="24"/>
              </w:rPr>
              <w:t>техники</w:t>
            </w:r>
          </w:p>
          <w:p w:rsidR="009F10BE" w:rsidRDefault="003E339C">
            <w:pPr>
              <w:pStyle w:val="TableParagraph"/>
              <w:spacing w:line="259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геологоразведочных </w:t>
            </w:r>
            <w:r>
              <w:rPr>
                <w:spacing w:val="-4"/>
                <w:sz w:val="24"/>
              </w:rPr>
              <w:t xml:space="preserve">работ </w:t>
            </w:r>
            <w:r>
              <w:rPr>
                <w:sz w:val="24"/>
              </w:rPr>
              <w:t>и возможные направления совершенствования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</w:tc>
      </w:tr>
    </w:tbl>
    <w:p w:rsidR="009F10BE" w:rsidRDefault="009F10BE">
      <w:pPr>
        <w:spacing w:line="259" w:lineRule="auto"/>
        <w:jc w:val="both"/>
        <w:rPr>
          <w:sz w:val="24"/>
        </w:rPr>
        <w:sectPr w:rsidR="009F10BE">
          <w:pgSz w:w="11910" w:h="16840"/>
          <w:pgMar w:top="1120" w:right="62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360"/>
        <w:gridCol w:w="3140"/>
        <w:gridCol w:w="3076"/>
      </w:tblGrid>
      <w:tr w:rsidR="009F10BE">
        <w:trPr>
          <w:trHeight w:val="2980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9F10BE" w:rsidRDefault="003E339C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разведки, проявлением профессионального интереса к развитию смежных областей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tabs>
                <w:tab w:val="left" w:pos="492"/>
                <w:tab w:val="left" w:pos="1927"/>
                <w:tab w:val="left" w:pos="2193"/>
              </w:tabs>
              <w:spacing w:line="259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возможности совершенствования техники и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разновидностей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бурения </w:t>
            </w:r>
            <w:r>
              <w:rPr>
                <w:sz w:val="24"/>
              </w:rPr>
              <w:t>скважин;</w:t>
            </w:r>
          </w:p>
          <w:p w:rsidR="009F10BE" w:rsidRDefault="003E339C">
            <w:pPr>
              <w:pStyle w:val="TableParagraph"/>
              <w:spacing w:line="259" w:lineRule="auto"/>
              <w:ind w:left="104" w:right="98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 видеть связь бурения скважин с родственными направлениями</w:t>
            </w:r>
          </w:p>
          <w:p w:rsidR="009F10BE" w:rsidRDefault="003E339C">
            <w:pPr>
              <w:pStyle w:val="TableParagraph"/>
              <w:ind w:left="10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техники;</w:t>
            </w:r>
          </w:p>
          <w:p w:rsidR="009F10BE" w:rsidRDefault="003E339C">
            <w:pPr>
              <w:pStyle w:val="TableParagraph"/>
              <w:tabs>
                <w:tab w:val="left" w:pos="1897"/>
                <w:tab w:val="left" w:pos="2126"/>
              </w:tabs>
              <w:spacing w:before="27" w:line="256" w:lineRule="auto"/>
              <w:ind w:left="104" w:right="100" w:firstLine="40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 воспринимать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передовой </w:t>
            </w:r>
            <w:r>
              <w:rPr>
                <w:sz w:val="24"/>
              </w:rPr>
              <w:t xml:space="preserve">опыт ведущих зарубежных фирм в области техники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бурения</w:t>
            </w:r>
          </w:p>
          <w:p w:rsidR="009F10BE" w:rsidRDefault="003E339C">
            <w:pPr>
              <w:pStyle w:val="TableParagraph"/>
              <w:tabs>
                <w:tab w:val="left" w:pos="2833"/>
              </w:tabs>
              <w:spacing w:before="9" w:line="259" w:lineRule="auto"/>
              <w:ind w:left="104" w:right="102"/>
              <w:rPr>
                <w:sz w:val="24"/>
              </w:rPr>
            </w:pPr>
            <w:r>
              <w:rPr>
                <w:sz w:val="24"/>
              </w:rPr>
              <w:t>разведочных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эксплуатационных</w:t>
            </w:r>
          </w:p>
          <w:p w:rsidR="009F10BE" w:rsidRDefault="003E339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скважин.</w:t>
            </w:r>
          </w:p>
        </w:tc>
      </w:tr>
      <w:tr w:rsidR="009F10BE">
        <w:trPr>
          <w:trHeight w:val="4764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4"/>
              <w:rPr>
                <w:sz w:val="37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ПК-11</w:t>
            </w:r>
          </w:p>
        </w:tc>
        <w:tc>
          <w:tcPr>
            <w:tcW w:w="2360" w:type="dxa"/>
          </w:tcPr>
          <w:p w:rsidR="009F10BE" w:rsidRDefault="003E339C">
            <w:pPr>
              <w:pStyle w:val="TableParagraph"/>
              <w:spacing w:line="259" w:lineRule="auto"/>
              <w:ind w:left="107" w:firstLine="400"/>
              <w:rPr>
                <w:sz w:val="24"/>
              </w:rPr>
            </w:pPr>
            <w:r>
              <w:rPr>
                <w:sz w:val="24"/>
              </w:rPr>
              <w:t>умением на всех стадиях геологической разведки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spacing w:line="259" w:lineRule="auto"/>
              <w:ind w:left="104" w:right="100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роль буровых работ на всех стадиях геологической разведки;</w:t>
            </w:r>
          </w:p>
          <w:p w:rsidR="009F10BE" w:rsidRDefault="003E339C">
            <w:pPr>
              <w:pStyle w:val="TableParagraph"/>
              <w:tabs>
                <w:tab w:val="left" w:pos="2017"/>
              </w:tabs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различать </w:t>
            </w:r>
            <w:r>
              <w:rPr>
                <w:sz w:val="24"/>
              </w:rPr>
              <w:t>потребность в различных видах бурения скважин в зависимости от стадии геологоразведочных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9F10BE" w:rsidRDefault="003E339C">
            <w:pPr>
              <w:pStyle w:val="TableParagraph"/>
              <w:tabs>
                <w:tab w:val="left" w:pos="1711"/>
                <w:tab w:val="left" w:pos="2120"/>
              </w:tabs>
              <w:spacing w:line="259" w:lineRule="auto"/>
              <w:ind w:left="104" w:right="98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 составлять проекты на бурение</w:t>
            </w:r>
            <w:r>
              <w:rPr>
                <w:sz w:val="24"/>
              </w:rPr>
              <w:tab/>
              <w:t>разведочных скважин в зависимости от стадии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разведки </w:t>
            </w:r>
            <w:r>
              <w:rPr>
                <w:sz w:val="24"/>
              </w:rPr>
              <w:t>месторождения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tabs>
                <w:tab w:val="left" w:pos="2149"/>
              </w:tabs>
              <w:spacing w:line="259" w:lineRule="auto"/>
              <w:ind w:left="104" w:right="99" w:firstLine="4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z w:val="24"/>
              </w:rPr>
              <w:t xml:space="preserve">достаточности получаемой геологической информации при бурении скважин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стадиях </w:t>
            </w:r>
            <w:r>
              <w:rPr>
                <w:sz w:val="24"/>
              </w:rPr>
              <w:t>геологоразведки;</w:t>
            </w:r>
          </w:p>
          <w:p w:rsidR="009F10BE" w:rsidRDefault="003E339C">
            <w:pPr>
              <w:pStyle w:val="TableParagraph"/>
              <w:spacing w:line="259" w:lineRule="auto"/>
              <w:ind w:left="104" w:right="100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обеспечивать геологическую</w:t>
            </w:r>
          </w:p>
          <w:p w:rsidR="009F10BE" w:rsidRDefault="003E339C">
            <w:pPr>
              <w:pStyle w:val="TableParagraph"/>
              <w:spacing w:line="259" w:lineRule="auto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информацию в процессе бурения скважин;</w:t>
            </w:r>
          </w:p>
          <w:p w:rsidR="009F10BE" w:rsidRDefault="003E339C">
            <w:pPr>
              <w:pStyle w:val="TableParagraph"/>
              <w:tabs>
                <w:tab w:val="left" w:pos="2068"/>
                <w:tab w:val="left" w:pos="2163"/>
              </w:tabs>
              <w:spacing w:line="256" w:lineRule="auto"/>
              <w:ind w:left="104" w:right="101" w:firstLine="40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работать </w:t>
            </w:r>
            <w:r>
              <w:rPr>
                <w:sz w:val="24"/>
              </w:rPr>
              <w:t xml:space="preserve">совместно с работниками геологической службы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стадиях</w:t>
            </w:r>
          </w:p>
          <w:p w:rsidR="009F10BE" w:rsidRDefault="003E33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геологоразведочных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9F10BE">
        <w:trPr>
          <w:trHeight w:val="5659"/>
        </w:trPr>
        <w:tc>
          <w:tcPr>
            <w:tcW w:w="994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4"/>
              <w:rPr>
                <w:sz w:val="24"/>
              </w:rPr>
            </w:pPr>
          </w:p>
          <w:p w:rsidR="009F10BE" w:rsidRDefault="003E339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ПК-16</w:t>
            </w:r>
          </w:p>
        </w:tc>
        <w:tc>
          <w:tcPr>
            <w:tcW w:w="2360" w:type="dxa"/>
          </w:tcPr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rPr>
                <w:sz w:val="26"/>
              </w:rPr>
            </w:pPr>
          </w:p>
          <w:p w:rsidR="009F10BE" w:rsidRDefault="009F10BE">
            <w:pPr>
              <w:pStyle w:val="TableParagraph"/>
              <w:spacing w:before="10"/>
              <w:rPr>
                <w:sz w:val="36"/>
              </w:rPr>
            </w:pPr>
          </w:p>
          <w:p w:rsidR="009F10BE" w:rsidRDefault="003E339C">
            <w:pPr>
              <w:pStyle w:val="TableParagraph"/>
              <w:spacing w:before="1"/>
              <w:ind w:left="508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</w:p>
          <w:p w:rsidR="009F10BE" w:rsidRDefault="003E339C">
            <w:pPr>
              <w:pStyle w:val="TableParagraph"/>
              <w:tabs>
                <w:tab w:val="left" w:pos="2121"/>
              </w:tabs>
              <w:spacing w:before="24" w:line="259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охраны</w:t>
            </w:r>
          </w:p>
          <w:p w:rsidR="009F10BE" w:rsidRDefault="003E33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окружающей среды</w:t>
            </w:r>
          </w:p>
        </w:tc>
        <w:tc>
          <w:tcPr>
            <w:tcW w:w="3140" w:type="dxa"/>
          </w:tcPr>
          <w:p w:rsidR="009F10BE" w:rsidRDefault="003E339C">
            <w:pPr>
              <w:pStyle w:val="TableParagraph"/>
              <w:spacing w:line="259" w:lineRule="auto"/>
              <w:ind w:left="104" w:right="100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правила охраны окружающей среды при выполнении буровых работ</w:t>
            </w:r>
          </w:p>
          <w:p w:rsidR="009F10BE" w:rsidRDefault="003E339C">
            <w:pPr>
              <w:pStyle w:val="TableParagraph"/>
              <w:tabs>
                <w:tab w:val="left" w:pos="1992"/>
              </w:tabs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так выполнять буровые работы, чтобы не нарушать</w:t>
            </w:r>
            <w:r>
              <w:rPr>
                <w:sz w:val="24"/>
              </w:rPr>
              <w:tab/>
              <w:t>состояние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9F10BE" w:rsidRDefault="003E339C">
            <w:pPr>
              <w:pStyle w:val="TableParagraph"/>
              <w:spacing w:line="259" w:lineRule="auto"/>
              <w:ind w:left="104" w:right="99" w:firstLine="4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безопасными приемами работы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буровых работах и умением сохранять в целостности 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3076" w:type="dxa"/>
          </w:tcPr>
          <w:p w:rsidR="009F10BE" w:rsidRDefault="003E339C">
            <w:pPr>
              <w:pStyle w:val="TableParagraph"/>
              <w:tabs>
                <w:tab w:val="left" w:pos="1760"/>
                <w:tab w:val="left" w:pos="2711"/>
              </w:tabs>
              <w:spacing w:line="259" w:lineRule="auto"/>
              <w:ind w:left="104" w:right="100" w:firstLine="40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законодательство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охране окружающей среды 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проведении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9F10BE" w:rsidRDefault="003E339C">
            <w:pPr>
              <w:pStyle w:val="TableParagraph"/>
              <w:spacing w:line="259" w:lineRule="auto"/>
              <w:ind w:left="104" w:right="98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работать с соблюдением всех правил безопасного ведения работ и всех правил защиты окружающей среды;</w:t>
            </w:r>
          </w:p>
          <w:p w:rsidR="009F10BE" w:rsidRDefault="003E339C">
            <w:pPr>
              <w:pStyle w:val="TableParagraph"/>
              <w:tabs>
                <w:tab w:val="left" w:pos="1592"/>
              </w:tabs>
              <w:spacing w:line="259" w:lineRule="auto"/>
              <w:ind w:left="104" w:right="100" w:firstLine="4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:Владеть </w:t>
            </w:r>
            <w:r>
              <w:rPr>
                <w:spacing w:val="-3"/>
                <w:sz w:val="24"/>
              </w:rPr>
              <w:t xml:space="preserve">убеждением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обязательной </w:t>
            </w:r>
            <w:r>
              <w:rPr>
                <w:sz w:val="24"/>
              </w:rPr>
              <w:t>необходимости строгого соблюдения всех правил безопасного выполнения работ, особенно буровых работ, и правила не навредить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9F10BE" w:rsidRDefault="003E339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среде.</w:t>
            </w:r>
          </w:p>
        </w:tc>
      </w:tr>
    </w:tbl>
    <w:p w:rsidR="009F10BE" w:rsidRDefault="009F10BE">
      <w:pPr>
        <w:spacing w:line="275" w:lineRule="exact"/>
        <w:rPr>
          <w:sz w:val="24"/>
        </w:rPr>
        <w:sectPr w:rsidR="009F10BE">
          <w:pgSz w:w="11910" w:h="16840"/>
          <w:pgMar w:top="1120" w:right="620" w:bottom="1160" w:left="1480" w:header="0" w:footer="978" w:gutter="0"/>
          <w:cols w:space="720"/>
        </w:sectPr>
      </w:pPr>
    </w:p>
    <w:p w:rsidR="009F10BE" w:rsidRDefault="003E339C">
      <w:pPr>
        <w:pStyle w:val="Heading1"/>
        <w:numPr>
          <w:ilvl w:val="0"/>
          <w:numId w:val="8"/>
        </w:numPr>
        <w:tabs>
          <w:tab w:val="left" w:pos="1302"/>
        </w:tabs>
        <w:spacing w:before="72" w:line="321" w:lineRule="exact"/>
        <w:ind w:hanging="361"/>
        <w:jc w:val="left"/>
      </w:pPr>
      <w:r>
        <w:lastRenderedPageBreak/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9F10BE" w:rsidRDefault="003E339C">
      <w:pPr>
        <w:spacing w:line="321" w:lineRule="exact"/>
        <w:ind w:left="222"/>
        <w:rPr>
          <w:b/>
          <w:sz w:val="28"/>
        </w:rPr>
      </w:pPr>
      <w:r>
        <w:rPr>
          <w:sz w:val="28"/>
        </w:rPr>
        <w:t xml:space="preserve">Общая трудоемкость освоения </w:t>
      </w:r>
      <w:r>
        <w:rPr>
          <w:b/>
          <w:sz w:val="28"/>
        </w:rPr>
        <w:t>С5.У.3 «Учебная буровая практика»</w:t>
      </w:r>
    </w:p>
    <w:p w:rsidR="009F10BE" w:rsidRDefault="003E339C">
      <w:pPr>
        <w:pStyle w:val="a3"/>
        <w:spacing w:after="7"/>
        <w:ind w:left="222"/>
      </w:pPr>
      <w:r>
        <w:t xml:space="preserve">составляет 4 недель (144 часов) 4 </w:t>
      </w:r>
      <w:proofErr w:type="spellStart"/>
      <w:r>
        <w:t>з.е.</w:t>
      </w:r>
      <w:proofErr w:type="gramStart"/>
      <w:r>
        <w:t>т</w:t>
      </w:r>
      <w:proofErr w:type="spellEnd"/>
      <w:proofErr w:type="gramEnd"/>
      <w: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2986"/>
        <w:gridCol w:w="1911"/>
        <w:gridCol w:w="1914"/>
        <w:gridCol w:w="1940"/>
      </w:tblGrid>
      <w:tr w:rsidR="009F10BE">
        <w:trPr>
          <w:trHeight w:val="671"/>
        </w:trPr>
        <w:tc>
          <w:tcPr>
            <w:tcW w:w="823" w:type="dxa"/>
          </w:tcPr>
          <w:p w:rsidR="009F10BE" w:rsidRDefault="003E339C">
            <w:pPr>
              <w:pStyle w:val="TableParagraph"/>
              <w:spacing w:line="261" w:lineRule="auto"/>
              <w:ind w:left="508" w:right="113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</w:p>
          <w:p w:rsidR="009F10BE" w:rsidRDefault="003E339C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spacing w:line="202" w:lineRule="exact"/>
              <w:ind w:left="508"/>
              <w:rPr>
                <w:sz w:val="18"/>
              </w:rPr>
            </w:pPr>
            <w:r>
              <w:rPr>
                <w:sz w:val="18"/>
              </w:rPr>
              <w:t>Разделы практики</w:t>
            </w:r>
          </w:p>
        </w:tc>
        <w:tc>
          <w:tcPr>
            <w:tcW w:w="3825" w:type="dxa"/>
            <w:gridSpan w:val="2"/>
          </w:tcPr>
          <w:p w:rsidR="009F10BE" w:rsidRDefault="003E339C">
            <w:pPr>
              <w:pStyle w:val="TableParagraph"/>
              <w:spacing w:line="202" w:lineRule="exact"/>
              <w:ind w:left="108" w:firstLine="401"/>
              <w:rPr>
                <w:sz w:val="18"/>
              </w:rPr>
            </w:pPr>
            <w:r>
              <w:rPr>
                <w:sz w:val="18"/>
              </w:rPr>
              <w:t>Виды учебной работы на практике,</w:t>
            </w:r>
          </w:p>
          <w:p w:rsidR="009F10BE" w:rsidRDefault="003E339C">
            <w:pPr>
              <w:pStyle w:val="TableParagraph"/>
              <w:spacing w:before="5" w:line="22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включая самостоятельную работу студентов и трудоемкость (в часах)</w:t>
            </w:r>
          </w:p>
        </w:tc>
        <w:tc>
          <w:tcPr>
            <w:tcW w:w="1940" w:type="dxa"/>
          </w:tcPr>
          <w:p w:rsidR="009F10BE" w:rsidRDefault="003E339C">
            <w:pPr>
              <w:pStyle w:val="TableParagraph"/>
              <w:spacing w:line="261" w:lineRule="auto"/>
              <w:ind w:left="107" w:right="82" w:firstLine="400"/>
              <w:rPr>
                <w:sz w:val="18"/>
              </w:rPr>
            </w:pPr>
            <w:r>
              <w:rPr>
                <w:sz w:val="18"/>
              </w:rPr>
              <w:t>Формы текущего контроля.</w:t>
            </w:r>
          </w:p>
        </w:tc>
      </w:tr>
      <w:tr w:rsidR="009F10BE">
        <w:trPr>
          <w:trHeight w:val="2467"/>
        </w:trPr>
        <w:tc>
          <w:tcPr>
            <w:tcW w:w="823" w:type="dxa"/>
          </w:tcPr>
          <w:p w:rsidR="009F10BE" w:rsidRDefault="003E339C">
            <w:pPr>
              <w:pStyle w:val="TableParagraph"/>
              <w:spacing w:line="204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spacing w:line="204" w:lineRule="exact"/>
              <w:ind w:left="508"/>
              <w:jc w:val="both"/>
              <w:rPr>
                <w:sz w:val="18"/>
              </w:rPr>
            </w:pPr>
            <w:r>
              <w:rPr>
                <w:sz w:val="18"/>
              </w:rPr>
              <w:t>Вводный этап:</w:t>
            </w:r>
          </w:p>
          <w:p w:rsidR="009F10BE" w:rsidRDefault="003E339C">
            <w:pPr>
              <w:pStyle w:val="TableParagraph"/>
              <w:spacing w:before="16" w:line="259" w:lineRule="auto"/>
              <w:ind w:left="107" w:right="97" w:firstLine="400"/>
              <w:jc w:val="both"/>
              <w:rPr>
                <w:sz w:val="18"/>
              </w:rPr>
            </w:pPr>
            <w:r>
              <w:rPr>
                <w:sz w:val="18"/>
              </w:rPr>
              <w:t>-правила поведения на учебных и общих объектах полигона;</w:t>
            </w:r>
          </w:p>
          <w:p w:rsidR="009F10BE" w:rsidRDefault="003E339C">
            <w:pPr>
              <w:pStyle w:val="TableParagraph"/>
              <w:numPr>
                <w:ilvl w:val="0"/>
                <w:numId w:val="5"/>
              </w:numPr>
              <w:tabs>
                <w:tab w:val="left" w:pos="1032"/>
              </w:tabs>
              <w:spacing w:before="1" w:line="259" w:lineRule="auto"/>
              <w:ind w:right="95" w:firstLine="400"/>
              <w:jc w:val="both"/>
              <w:rPr>
                <w:sz w:val="18"/>
              </w:rPr>
            </w:pPr>
            <w:r>
              <w:rPr>
                <w:sz w:val="18"/>
              </w:rPr>
              <w:t>правила пожарной безопасности с регистрацией в контрольном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журнале</w:t>
            </w:r>
          </w:p>
          <w:p w:rsidR="009F10BE" w:rsidRDefault="003E339C">
            <w:pPr>
              <w:pStyle w:val="TableParagraph"/>
              <w:numPr>
                <w:ilvl w:val="0"/>
                <w:numId w:val="5"/>
              </w:numPr>
              <w:tabs>
                <w:tab w:val="left" w:pos="696"/>
              </w:tabs>
              <w:spacing w:before="4" w:line="259" w:lineRule="auto"/>
              <w:ind w:right="97" w:firstLine="400"/>
              <w:jc w:val="both"/>
              <w:rPr>
                <w:sz w:val="18"/>
              </w:rPr>
            </w:pPr>
            <w:r>
              <w:rPr>
                <w:sz w:val="18"/>
              </w:rPr>
              <w:t>правила безопасности при выполнении буровых работ на учебных объектах с регистрацией</w:t>
            </w:r>
            <w:r>
              <w:rPr>
                <w:spacing w:val="2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9F10BE" w:rsidRDefault="003E339C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контрольном </w:t>
            </w:r>
            <w:proofErr w:type="gramStart"/>
            <w:r>
              <w:rPr>
                <w:sz w:val="18"/>
              </w:rPr>
              <w:t>журнале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911" w:type="dxa"/>
          </w:tcPr>
          <w:p w:rsidR="009F10BE" w:rsidRDefault="003E339C">
            <w:pPr>
              <w:pStyle w:val="TableParagraph"/>
              <w:spacing w:line="259" w:lineRule="auto"/>
              <w:ind w:left="108" w:firstLine="401"/>
              <w:rPr>
                <w:sz w:val="18"/>
              </w:rPr>
            </w:pPr>
            <w:r>
              <w:rPr>
                <w:sz w:val="18"/>
              </w:rPr>
              <w:t>Все студенты и преподаватели</w:t>
            </w:r>
          </w:p>
          <w:p w:rsidR="009F10BE" w:rsidRDefault="003E339C">
            <w:pPr>
              <w:pStyle w:val="TableParagraph"/>
              <w:spacing w:line="206" w:lineRule="exact"/>
              <w:ind w:left="509"/>
              <w:rPr>
                <w:sz w:val="18"/>
              </w:rPr>
            </w:pPr>
            <w:r>
              <w:rPr>
                <w:sz w:val="18"/>
              </w:rPr>
              <w:t>6 часов.</w:t>
            </w:r>
          </w:p>
        </w:tc>
        <w:tc>
          <w:tcPr>
            <w:tcW w:w="1914" w:type="dxa"/>
          </w:tcPr>
          <w:p w:rsidR="009F10BE" w:rsidRDefault="009F10BE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</w:tcPr>
          <w:p w:rsidR="009F10BE" w:rsidRDefault="009F10BE">
            <w:pPr>
              <w:pStyle w:val="TableParagraph"/>
              <w:rPr>
                <w:sz w:val="18"/>
              </w:rPr>
            </w:pPr>
          </w:p>
        </w:tc>
      </w:tr>
      <w:tr w:rsidR="009F10BE">
        <w:trPr>
          <w:trHeight w:val="2466"/>
        </w:trPr>
        <w:tc>
          <w:tcPr>
            <w:tcW w:w="823" w:type="dxa"/>
          </w:tcPr>
          <w:p w:rsidR="009F10BE" w:rsidRDefault="003E339C">
            <w:pPr>
              <w:pStyle w:val="TableParagraph"/>
              <w:spacing w:line="202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tabs>
                <w:tab w:val="left" w:pos="2778"/>
              </w:tabs>
              <w:spacing w:line="259" w:lineRule="auto"/>
              <w:ind w:left="107" w:right="94" w:firstLine="400"/>
              <w:jc w:val="both"/>
              <w:rPr>
                <w:sz w:val="18"/>
              </w:rPr>
            </w:pPr>
            <w:r>
              <w:rPr>
                <w:sz w:val="18"/>
              </w:rPr>
              <w:t>Изучение и освоение мелкого поисково-разведочного</w:t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и </w:t>
            </w:r>
            <w:proofErr w:type="spellStart"/>
            <w:r>
              <w:rPr>
                <w:sz w:val="18"/>
              </w:rPr>
              <w:t>шнекового</w:t>
            </w:r>
            <w:proofErr w:type="spellEnd"/>
            <w:r>
              <w:rPr>
                <w:sz w:val="18"/>
              </w:rPr>
              <w:t xml:space="preserve"> бурения на самоходных буровых установках УКБ- 12,5/25 и УГБ-50М.</w:t>
            </w:r>
          </w:p>
          <w:p w:rsidR="009F10BE" w:rsidRDefault="003E339C">
            <w:pPr>
              <w:pStyle w:val="TableParagraph"/>
              <w:spacing w:line="259" w:lineRule="auto"/>
              <w:ind w:left="107" w:right="98" w:firstLine="400"/>
              <w:jc w:val="both"/>
              <w:rPr>
                <w:sz w:val="18"/>
              </w:rPr>
            </w:pPr>
            <w:r>
              <w:rPr>
                <w:sz w:val="18"/>
              </w:rPr>
              <w:t>( 1 день на установке УКБ- 12,5/25 и 3 дня на УГБ-50М)</w:t>
            </w:r>
          </w:p>
        </w:tc>
        <w:tc>
          <w:tcPr>
            <w:tcW w:w="1911" w:type="dxa"/>
          </w:tcPr>
          <w:p w:rsidR="009F10BE" w:rsidRDefault="003E339C">
            <w:pPr>
              <w:pStyle w:val="TableParagraph"/>
              <w:tabs>
                <w:tab w:val="left" w:pos="781"/>
                <w:tab w:val="left" w:pos="1105"/>
                <w:tab w:val="left" w:pos="1149"/>
                <w:tab w:val="left" w:pos="1208"/>
                <w:tab w:val="left" w:pos="1614"/>
                <w:tab w:val="left" w:pos="1722"/>
              </w:tabs>
              <w:spacing w:line="259" w:lineRule="auto"/>
              <w:ind w:left="108" w:right="96" w:firstLine="401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с </w:t>
            </w:r>
            <w:r>
              <w:rPr>
                <w:sz w:val="18"/>
              </w:rPr>
              <w:t xml:space="preserve">устройством буровых установок и </w:t>
            </w:r>
            <w:r>
              <w:rPr>
                <w:spacing w:val="-3"/>
                <w:sz w:val="18"/>
              </w:rPr>
              <w:t xml:space="preserve">бурового </w:t>
            </w:r>
            <w:r>
              <w:rPr>
                <w:sz w:val="18"/>
              </w:rPr>
              <w:t>инструмента, освоение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приемов </w:t>
            </w:r>
            <w:r>
              <w:rPr>
                <w:sz w:val="18"/>
              </w:rPr>
              <w:t>работ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запуску </w:t>
            </w:r>
            <w:r>
              <w:rPr>
                <w:sz w:val="18"/>
              </w:rPr>
              <w:t>двигателей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 xml:space="preserve">по </w:t>
            </w:r>
            <w:r>
              <w:rPr>
                <w:sz w:val="18"/>
              </w:rPr>
              <w:t>бурению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скважин. </w:t>
            </w:r>
            <w:r>
              <w:rPr>
                <w:sz w:val="18"/>
              </w:rPr>
              <w:t xml:space="preserve">Освоение технологии </w:t>
            </w:r>
            <w:proofErr w:type="spellStart"/>
            <w:r>
              <w:rPr>
                <w:sz w:val="18"/>
              </w:rPr>
              <w:t>шнекового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</w:p>
          <w:p w:rsidR="009F10BE" w:rsidRDefault="003E339C">
            <w:pPr>
              <w:pStyle w:val="TableParagraph"/>
              <w:spacing w:before="3"/>
              <w:ind w:left="509"/>
              <w:rPr>
                <w:sz w:val="18"/>
              </w:rPr>
            </w:pPr>
            <w:r>
              <w:rPr>
                <w:sz w:val="18"/>
              </w:rPr>
              <w:t>Всего 16 часов.</w:t>
            </w:r>
          </w:p>
        </w:tc>
        <w:tc>
          <w:tcPr>
            <w:tcW w:w="1914" w:type="dxa"/>
          </w:tcPr>
          <w:p w:rsidR="009F10BE" w:rsidRDefault="003E339C">
            <w:pPr>
              <w:pStyle w:val="TableParagraph"/>
              <w:spacing w:line="202" w:lineRule="exact"/>
              <w:ind w:left="508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</w:p>
          <w:p w:rsidR="009F10BE" w:rsidRDefault="003E339C">
            <w:pPr>
              <w:pStyle w:val="TableParagraph"/>
              <w:tabs>
                <w:tab w:val="left" w:pos="1144"/>
                <w:tab w:val="left" w:pos="1239"/>
              </w:tabs>
              <w:spacing w:before="18" w:line="259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схем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буровых </w:t>
            </w:r>
            <w:r>
              <w:rPr>
                <w:sz w:val="18"/>
              </w:rPr>
              <w:t>установок.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Анализ </w:t>
            </w:r>
            <w:r>
              <w:rPr>
                <w:sz w:val="18"/>
              </w:rPr>
              <w:t>формулы транспортной</w:t>
            </w:r>
          </w:p>
          <w:p w:rsidR="009F10BE" w:rsidRDefault="003E339C">
            <w:pPr>
              <w:pStyle w:val="TableParagraph"/>
              <w:spacing w:before="4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способности шнеков, зарисовки элементов бурового </w:t>
            </w:r>
            <w:proofErr w:type="spellStart"/>
            <w:r>
              <w:rPr>
                <w:sz w:val="18"/>
              </w:rPr>
              <w:t>шнекового</w:t>
            </w:r>
            <w:proofErr w:type="spellEnd"/>
            <w:r>
              <w:rPr>
                <w:sz w:val="18"/>
              </w:rPr>
              <w:t xml:space="preserve"> инструмента</w:t>
            </w:r>
          </w:p>
        </w:tc>
        <w:tc>
          <w:tcPr>
            <w:tcW w:w="1940" w:type="dxa"/>
          </w:tcPr>
          <w:p w:rsidR="009F10BE" w:rsidRDefault="003E339C">
            <w:pPr>
              <w:pStyle w:val="TableParagraph"/>
              <w:spacing w:line="259" w:lineRule="auto"/>
              <w:ind w:left="107" w:right="99" w:firstLine="400"/>
              <w:jc w:val="both"/>
              <w:rPr>
                <w:sz w:val="18"/>
              </w:rPr>
            </w:pPr>
            <w:r>
              <w:rPr>
                <w:sz w:val="18"/>
              </w:rPr>
              <w:t>Промежуточный отчет руководителю объекта</w:t>
            </w:r>
          </w:p>
          <w:p w:rsidR="009F10BE" w:rsidRDefault="003E339C">
            <w:pPr>
              <w:pStyle w:val="TableParagraph"/>
              <w:tabs>
                <w:tab w:val="left" w:pos="1417"/>
              </w:tabs>
              <w:spacing w:line="259" w:lineRule="auto"/>
              <w:ind w:left="107" w:right="99" w:firstLine="4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(1 час </w:t>
            </w:r>
            <w:r>
              <w:rPr>
                <w:spacing w:val="-8"/>
                <w:sz w:val="18"/>
              </w:rPr>
              <w:t xml:space="preserve">по </w:t>
            </w:r>
            <w:r>
              <w:rPr>
                <w:sz w:val="18"/>
              </w:rPr>
              <w:t>установке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УКБ- </w:t>
            </w:r>
            <w:r>
              <w:rPr>
                <w:sz w:val="18"/>
              </w:rPr>
              <w:t>12,5/25 и 2 часа по УГБ-50М)</w:t>
            </w:r>
          </w:p>
        </w:tc>
      </w:tr>
      <w:tr w:rsidR="009F10BE">
        <w:trPr>
          <w:trHeight w:val="4262"/>
        </w:trPr>
        <w:tc>
          <w:tcPr>
            <w:tcW w:w="823" w:type="dxa"/>
          </w:tcPr>
          <w:p w:rsidR="009F10BE" w:rsidRDefault="003E339C">
            <w:pPr>
              <w:pStyle w:val="TableParagraph"/>
              <w:spacing w:line="202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spacing w:line="261" w:lineRule="auto"/>
              <w:ind w:left="107" w:right="97" w:firstLine="4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Изучение и освоение техники и технологии бурения </w:t>
            </w:r>
            <w:proofErr w:type="gramStart"/>
            <w:r>
              <w:rPr>
                <w:sz w:val="18"/>
              </w:rPr>
              <w:t>разведочных</w:t>
            </w:r>
            <w:proofErr w:type="gram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сейсмоскважин</w:t>
            </w:r>
            <w:proofErr w:type="spellEnd"/>
            <w:r>
              <w:rPr>
                <w:sz w:val="18"/>
              </w:rPr>
              <w:t xml:space="preserve"> на самоходной буровой установке УРБ-2А-2</w:t>
            </w:r>
          </w:p>
        </w:tc>
        <w:tc>
          <w:tcPr>
            <w:tcW w:w="1911" w:type="dxa"/>
          </w:tcPr>
          <w:p w:rsidR="009F10BE" w:rsidRDefault="003E339C">
            <w:pPr>
              <w:pStyle w:val="TableParagraph"/>
              <w:tabs>
                <w:tab w:val="left" w:pos="1705"/>
              </w:tabs>
              <w:spacing w:line="259" w:lineRule="auto"/>
              <w:ind w:left="108" w:right="95" w:firstLine="401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 с устройством буровой установки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и </w:t>
            </w:r>
            <w:r>
              <w:rPr>
                <w:sz w:val="18"/>
              </w:rPr>
              <w:t xml:space="preserve">инструментом для </w:t>
            </w:r>
            <w:proofErr w:type="spellStart"/>
            <w:r>
              <w:rPr>
                <w:sz w:val="18"/>
              </w:rPr>
              <w:t>бескернового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и </w:t>
            </w:r>
            <w:r>
              <w:rPr>
                <w:sz w:val="18"/>
              </w:rPr>
              <w:t>колонкового бурения, с приемами запуска и обслуживания</w:t>
            </w:r>
          </w:p>
          <w:p w:rsidR="009F10BE" w:rsidRDefault="003E339C">
            <w:pPr>
              <w:pStyle w:val="TableParagraph"/>
              <w:tabs>
                <w:tab w:val="left" w:pos="1720"/>
              </w:tabs>
              <w:spacing w:before="2" w:line="259" w:lineRule="auto"/>
              <w:ind w:left="108" w:right="98"/>
              <w:jc w:val="both"/>
              <w:rPr>
                <w:sz w:val="18"/>
              </w:rPr>
            </w:pPr>
            <w:r>
              <w:rPr>
                <w:sz w:val="18"/>
              </w:rPr>
              <w:t>двигателя, освоение приемов бурения на установке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7"/>
                <w:sz w:val="18"/>
              </w:rPr>
              <w:t>с</w:t>
            </w:r>
            <w:proofErr w:type="gramEnd"/>
          </w:p>
          <w:p w:rsidR="009F10BE" w:rsidRDefault="003E339C">
            <w:pPr>
              <w:pStyle w:val="TableParagraph"/>
              <w:tabs>
                <w:tab w:val="left" w:pos="446"/>
                <w:tab w:val="left" w:pos="1622"/>
                <w:tab w:val="left" w:pos="1705"/>
              </w:tabs>
              <w:spacing w:before="1" w:line="259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 xml:space="preserve">подвижным </w:t>
            </w:r>
            <w:proofErr w:type="spellStart"/>
            <w:r>
              <w:rPr>
                <w:sz w:val="18"/>
              </w:rPr>
              <w:t>вращателем</w:t>
            </w:r>
            <w:proofErr w:type="spellEnd"/>
            <w:r>
              <w:rPr>
                <w:sz w:val="18"/>
              </w:rPr>
              <w:t xml:space="preserve">. Освоение технологии </w:t>
            </w:r>
            <w:proofErr w:type="spellStart"/>
            <w:r>
              <w:rPr>
                <w:sz w:val="18"/>
              </w:rPr>
              <w:t>бескернового</w:t>
            </w:r>
            <w:proofErr w:type="spellEnd"/>
            <w:r>
              <w:rPr>
                <w:sz w:val="18"/>
              </w:rPr>
              <w:t xml:space="preserve"> (долотами)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колонкового бурения с</w:t>
            </w:r>
            <w:r>
              <w:rPr>
                <w:sz w:val="18"/>
              </w:rPr>
              <w:tab/>
              <w:t>промывкой.</w:t>
            </w:r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>16</w:t>
            </w:r>
          </w:p>
          <w:p w:rsidR="009F10BE" w:rsidRDefault="003E339C">
            <w:pPr>
              <w:pStyle w:val="TableParagraph"/>
              <w:spacing w:before="6"/>
              <w:ind w:left="108"/>
              <w:rPr>
                <w:sz w:val="18"/>
              </w:rPr>
            </w:pPr>
            <w:r>
              <w:rPr>
                <w:sz w:val="18"/>
              </w:rPr>
              <w:t>часов.</w:t>
            </w:r>
          </w:p>
        </w:tc>
        <w:tc>
          <w:tcPr>
            <w:tcW w:w="1914" w:type="dxa"/>
          </w:tcPr>
          <w:p w:rsidR="009F10BE" w:rsidRDefault="003E339C">
            <w:pPr>
              <w:pStyle w:val="TableParagraph"/>
              <w:spacing w:line="202" w:lineRule="exact"/>
              <w:ind w:left="508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</w:p>
          <w:p w:rsidR="009F10BE" w:rsidRDefault="003E339C">
            <w:pPr>
              <w:pStyle w:val="TableParagraph"/>
              <w:tabs>
                <w:tab w:val="left" w:pos="870"/>
                <w:tab w:val="left" w:pos="1227"/>
                <w:tab w:val="left" w:pos="1319"/>
              </w:tabs>
              <w:spacing w:before="18" w:line="259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блочной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схемы </w:t>
            </w:r>
            <w:r>
              <w:rPr>
                <w:sz w:val="18"/>
              </w:rPr>
              <w:t>буровой установки и отдельно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схемы </w:t>
            </w:r>
            <w:r>
              <w:rPr>
                <w:sz w:val="18"/>
              </w:rPr>
              <w:t>подачи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подвижного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вращателя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Эскизы </w:t>
            </w:r>
            <w:r>
              <w:rPr>
                <w:sz w:val="18"/>
              </w:rPr>
              <w:t>применявшегося бурового инструмента</w:t>
            </w:r>
          </w:p>
        </w:tc>
        <w:tc>
          <w:tcPr>
            <w:tcW w:w="1940" w:type="dxa"/>
          </w:tcPr>
          <w:p w:rsidR="009F10BE" w:rsidRDefault="003E339C">
            <w:pPr>
              <w:pStyle w:val="TableParagraph"/>
              <w:spacing w:line="259" w:lineRule="auto"/>
              <w:ind w:left="107" w:right="99" w:firstLine="400"/>
              <w:jc w:val="both"/>
              <w:rPr>
                <w:sz w:val="18"/>
              </w:rPr>
            </w:pPr>
            <w:r>
              <w:rPr>
                <w:sz w:val="18"/>
              </w:rPr>
              <w:t>Промежуточный отчет руководителю объекта.</w:t>
            </w:r>
          </w:p>
          <w:p w:rsidR="009F10BE" w:rsidRDefault="003E339C">
            <w:pPr>
              <w:pStyle w:val="TableParagraph"/>
              <w:ind w:left="508"/>
              <w:jc w:val="both"/>
              <w:rPr>
                <w:sz w:val="18"/>
              </w:rPr>
            </w:pPr>
            <w:r>
              <w:rPr>
                <w:sz w:val="18"/>
              </w:rPr>
              <w:t>2 часа.</w:t>
            </w:r>
          </w:p>
        </w:tc>
      </w:tr>
      <w:tr w:rsidR="009F10BE">
        <w:trPr>
          <w:trHeight w:val="3139"/>
        </w:trPr>
        <w:tc>
          <w:tcPr>
            <w:tcW w:w="823" w:type="dxa"/>
          </w:tcPr>
          <w:p w:rsidR="009F10BE" w:rsidRDefault="003E339C">
            <w:pPr>
              <w:pStyle w:val="TableParagraph"/>
              <w:spacing w:line="202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spacing w:line="259" w:lineRule="auto"/>
              <w:ind w:left="107" w:right="96" w:firstLine="400"/>
              <w:jc w:val="both"/>
              <w:rPr>
                <w:sz w:val="18"/>
              </w:rPr>
            </w:pPr>
            <w:r>
              <w:rPr>
                <w:sz w:val="18"/>
              </w:rPr>
              <w:t>Изучение и освоение техники и технологии колонкового бурения на буровой установке УКБ-4П</w:t>
            </w:r>
          </w:p>
        </w:tc>
        <w:tc>
          <w:tcPr>
            <w:tcW w:w="1911" w:type="dxa"/>
          </w:tcPr>
          <w:p w:rsidR="009F10BE" w:rsidRDefault="003E339C">
            <w:pPr>
              <w:pStyle w:val="TableParagraph"/>
              <w:tabs>
                <w:tab w:val="left" w:pos="909"/>
                <w:tab w:val="left" w:pos="1706"/>
              </w:tabs>
              <w:spacing w:line="259" w:lineRule="auto"/>
              <w:ind w:left="108" w:right="93" w:firstLine="401"/>
              <w:rPr>
                <w:sz w:val="18"/>
              </w:rPr>
            </w:pPr>
            <w:r>
              <w:rPr>
                <w:sz w:val="18"/>
              </w:rPr>
              <w:t>Изучение устройства бурового станка</w:t>
            </w:r>
            <w:r>
              <w:rPr>
                <w:sz w:val="18"/>
              </w:rPr>
              <w:tab/>
              <w:t>СКБ-4</w:t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и </w:t>
            </w:r>
            <w:r>
              <w:rPr>
                <w:sz w:val="18"/>
              </w:rPr>
              <w:t xml:space="preserve">бурового  насоса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НБ-</w:t>
            </w:r>
          </w:p>
          <w:p w:rsidR="009F10BE" w:rsidRDefault="003E339C">
            <w:pPr>
              <w:pStyle w:val="TableParagraph"/>
              <w:spacing w:line="261" w:lineRule="auto"/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3. Освоение приемов управления работой бурового станка </w:t>
            </w:r>
            <w:r>
              <w:rPr>
                <w:spacing w:val="-11"/>
                <w:sz w:val="18"/>
              </w:rPr>
              <w:t xml:space="preserve">и </w:t>
            </w:r>
            <w:r>
              <w:rPr>
                <w:sz w:val="18"/>
              </w:rPr>
              <w:t xml:space="preserve">насоса.     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</w:p>
          <w:p w:rsidR="009F10BE" w:rsidRDefault="003E339C">
            <w:pPr>
              <w:pStyle w:val="TableParagraph"/>
              <w:tabs>
                <w:tab w:val="left" w:pos="921"/>
              </w:tabs>
              <w:spacing w:line="259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приемов </w:t>
            </w:r>
            <w:proofErr w:type="spellStart"/>
            <w:r>
              <w:rPr>
                <w:sz w:val="18"/>
              </w:rPr>
              <w:t>спуск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подъемных операций 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технологии </w:t>
            </w:r>
            <w:r>
              <w:rPr>
                <w:sz w:val="18"/>
              </w:rPr>
              <w:t>колонкового бурения в  мягких  породах.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  <w:p w:rsidR="009F10BE" w:rsidRDefault="003E339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часов.</w:t>
            </w:r>
          </w:p>
        </w:tc>
        <w:tc>
          <w:tcPr>
            <w:tcW w:w="1914" w:type="dxa"/>
          </w:tcPr>
          <w:p w:rsidR="009F10BE" w:rsidRDefault="003E339C">
            <w:pPr>
              <w:pStyle w:val="TableParagraph"/>
              <w:tabs>
                <w:tab w:val="left" w:pos="1258"/>
                <w:tab w:val="left" w:pos="1400"/>
                <w:tab w:val="left" w:pos="1453"/>
                <w:tab w:val="left" w:pos="1705"/>
              </w:tabs>
              <w:spacing w:line="259" w:lineRule="auto"/>
              <w:ind w:left="107" w:right="97" w:firstLine="400"/>
              <w:rPr>
                <w:sz w:val="18"/>
              </w:rPr>
            </w:pPr>
            <w:r>
              <w:rPr>
                <w:sz w:val="18"/>
              </w:rPr>
              <w:t>Составление кинематической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и </w:t>
            </w:r>
            <w:r>
              <w:rPr>
                <w:sz w:val="18"/>
              </w:rPr>
              <w:t>гидравлической схем бурового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станка</w:t>
            </w:r>
            <w:proofErr w:type="gramStart"/>
            <w:r>
              <w:rPr>
                <w:spacing w:val="-4"/>
                <w:sz w:val="18"/>
              </w:rPr>
              <w:t>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э</w:t>
            </w:r>
            <w:proofErr w:type="gramEnd"/>
            <w:r>
              <w:rPr>
                <w:sz w:val="18"/>
              </w:rPr>
              <w:t>скизы бурового и вспомогательного инструмента.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Фото </w:t>
            </w:r>
            <w:r>
              <w:rPr>
                <w:sz w:val="18"/>
              </w:rPr>
              <w:t>общего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вида </w:t>
            </w:r>
            <w:r>
              <w:rPr>
                <w:sz w:val="18"/>
              </w:rPr>
              <w:t>установки.</w:t>
            </w:r>
          </w:p>
        </w:tc>
        <w:tc>
          <w:tcPr>
            <w:tcW w:w="1940" w:type="dxa"/>
          </w:tcPr>
          <w:p w:rsidR="009F10BE" w:rsidRDefault="003E339C">
            <w:pPr>
              <w:pStyle w:val="TableParagraph"/>
              <w:spacing w:line="259" w:lineRule="auto"/>
              <w:ind w:left="107" w:right="99" w:firstLine="400"/>
              <w:jc w:val="both"/>
              <w:rPr>
                <w:sz w:val="18"/>
              </w:rPr>
            </w:pPr>
            <w:r>
              <w:rPr>
                <w:sz w:val="18"/>
              </w:rPr>
              <w:t>Промежуточный отчет руководителю объекта.</w:t>
            </w:r>
          </w:p>
        </w:tc>
      </w:tr>
      <w:tr w:rsidR="009F10BE">
        <w:trPr>
          <w:trHeight w:val="225"/>
        </w:trPr>
        <w:tc>
          <w:tcPr>
            <w:tcW w:w="823" w:type="dxa"/>
          </w:tcPr>
          <w:p w:rsidR="009F10BE" w:rsidRDefault="003E339C">
            <w:pPr>
              <w:pStyle w:val="TableParagraph"/>
              <w:spacing w:line="202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tabs>
                <w:tab w:val="left" w:pos="1587"/>
                <w:tab w:val="left" w:pos="2777"/>
              </w:tabs>
              <w:spacing w:line="202" w:lineRule="exact"/>
              <w:ind w:left="508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устройства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911" w:type="dxa"/>
          </w:tcPr>
          <w:p w:rsidR="009F10BE" w:rsidRDefault="003E339C">
            <w:pPr>
              <w:pStyle w:val="TableParagraph"/>
              <w:spacing w:line="202" w:lineRule="exact"/>
              <w:ind w:left="509"/>
              <w:rPr>
                <w:sz w:val="18"/>
              </w:rPr>
            </w:pPr>
            <w:r>
              <w:rPr>
                <w:sz w:val="18"/>
              </w:rPr>
              <w:t>Изучение</w:t>
            </w:r>
          </w:p>
        </w:tc>
        <w:tc>
          <w:tcPr>
            <w:tcW w:w="1914" w:type="dxa"/>
          </w:tcPr>
          <w:p w:rsidR="009F10BE" w:rsidRDefault="003E339C">
            <w:pPr>
              <w:pStyle w:val="TableParagraph"/>
              <w:spacing w:line="202" w:lineRule="exact"/>
              <w:ind w:left="508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</w:p>
        </w:tc>
        <w:tc>
          <w:tcPr>
            <w:tcW w:w="1940" w:type="dxa"/>
          </w:tcPr>
          <w:p w:rsidR="009F10BE" w:rsidRDefault="003E339C">
            <w:pPr>
              <w:pStyle w:val="TableParagraph"/>
              <w:spacing w:line="202" w:lineRule="exact"/>
              <w:ind w:left="508"/>
              <w:rPr>
                <w:sz w:val="18"/>
              </w:rPr>
            </w:pPr>
            <w:r>
              <w:rPr>
                <w:sz w:val="18"/>
              </w:rPr>
              <w:t>Промежуточный</w:t>
            </w:r>
          </w:p>
        </w:tc>
      </w:tr>
    </w:tbl>
    <w:p w:rsidR="009F10BE" w:rsidRDefault="009F10BE">
      <w:pPr>
        <w:spacing w:line="202" w:lineRule="exact"/>
        <w:rPr>
          <w:sz w:val="18"/>
        </w:rPr>
        <w:sectPr w:rsidR="009F10BE">
          <w:pgSz w:w="11910" w:h="16840"/>
          <w:pgMar w:top="1040" w:right="62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2986"/>
        <w:gridCol w:w="1911"/>
        <w:gridCol w:w="1914"/>
        <w:gridCol w:w="1940"/>
      </w:tblGrid>
      <w:tr w:rsidR="009F10BE">
        <w:trPr>
          <w:trHeight w:val="2915"/>
        </w:trPr>
        <w:tc>
          <w:tcPr>
            <w:tcW w:w="823" w:type="dxa"/>
          </w:tcPr>
          <w:p w:rsidR="009F10BE" w:rsidRDefault="009F10BE">
            <w:pPr>
              <w:pStyle w:val="TableParagraph"/>
            </w:pPr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spacing w:line="259" w:lineRule="auto"/>
              <w:ind w:left="107" w:right="80"/>
              <w:rPr>
                <w:sz w:val="18"/>
              </w:rPr>
            </w:pPr>
            <w:r>
              <w:rPr>
                <w:sz w:val="18"/>
              </w:rPr>
              <w:t>принципа работы КССК на буровой установке ПБУ-800 (СКБ-5)</w:t>
            </w:r>
          </w:p>
        </w:tc>
        <w:tc>
          <w:tcPr>
            <w:tcW w:w="1911" w:type="dxa"/>
          </w:tcPr>
          <w:p w:rsidR="009F10BE" w:rsidRDefault="003E339C">
            <w:pPr>
              <w:pStyle w:val="TableParagraph"/>
              <w:tabs>
                <w:tab w:val="left" w:pos="813"/>
                <w:tab w:val="left" w:pos="1067"/>
                <w:tab w:val="left" w:pos="1100"/>
                <w:tab w:val="left" w:pos="1199"/>
                <w:tab w:val="left" w:pos="1321"/>
                <w:tab w:val="left" w:pos="1559"/>
              </w:tabs>
              <w:spacing w:line="259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устройства бурового станка</w:t>
            </w:r>
            <w:r>
              <w:rPr>
                <w:sz w:val="18"/>
              </w:rPr>
              <w:tab/>
              <w:t>СКБ-5,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его </w:t>
            </w:r>
            <w:r>
              <w:rPr>
                <w:sz w:val="18"/>
              </w:rPr>
              <w:t xml:space="preserve">отличие от </w:t>
            </w:r>
            <w:r>
              <w:rPr>
                <w:spacing w:val="-3"/>
                <w:sz w:val="18"/>
              </w:rPr>
              <w:t xml:space="preserve">СКБ-4. </w:t>
            </w: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бурового </w:t>
            </w:r>
            <w:r>
              <w:rPr>
                <w:sz w:val="18"/>
              </w:rPr>
              <w:t>снаряда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КССК </w:t>
            </w:r>
            <w:r>
              <w:rPr>
                <w:sz w:val="18"/>
              </w:rPr>
              <w:t>(комплекта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снаряда со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съемным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керноприемником</w:t>
            </w:r>
            <w:proofErr w:type="spellEnd"/>
            <w:r>
              <w:rPr>
                <w:sz w:val="18"/>
              </w:rPr>
              <w:t>), включая лебедку ЛГ- 2000.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Освоение</w:t>
            </w:r>
          </w:p>
          <w:p w:rsidR="009F10BE" w:rsidRDefault="003E339C">
            <w:pPr>
              <w:pStyle w:val="TableParagraph"/>
              <w:tabs>
                <w:tab w:val="left" w:pos="1175"/>
              </w:tabs>
              <w:spacing w:line="259" w:lineRule="auto"/>
              <w:ind w:left="108" w:right="98"/>
              <w:rPr>
                <w:sz w:val="18"/>
              </w:rPr>
            </w:pPr>
            <w:r>
              <w:rPr>
                <w:sz w:val="18"/>
              </w:rPr>
              <w:t>процесса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бурения </w:t>
            </w:r>
            <w:r>
              <w:rPr>
                <w:sz w:val="18"/>
              </w:rPr>
              <w:t xml:space="preserve">скважины   в  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мягких</w:t>
            </w:r>
            <w:proofErr w:type="gramEnd"/>
          </w:p>
          <w:p w:rsidR="009F10BE" w:rsidRDefault="003E339C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породах</w:t>
            </w:r>
            <w:proofErr w:type="gramEnd"/>
            <w:r>
              <w:rPr>
                <w:sz w:val="18"/>
              </w:rPr>
              <w:t>. 26 часов</w:t>
            </w:r>
          </w:p>
        </w:tc>
        <w:tc>
          <w:tcPr>
            <w:tcW w:w="1914" w:type="dxa"/>
          </w:tcPr>
          <w:p w:rsidR="009F10BE" w:rsidRDefault="003E339C">
            <w:pPr>
              <w:pStyle w:val="TableParagraph"/>
              <w:tabs>
                <w:tab w:val="left" w:pos="957"/>
                <w:tab w:val="left" w:pos="1144"/>
                <w:tab w:val="left" w:pos="1711"/>
              </w:tabs>
              <w:spacing w:line="259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схем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устройства </w:t>
            </w:r>
            <w:r>
              <w:rPr>
                <w:sz w:val="18"/>
              </w:rPr>
              <w:t>снаряда</w:t>
            </w:r>
            <w:r>
              <w:rPr>
                <w:sz w:val="18"/>
              </w:rPr>
              <w:tab/>
              <w:t>КССК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– </w:t>
            </w:r>
            <w:r>
              <w:rPr>
                <w:sz w:val="18"/>
              </w:rPr>
              <w:t xml:space="preserve">бурильных труб и их соединений, съемного </w:t>
            </w:r>
            <w:proofErr w:type="spellStart"/>
            <w:r>
              <w:rPr>
                <w:sz w:val="18"/>
              </w:rPr>
              <w:t>керноприемника</w:t>
            </w:r>
            <w:proofErr w:type="spellEnd"/>
            <w:r>
              <w:rPr>
                <w:sz w:val="18"/>
              </w:rPr>
              <w:t>, эскизы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буровых </w:t>
            </w:r>
            <w:r>
              <w:rPr>
                <w:sz w:val="18"/>
              </w:rPr>
              <w:t>коронок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КССК</w:t>
            </w:r>
          </w:p>
        </w:tc>
        <w:tc>
          <w:tcPr>
            <w:tcW w:w="1940" w:type="dxa"/>
          </w:tcPr>
          <w:p w:rsidR="009F10BE" w:rsidRDefault="003E339C">
            <w:pPr>
              <w:pStyle w:val="TableParagraph"/>
              <w:spacing w:line="259" w:lineRule="auto"/>
              <w:ind w:left="107" w:right="82"/>
              <w:rPr>
                <w:sz w:val="18"/>
              </w:rPr>
            </w:pPr>
            <w:r>
              <w:rPr>
                <w:sz w:val="18"/>
              </w:rPr>
              <w:t>отчет руководителю объекта.</w:t>
            </w:r>
          </w:p>
          <w:p w:rsidR="009F10BE" w:rsidRDefault="003E339C">
            <w:pPr>
              <w:pStyle w:val="TableParagraph"/>
              <w:ind w:left="508"/>
              <w:rPr>
                <w:sz w:val="18"/>
              </w:rPr>
            </w:pPr>
            <w:r>
              <w:rPr>
                <w:sz w:val="18"/>
              </w:rPr>
              <w:t>2часа</w:t>
            </w:r>
          </w:p>
        </w:tc>
      </w:tr>
      <w:tr w:rsidR="009F10BE">
        <w:trPr>
          <w:trHeight w:val="2693"/>
        </w:trPr>
        <w:tc>
          <w:tcPr>
            <w:tcW w:w="823" w:type="dxa"/>
          </w:tcPr>
          <w:p w:rsidR="009F10BE" w:rsidRDefault="003E339C">
            <w:pPr>
              <w:pStyle w:val="TableParagraph"/>
              <w:spacing w:line="196" w:lineRule="exact"/>
              <w:ind w:left="50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spacing w:line="261" w:lineRule="auto"/>
              <w:ind w:left="107" w:right="95" w:firstLine="400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 с техникой и технологией ударно-канатного бурения на буровом станке УКС- 22М</w:t>
            </w:r>
          </w:p>
        </w:tc>
        <w:tc>
          <w:tcPr>
            <w:tcW w:w="1911" w:type="dxa"/>
          </w:tcPr>
          <w:p w:rsidR="009F10BE" w:rsidRDefault="003E339C">
            <w:pPr>
              <w:pStyle w:val="TableParagraph"/>
              <w:tabs>
                <w:tab w:val="left" w:pos="1705"/>
              </w:tabs>
              <w:spacing w:line="261" w:lineRule="auto"/>
              <w:ind w:left="108" w:right="96" w:firstLine="401"/>
              <w:jc w:val="both"/>
              <w:rPr>
                <w:sz w:val="18"/>
              </w:rPr>
            </w:pPr>
            <w:r>
              <w:rPr>
                <w:sz w:val="18"/>
              </w:rPr>
              <w:t>Изучение устройства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и</w:t>
            </w:r>
          </w:p>
          <w:p w:rsidR="009F10BE" w:rsidRDefault="003E339C">
            <w:pPr>
              <w:pStyle w:val="TableParagraph"/>
              <w:spacing w:line="205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принципа   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:rsidR="009F10BE" w:rsidRDefault="003E339C">
            <w:pPr>
              <w:pStyle w:val="TableParagraph"/>
              <w:tabs>
                <w:tab w:val="left" w:pos="1204"/>
              </w:tabs>
              <w:spacing w:before="8" w:line="259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станка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ударно- </w:t>
            </w:r>
            <w:r>
              <w:rPr>
                <w:sz w:val="18"/>
              </w:rPr>
              <w:t>канатного бурения УКС-22М.</w:t>
            </w:r>
          </w:p>
          <w:p w:rsidR="009F10BE" w:rsidRDefault="003E339C">
            <w:pPr>
              <w:pStyle w:val="TableParagraph"/>
              <w:tabs>
                <w:tab w:val="left" w:pos="1720"/>
              </w:tabs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9F10BE" w:rsidRDefault="003E339C">
            <w:pPr>
              <w:pStyle w:val="TableParagraph"/>
              <w:tabs>
                <w:tab w:val="left" w:pos="1703"/>
              </w:tabs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буровым</w:t>
            </w:r>
            <w:r>
              <w:rPr>
                <w:sz w:val="18"/>
              </w:rPr>
              <w:tab/>
              <w:t>и</w:t>
            </w:r>
          </w:p>
          <w:p w:rsidR="009F10BE" w:rsidRDefault="003E339C">
            <w:pPr>
              <w:pStyle w:val="TableParagraph"/>
              <w:tabs>
                <w:tab w:val="left" w:pos="1535"/>
              </w:tabs>
              <w:spacing w:before="18" w:line="259" w:lineRule="auto"/>
              <w:ind w:left="108" w:right="98"/>
              <w:rPr>
                <w:sz w:val="18"/>
              </w:rPr>
            </w:pPr>
            <w:r>
              <w:rPr>
                <w:sz w:val="18"/>
              </w:rPr>
              <w:t>вспомогательным инструментом</w:t>
            </w:r>
            <w:r>
              <w:rPr>
                <w:sz w:val="18"/>
              </w:rPr>
              <w:tab/>
            </w:r>
            <w:r>
              <w:rPr>
                <w:spacing w:val="-7"/>
                <w:sz w:val="18"/>
              </w:rPr>
              <w:t xml:space="preserve">для </w:t>
            </w:r>
            <w:proofErr w:type="gramStart"/>
            <w:r>
              <w:rPr>
                <w:sz w:val="18"/>
              </w:rPr>
              <w:t>ударно-канатного</w:t>
            </w:r>
            <w:proofErr w:type="gramEnd"/>
          </w:p>
          <w:p w:rsidR="009F10BE" w:rsidRDefault="003E339C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бурения.. 6 часов</w:t>
            </w:r>
          </w:p>
        </w:tc>
        <w:tc>
          <w:tcPr>
            <w:tcW w:w="1914" w:type="dxa"/>
          </w:tcPr>
          <w:p w:rsidR="009F10BE" w:rsidRDefault="003E339C">
            <w:pPr>
              <w:pStyle w:val="TableParagraph"/>
              <w:spacing w:line="196" w:lineRule="exact"/>
              <w:ind w:left="508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</w:p>
          <w:p w:rsidR="009F10BE" w:rsidRDefault="003E339C">
            <w:pPr>
              <w:pStyle w:val="TableParagraph"/>
              <w:tabs>
                <w:tab w:val="left" w:pos="1101"/>
                <w:tab w:val="left" w:pos="1710"/>
              </w:tabs>
              <w:spacing w:before="18" w:line="261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схемы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бурового </w:t>
            </w:r>
            <w:r>
              <w:rPr>
                <w:sz w:val="18"/>
              </w:rPr>
              <w:t>станка и эскизов бурового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>и</w:t>
            </w:r>
          </w:p>
          <w:p w:rsidR="009F10BE" w:rsidRDefault="003E339C">
            <w:pPr>
              <w:pStyle w:val="TableParagraph"/>
              <w:spacing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вспомогательного инструмента ударно- канатного бурения.</w:t>
            </w:r>
          </w:p>
        </w:tc>
        <w:tc>
          <w:tcPr>
            <w:tcW w:w="1940" w:type="dxa"/>
          </w:tcPr>
          <w:p w:rsidR="009F10BE" w:rsidRDefault="003E339C">
            <w:pPr>
              <w:pStyle w:val="TableParagraph"/>
              <w:spacing w:line="259" w:lineRule="auto"/>
              <w:ind w:left="107" w:right="99" w:firstLine="400"/>
              <w:jc w:val="both"/>
              <w:rPr>
                <w:sz w:val="18"/>
              </w:rPr>
            </w:pPr>
            <w:r>
              <w:rPr>
                <w:sz w:val="18"/>
              </w:rPr>
              <w:t>Промежуточный отчет руководителю объекта. 2 часа</w:t>
            </w:r>
          </w:p>
        </w:tc>
      </w:tr>
      <w:tr w:rsidR="009F10BE">
        <w:trPr>
          <w:trHeight w:val="1792"/>
        </w:trPr>
        <w:tc>
          <w:tcPr>
            <w:tcW w:w="823" w:type="dxa"/>
          </w:tcPr>
          <w:p w:rsidR="009F10BE" w:rsidRDefault="003E339C">
            <w:pPr>
              <w:pStyle w:val="TableParagraph"/>
              <w:spacing w:line="196" w:lineRule="exact"/>
              <w:ind w:left="50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986" w:type="dxa"/>
          </w:tcPr>
          <w:p w:rsidR="009F10BE" w:rsidRDefault="003E339C">
            <w:pPr>
              <w:pStyle w:val="TableParagraph"/>
              <w:spacing w:line="196" w:lineRule="exact"/>
              <w:ind w:left="508"/>
              <w:rPr>
                <w:sz w:val="18"/>
              </w:rPr>
            </w:pPr>
            <w:r>
              <w:rPr>
                <w:sz w:val="18"/>
              </w:rPr>
              <w:t>Заключительный этап</w:t>
            </w:r>
          </w:p>
        </w:tc>
        <w:tc>
          <w:tcPr>
            <w:tcW w:w="3825" w:type="dxa"/>
            <w:gridSpan w:val="2"/>
          </w:tcPr>
          <w:p w:rsidR="009F10BE" w:rsidRDefault="003E339C">
            <w:pPr>
              <w:pStyle w:val="TableParagraph"/>
              <w:spacing w:line="259" w:lineRule="auto"/>
              <w:ind w:left="108" w:firstLine="401"/>
              <w:rPr>
                <w:sz w:val="18"/>
              </w:rPr>
            </w:pPr>
            <w:r>
              <w:rPr>
                <w:sz w:val="18"/>
              </w:rPr>
              <w:t>Составление и оформление сводного бригадного отчета по практике.</w:t>
            </w:r>
          </w:p>
          <w:p w:rsidR="009F10BE" w:rsidRDefault="003E339C"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4 часа</w:t>
            </w:r>
          </w:p>
        </w:tc>
        <w:tc>
          <w:tcPr>
            <w:tcW w:w="1940" w:type="dxa"/>
          </w:tcPr>
          <w:p w:rsidR="009F10BE" w:rsidRDefault="003E339C">
            <w:pPr>
              <w:pStyle w:val="TableParagraph"/>
              <w:spacing w:line="196" w:lineRule="exact"/>
              <w:ind w:left="508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сводного</w:t>
            </w:r>
            <w:proofErr w:type="gramEnd"/>
          </w:p>
          <w:p w:rsidR="009F10BE" w:rsidRDefault="003E339C">
            <w:pPr>
              <w:pStyle w:val="TableParagraph"/>
              <w:tabs>
                <w:tab w:val="left" w:pos="1083"/>
                <w:tab w:val="left" w:pos="1748"/>
              </w:tabs>
              <w:spacing w:before="16" w:line="259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отчета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научному </w:t>
            </w:r>
            <w:r>
              <w:rPr>
                <w:sz w:val="18"/>
              </w:rPr>
              <w:t>руководителю практики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5"/>
                <w:sz w:val="18"/>
              </w:rPr>
              <w:t>с</w:t>
            </w:r>
            <w:proofErr w:type="gramEnd"/>
          </w:p>
          <w:p w:rsidR="009F10BE" w:rsidRDefault="003E339C">
            <w:pPr>
              <w:pStyle w:val="TableParagraph"/>
              <w:tabs>
                <w:tab w:val="left" w:pos="1191"/>
              </w:tabs>
              <w:spacing w:before="2" w:line="259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персональной оценкой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каждого </w:t>
            </w:r>
            <w:r>
              <w:rPr>
                <w:sz w:val="18"/>
              </w:rPr>
              <w:t>студента.</w:t>
            </w:r>
          </w:p>
          <w:p w:rsidR="009F10BE" w:rsidRDefault="003E339C">
            <w:pPr>
              <w:pStyle w:val="TableParagraph"/>
              <w:spacing w:before="3"/>
              <w:ind w:left="508"/>
              <w:rPr>
                <w:sz w:val="18"/>
              </w:rPr>
            </w:pPr>
            <w:r>
              <w:rPr>
                <w:sz w:val="18"/>
              </w:rPr>
              <w:t>2 часа.</w:t>
            </w:r>
          </w:p>
        </w:tc>
      </w:tr>
    </w:tbl>
    <w:p w:rsidR="009F10BE" w:rsidRDefault="009F10BE">
      <w:pPr>
        <w:pStyle w:val="a3"/>
        <w:spacing w:before="8"/>
        <w:rPr>
          <w:sz w:val="19"/>
        </w:rPr>
      </w:pPr>
    </w:p>
    <w:p w:rsidR="009F10BE" w:rsidRDefault="003E339C">
      <w:pPr>
        <w:pStyle w:val="Heading1"/>
        <w:numPr>
          <w:ilvl w:val="0"/>
          <w:numId w:val="8"/>
        </w:numPr>
        <w:tabs>
          <w:tab w:val="left" w:pos="1302"/>
        </w:tabs>
        <w:spacing w:before="89"/>
        <w:ind w:hanging="361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9F10BE" w:rsidRDefault="009F10BE">
      <w:pPr>
        <w:pStyle w:val="a3"/>
        <w:spacing w:before="7"/>
        <w:rPr>
          <w:b/>
          <w:sz w:val="23"/>
        </w:rPr>
      </w:pPr>
    </w:p>
    <w:p w:rsidR="009F10BE" w:rsidRDefault="003E339C">
      <w:pPr>
        <w:pStyle w:val="a3"/>
        <w:ind w:left="222" w:right="236" w:firstLine="566"/>
        <w:jc w:val="both"/>
      </w:pPr>
      <w:r>
        <w:t>По итогам практики бакалавр предоставляет на кафедру отчет по практике.</w:t>
      </w:r>
    </w:p>
    <w:p w:rsidR="009F10BE" w:rsidRDefault="003E339C">
      <w:pPr>
        <w:pStyle w:val="a3"/>
        <w:spacing w:line="321" w:lineRule="exact"/>
        <w:ind w:left="930"/>
        <w:jc w:val="both"/>
      </w:pPr>
      <w:r>
        <w:t>В содержание отчета должны входить:</w:t>
      </w:r>
    </w:p>
    <w:p w:rsidR="009F10BE" w:rsidRDefault="003E339C">
      <w:pPr>
        <w:pStyle w:val="a5"/>
        <w:numPr>
          <w:ilvl w:val="0"/>
          <w:numId w:val="4"/>
        </w:numPr>
        <w:tabs>
          <w:tab w:val="left" w:pos="724"/>
        </w:tabs>
        <w:ind w:hanging="361"/>
        <w:jc w:val="both"/>
        <w:rPr>
          <w:sz w:val="28"/>
        </w:rPr>
      </w:pPr>
      <w:r>
        <w:rPr>
          <w:sz w:val="28"/>
        </w:rPr>
        <w:t>Задание на 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9F10BE" w:rsidRDefault="003E339C">
      <w:pPr>
        <w:pStyle w:val="a5"/>
        <w:numPr>
          <w:ilvl w:val="0"/>
          <w:numId w:val="4"/>
        </w:numPr>
        <w:tabs>
          <w:tab w:val="left" w:pos="930"/>
        </w:tabs>
        <w:spacing w:line="322" w:lineRule="exact"/>
        <w:ind w:left="930" w:hanging="567"/>
        <w:jc w:val="both"/>
        <w:rPr>
          <w:sz w:val="28"/>
        </w:rPr>
      </w:pPr>
      <w:r>
        <w:rPr>
          <w:sz w:val="28"/>
        </w:rPr>
        <w:t>Индивидуальный план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9F10BE" w:rsidRDefault="003E339C">
      <w:pPr>
        <w:pStyle w:val="a5"/>
        <w:numPr>
          <w:ilvl w:val="0"/>
          <w:numId w:val="4"/>
        </w:numPr>
        <w:tabs>
          <w:tab w:val="left" w:pos="930"/>
        </w:tabs>
        <w:ind w:right="231"/>
        <w:jc w:val="both"/>
        <w:rPr>
          <w:sz w:val="28"/>
        </w:rPr>
      </w:pPr>
      <w:r>
        <w:tab/>
      </w: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</w:t>
      </w:r>
      <w:r>
        <w:rPr>
          <w:spacing w:val="-4"/>
          <w:sz w:val="28"/>
        </w:rPr>
        <w:t xml:space="preserve"> </w:t>
      </w:r>
      <w:r>
        <w:rPr>
          <w:sz w:val="28"/>
        </w:rPr>
        <w:t>(ОК-2,3,7,9,13,19)</w:t>
      </w:r>
    </w:p>
    <w:p w:rsidR="009F10BE" w:rsidRDefault="003E339C">
      <w:pPr>
        <w:pStyle w:val="a5"/>
        <w:numPr>
          <w:ilvl w:val="0"/>
          <w:numId w:val="4"/>
        </w:numPr>
        <w:tabs>
          <w:tab w:val="left" w:pos="930"/>
        </w:tabs>
        <w:spacing w:before="1" w:line="321" w:lineRule="exact"/>
        <w:ind w:left="930" w:hanging="567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9F10BE" w:rsidRDefault="003E339C">
      <w:pPr>
        <w:pStyle w:val="a5"/>
        <w:numPr>
          <w:ilvl w:val="1"/>
          <w:numId w:val="4"/>
        </w:numPr>
        <w:tabs>
          <w:tab w:val="left" w:pos="930"/>
        </w:tabs>
        <w:spacing w:line="342" w:lineRule="exact"/>
        <w:ind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9F10BE" w:rsidRDefault="003E339C">
      <w:pPr>
        <w:pStyle w:val="a3"/>
        <w:spacing w:before="1" w:line="259" w:lineRule="auto"/>
        <w:ind w:left="222" w:right="226" w:firstLine="400"/>
        <w:jc w:val="both"/>
      </w:pPr>
      <w:r>
        <w:t>описание организации индивидуальной работы и результаты анализа проведенных занятий. (ПК-10,11,16)</w:t>
      </w:r>
    </w:p>
    <w:p w:rsidR="009F10BE" w:rsidRDefault="009F10BE">
      <w:pPr>
        <w:pStyle w:val="a3"/>
      </w:pPr>
    </w:p>
    <w:p w:rsidR="009F10BE" w:rsidRDefault="003E339C">
      <w:pPr>
        <w:pStyle w:val="a5"/>
        <w:numPr>
          <w:ilvl w:val="0"/>
          <w:numId w:val="4"/>
        </w:numPr>
        <w:tabs>
          <w:tab w:val="left" w:pos="724"/>
        </w:tabs>
        <w:spacing w:line="261" w:lineRule="auto"/>
        <w:ind w:right="226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проведенного научно-педагогического исследования и отражающее его основные результаты. (ОК-2,3,7,9,13,19;</w:t>
      </w:r>
      <w:r>
        <w:rPr>
          <w:spacing w:val="-11"/>
          <w:sz w:val="28"/>
        </w:rPr>
        <w:t xml:space="preserve"> </w:t>
      </w:r>
      <w:r>
        <w:rPr>
          <w:sz w:val="28"/>
        </w:rPr>
        <w:t>ПК-10,11,16)</w:t>
      </w:r>
    </w:p>
    <w:p w:rsidR="009F10BE" w:rsidRDefault="003E339C">
      <w:pPr>
        <w:pStyle w:val="a5"/>
        <w:numPr>
          <w:ilvl w:val="0"/>
          <w:numId w:val="4"/>
        </w:numPr>
        <w:tabs>
          <w:tab w:val="left" w:pos="930"/>
        </w:tabs>
        <w:spacing w:line="316" w:lineRule="exact"/>
        <w:ind w:left="930" w:hanging="567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9F10BE" w:rsidRDefault="003E339C">
      <w:pPr>
        <w:pStyle w:val="a5"/>
        <w:numPr>
          <w:ilvl w:val="0"/>
          <w:numId w:val="4"/>
        </w:numPr>
        <w:tabs>
          <w:tab w:val="left" w:pos="930"/>
        </w:tabs>
        <w:spacing w:before="2"/>
        <w:ind w:left="930" w:hanging="567"/>
        <w:jc w:val="both"/>
        <w:rPr>
          <w:sz w:val="28"/>
        </w:rPr>
      </w:pPr>
      <w:r>
        <w:rPr>
          <w:sz w:val="28"/>
        </w:rPr>
        <w:t>Приложения.</w:t>
      </w:r>
    </w:p>
    <w:p w:rsidR="009F10BE" w:rsidRDefault="009F10BE">
      <w:pPr>
        <w:jc w:val="both"/>
        <w:rPr>
          <w:sz w:val="28"/>
        </w:rPr>
        <w:sectPr w:rsidR="009F10BE">
          <w:pgSz w:w="11910" w:h="16840"/>
          <w:pgMar w:top="1120" w:right="620" w:bottom="1240" w:left="1480" w:header="0" w:footer="978" w:gutter="0"/>
          <w:cols w:space="720"/>
        </w:sectPr>
      </w:pPr>
    </w:p>
    <w:p w:rsidR="009F10BE" w:rsidRDefault="003E339C">
      <w:pPr>
        <w:pStyle w:val="a3"/>
        <w:spacing w:before="67"/>
        <w:ind w:left="222" w:right="227" w:firstLine="707"/>
        <w:jc w:val="both"/>
      </w:pPr>
      <w:r>
        <w:lastRenderedPageBreak/>
        <w:t xml:space="preserve">В отчет обязательно должно быть включено методическое обеспечение проведенных занятий. Оно может включать подробный конспект занятий, перечень контрольных вопросов, задачи, тесты, список литературы, материалы, обеспечивающие применение инновационных методов обучения (деловые игры, </w:t>
      </w:r>
      <w:proofErr w:type="spellStart"/>
      <w:r>
        <w:t>case-study</w:t>
      </w:r>
      <w:proofErr w:type="spellEnd"/>
      <w:r>
        <w:t>, проектные методы, тренинги и т.д.) с использованием современного программного обеспечения и методические рекомендации по их использованию на практических (семинарских) занятиях.</w:t>
      </w:r>
    </w:p>
    <w:p w:rsidR="009F10BE" w:rsidRDefault="009F10BE">
      <w:pPr>
        <w:pStyle w:val="a3"/>
        <w:spacing w:before="7"/>
      </w:pPr>
    </w:p>
    <w:p w:rsidR="009F10BE" w:rsidRDefault="003E339C">
      <w:pPr>
        <w:pStyle w:val="Heading1"/>
        <w:ind w:left="2884" w:right="328" w:hanging="2099"/>
      </w:pPr>
      <w:r>
        <w:t>ТРЕБОВАНИЯ К СОДЕРЖАНИЮ И ОФОРМЛЕНИЮ ОТЧЕТА О ПРОХОЖДЕНИИ ПРАКТИКИ</w:t>
      </w:r>
    </w:p>
    <w:p w:rsidR="009F10BE" w:rsidRDefault="009F10BE">
      <w:pPr>
        <w:pStyle w:val="a3"/>
        <w:spacing w:before="6"/>
        <w:rPr>
          <w:b/>
          <w:sz w:val="27"/>
        </w:rPr>
      </w:pPr>
    </w:p>
    <w:p w:rsidR="009F10BE" w:rsidRDefault="003E339C">
      <w:pPr>
        <w:pStyle w:val="a3"/>
        <w:ind w:left="675"/>
        <w:jc w:val="both"/>
      </w:pPr>
      <w:r>
        <w:t>Основные требования, предъявляемые к оформлению отчета по практике:</w:t>
      </w:r>
    </w:p>
    <w:p w:rsidR="009F10BE" w:rsidRDefault="003E339C">
      <w:pPr>
        <w:pStyle w:val="a5"/>
        <w:numPr>
          <w:ilvl w:val="0"/>
          <w:numId w:val="3"/>
        </w:numPr>
        <w:tabs>
          <w:tab w:val="left" w:pos="894"/>
        </w:tabs>
        <w:spacing w:before="2"/>
        <w:ind w:right="234" w:firstLine="453"/>
        <w:jc w:val="both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9F10BE" w:rsidRDefault="003E339C">
      <w:pPr>
        <w:pStyle w:val="a5"/>
        <w:numPr>
          <w:ilvl w:val="0"/>
          <w:numId w:val="3"/>
        </w:numPr>
        <w:tabs>
          <w:tab w:val="left" w:pos="839"/>
        </w:tabs>
        <w:spacing w:line="321" w:lineRule="exact"/>
        <w:ind w:left="838" w:hanging="164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9F10BE" w:rsidRDefault="003E339C">
      <w:pPr>
        <w:pStyle w:val="a5"/>
        <w:numPr>
          <w:ilvl w:val="0"/>
          <w:numId w:val="3"/>
        </w:numPr>
        <w:tabs>
          <w:tab w:val="left" w:pos="1005"/>
        </w:tabs>
        <w:ind w:right="233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отчета;</w:t>
      </w:r>
    </w:p>
    <w:p w:rsidR="009F10BE" w:rsidRDefault="003E339C">
      <w:pPr>
        <w:pStyle w:val="a5"/>
        <w:numPr>
          <w:ilvl w:val="0"/>
          <w:numId w:val="3"/>
        </w:numPr>
        <w:tabs>
          <w:tab w:val="left" w:pos="875"/>
        </w:tabs>
        <w:ind w:right="227" w:firstLine="453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Бакалавр представляет отчет в сброшюрованном виде вместе с другими отчетными документами ответственному за проведение педагогической практики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9F10BE" w:rsidRDefault="009F10BE">
      <w:pPr>
        <w:pStyle w:val="a3"/>
        <w:spacing w:before="4"/>
      </w:pPr>
    </w:p>
    <w:p w:rsidR="009F10BE" w:rsidRDefault="003E339C">
      <w:pPr>
        <w:pStyle w:val="Heading1"/>
        <w:numPr>
          <w:ilvl w:val="0"/>
          <w:numId w:val="8"/>
        </w:numPr>
        <w:tabs>
          <w:tab w:val="left" w:pos="1302"/>
        </w:tabs>
        <w:spacing w:line="242" w:lineRule="auto"/>
        <w:ind w:right="1464"/>
        <w:jc w:val="left"/>
      </w:pPr>
      <w:r>
        <w:t>ФОНД ОЦЕНОЧНЫХ СРЕДСТВ ДЛЯ ПРОВЕДЕНИЯ ПРОМЕЖУТОЧНОЙ АТТЕСТАЦИИ ПО</w:t>
      </w:r>
      <w:r>
        <w:rPr>
          <w:spacing w:val="-5"/>
        </w:rPr>
        <w:t xml:space="preserve"> </w:t>
      </w:r>
      <w:r>
        <w:t>ИТОГАМ</w:t>
      </w:r>
    </w:p>
    <w:p w:rsidR="009F10BE" w:rsidRDefault="003E339C">
      <w:pPr>
        <w:spacing w:line="315" w:lineRule="exact"/>
        <w:ind w:left="1302"/>
        <w:rPr>
          <w:b/>
          <w:sz w:val="28"/>
        </w:rPr>
      </w:pPr>
      <w:r>
        <w:rPr>
          <w:b/>
          <w:sz w:val="28"/>
        </w:rPr>
        <w:t>ОСВОЕНИЯ ПРАКТИКИ</w:t>
      </w:r>
    </w:p>
    <w:p w:rsidR="009F10BE" w:rsidRDefault="003E339C">
      <w:pPr>
        <w:pStyle w:val="a3"/>
        <w:spacing w:line="319" w:lineRule="exact"/>
        <w:ind w:left="930"/>
      </w:pPr>
      <w:r>
        <w:t>Контроль студентов осуществляется в виде:</w:t>
      </w:r>
    </w:p>
    <w:p w:rsidR="009F10BE" w:rsidRDefault="003E339C">
      <w:pPr>
        <w:pStyle w:val="a5"/>
        <w:numPr>
          <w:ilvl w:val="0"/>
          <w:numId w:val="2"/>
        </w:numPr>
        <w:tabs>
          <w:tab w:val="left" w:pos="788"/>
          <w:tab w:val="left" w:pos="789"/>
        </w:tabs>
        <w:spacing w:line="342" w:lineRule="exact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первом</w:t>
      </w:r>
      <w:r>
        <w:rPr>
          <w:spacing w:val="-8"/>
          <w:sz w:val="28"/>
        </w:rPr>
        <w:t xml:space="preserve"> </w:t>
      </w:r>
      <w:r>
        <w:rPr>
          <w:sz w:val="28"/>
        </w:rPr>
        <w:t>семестре).</w:t>
      </w:r>
    </w:p>
    <w:p w:rsidR="009F10BE" w:rsidRDefault="003E339C">
      <w:pPr>
        <w:spacing w:before="278"/>
        <w:ind w:left="961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С5.У.3</w:t>
      </w:r>
    </w:p>
    <w:p w:rsidR="009F10BE" w:rsidRDefault="003E339C">
      <w:pPr>
        <w:pStyle w:val="Heading1"/>
        <w:spacing w:before="4"/>
        <w:ind w:left="1228" w:right="1235"/>
        <w:jc w:val="center"/>
      </w:pPr>
      <w:r>
        <w:t>«Учебная буровая практика»</w:t>
      </w:r>
    </w:p>
    <w:p w:rsidR="009F10BE" w:rsidRDefault="009F10BE">
      <w:pPr>
        <w:pStyle w:val="a3"/>
        <w:rPr>
          <w:b/>
          <w:sz w:val="30"/>
        </w:rPr>
      </w:pPr>
    </w:p>
    <w:p w:rsidR="009F10BE" w:rsidRDefault="003E339C">
      <w:pPr>
        <w:pStyle w:val="a3"/>
        <w:spacing w:before="212"/>
        <w:ind w:left="222" w:right="228" w:firstLine="707"/>
        <w:jc w:val="both"/>
      </w:pPr>
      <w:r>
        <w:t xml:space="preserve"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9F10BE" w:rsidRDefault="009F10BE">
      <w:pPr>
        <w:pStyle w:val="a3"/>
        <w:rPr>
          <w:sz w:val="30"/>
        </w:rPr>
      </w:pPr>
    </w:p>
    <w:p w:rsidR="009F10BE" w:rsidRDefault="009F10BE">
      <w:pPr>
        <w:pStyle w:val="a3"/>
        <w:rPr>
          <w:sz w:val="26"/>
        </w:rPr>
      </w:pPr>
    </w:p>
    <w:p w:rsidR="009F10BE" w:rsidRDefault="003E339C">
      <w:pPr>
        <w:pStyle w:val="a3"/>
        <w:spacing w:after="7"/>
        <w:ind w:right="226"/>
        <w:jc w:val="right"/>
      </w:pPr>
      <w:r>
        <w:t>Таблица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4"/>
      </w:tblGrid>
      <w:tr w:rsidR="009F10BE">
        <w:trPr>
          <w:trHeight w:val="829"/>
        </w:trPr>
        <w:tc>
          <w:tcPr>
            <w:tcW w:w="2309" w:type="dxa"/>
          </w:tcPr>
          <w:p w:rsidR="009F10BE" w:rsidRDefault="009F10BE">
            <w:pPr>
              <w:pStyle w:val="TableParagraph"/>
              <w:spacing w:before="7"/>
              <w:rPr>
                <w:sz w:val="23"/>
              </w:rPr>
            </w:pPr>
          </w:p>
          <w:p w:rsidR="009F10BE" w:rsidRDefault="003E339C">
            <w:pPr>
              <w:pStyle w:val="TableParagraph"/>
              <w:spacing w:before="1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9F10BE" w:rsidRDefault="003E339C">
            <w:pPr>
              <w:pStyle w:val="TableParagraph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>оценочных</w:t>
            </w:r>
            <w:proofErr w:type="gramEnd"/>
          </w:p>
          <w:p w:rsidR="009F10BE" w:rsidRDefault="003E339C">
            <w:pPr>
              <w:pStyle w:val="TableParagraph"/>
              <w:spacing w:line="261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4" w:type="dxa"/>
          </w:tcPr>
          <w:p w:rsidR="009F10BE" w:rsidRDefault="009F10BE">
            <w:pPr>
              <w:pStyle w:val="TableParagraph"/>
              <w:spacing w:before="7"/>
              <w:rPr>
                <w:sz w:val="23"/>
              </w:rPr>
            </w:pPr>
          </w:p>
          <w:p w:rsidR="009F10BE" w:rsidRDefault="003E339C">
            <w:pPr>
              <w:pStyle w:val="TableParagraph"/>
              <w:spacing w:before="1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</w:tbl>
    <w:p w:rsidR="009F10BE" w:rsidRDefault="009F10BE">
      <w:pPr>
        <w:rPr>
          <w:sz w:val="24"/>
        </w:rPr>
        <w:sectPr w:rsidR="009F10BE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66"/>
        <w:gridCol w:w="5237"/>
      </w:tblGrid>
      <w:tr w:rsidR="009F10BE">
        <w:trPr>
          <w:trHeight w:val="277"/>
        </w:trPr>
        <w:tc>
          <w:tcPr>
            <w:tcW w:w="2309" w:type="dxa"/>
          </w:tcPr>
          <w:p w:rsidR="009F10BE" w:rsidRDefault="003E339C">
            <w:pPr>
              <w:pStyle w:val="TableParagraph"/>
              <w:spacing w:line="258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Текущий контроль:</w:t>
            </w:r>
          </w:p>
        </w:tc>
        <w:tc>
          <w:tcPr>
            <w:tcW w:w="1866" w:type="dxa"/>
          </w:tcPr>
          <w:p w:rsidR="009F10BE" w:rsidRDefault="009F10BE">
            <w:pPr>
              <w:pStyle w:val="TableParagraph"/>
              <w:rPr>
                <w:sz w:val="20"/>
              </w:rPr>
            </w:pPr>
          </w:p>
        </w:tc>
        <w:tc>
          <w:tcPr>
            <w:tcW w:w="5237" w:type="dxa"/>
          </w:tcPr>
          <w:p w:rsidR="009F10BE" w:rsidRDefault="009F10BE">
            <w:pPr>
              <w:pStyle w:val="TableParagraph"/>
              <w:rPr>
                <w:sz w:val="20"/>
              </w:rPr>
            </w:pPr>
          </w:p>
        </w:tc>
      </w:tr>
      <w:tr w:rsidR="009F10BE">
        <w:trPr>
          <w:trHeight w:val="544"/>
        </w:trPr>
        <w:tc>
          <w:tcPr>
            <w:tcW w:w="2309" w:type="dxa"/>
          </w:tcPr>
          <w:p w:rsidR="009F10BE" w:rsidRDefault="003E339C">
            <w:pPr>
              <w:pStyle w:val="TableParagraph"/>
              <w:spacing w:line="267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9F10BE" w:rsidRDefault="003E339C">
            <w:pPr>
              <w:pStyle w:val="TableParagraph"/>
              <w:spacing w:line="257" w:lineRule="exact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66" w:type="dxa"/>
          </w:tcPr>
          <w:p w:rsidR="009F10BE" w:rsidRDefault="009F10BE"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tcBorders>
              <w:bottom w:val="single" w:sz="12" w:space="0" w:color="000000"/>
            </w:tcBorders>
          </w:tcPr>
          <w:p w:rsidR="009F10BE" w:rsidRDefault="009F10BE">
            <w:pPr>
              <w:pStyle w:val="TableParagraph"/>
              <w:rPr>
                <w:sz w:val="24"/>
              </w:rPr>
            </w:pPr>
          </w:p>
        </w:tc>
      </w:tr>
      <w:tr w:rsidR="009F10BE">
        <w:trPr>
          <w:trHeight w:val="3052"/>
        </w:trPr>
        <w:tc>
          <w:tcPr>
            <w:tcW w:w="2309" w:type="dxa"/>
          </w:tcPr>
          <w:p w:rsidR="009F10BE" w:rsidRDefault="003E339C">
            <w:pPr>
              <w:pStyle w:val="TableParagraph"/>
              <w:spacing w:line="255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66" w:type="dxa"/>
            <w:tcBorders>
              <w:right w:val="double" w:sz="2" w:space="0" w:color="000000"/>
            </w:tcBorders>
          </w:tcPr>
          <w:p w:rsidR="009F10BE" w:rsidRDefault="003E339C">
            <w:pPr>
              <w:pStyle w:val="TableParagraph"/>
              <w:tabs>
                <w:tab w:val="left" w:pos="1679"/>
              </w:tabs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9F10BE" w:rsidRDefault="003E339C">
            <w:pPr>
              <w:pStyle w:val="TableParagraph"/>
              <w:ind w:left="38" w:right="104"/>
              <w:rPr>
                <w:sz w:val="24"/>
              </w:rPr>
            </w:pPr>
            <w:r>
              <w:rPr>
                <w:sz w:val="24"/>
              </w:rPr>
              <w:t xml:space="preserve">выполнении </w:t>
            </w:r>
            <w:proofErr w:type="spellStart"/>
            <w:proofErr w:type="gram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задания</w:t>
            </w:r>
          </w:p>
        </w:tc>
        <w:tc>
          <w:tcPr>
            <w:tcW w:w="523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:rsidR="009F10BE" w:rsidRDefault="003E339C">
            <w:pPr>
              <w:pStyle w:val="TableParagraph"/>
              <w:ind w:left="49" w:right="32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  <w:p w:rsidR="009F10BE" w:rsidRDefault="003E339C">
            <w:pPr>
              <w:pStyle w:val="TableParagraph"/>
              <w:ind w:left="49" w:right="32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  <w:p w:rsidR="009F10BE" w:rsidRDefault="003E339C">
            <w:pPr>
              <w:pStyle w:val="TableParagraph"/>
              <w:ind w:left="49" w:right="33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9F10BE" w:rsidRDefault="003E339C">
            <w:pPr>
              <w:pStyle w:val="TableParagraph"/>
              <w:tabs>
                <w:tab w:val="left" w:pos="2091"/>
                <w:tab w:val="left" w:pos="3922"/>
              </w:tabs>
              <w:ind w:left="49" w:right="31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соответствуют</w:t>
            </w:r>
            <w:r>
              <w:tab/>
              <w:t>минимально</w:t>
            </w:r>
            <w:r>
              <w:tab/>
            </w:r>
            <w:r>
              <w:rPr>
                <w:spacing w:val="-3"/>
              </w:rPr>
              <w:t xml:space="preserve">достаточным </w:t>
            </w:r>
            <w:r>
              <w:t>требованиям</w:t>
            </w:r>
          </w:p>
        </w:tc>
      </w:tr>
    </w:tbl>
    <w:p w:rsidR="009F10BE" w:rsidRDefault="009F10BE">
      <w:pPr>
        <w:pStyle w:val="a3"/>
        <w:rPr>
          <w:sz w:val="20"/>
        </w:rPr>
      </w:pPr>
    </w:p>
    <w:p w:rsidR="009F10BE" w:rsidRDefault="009F10BE">
      <w:pPr>
        <w:pStyle w:val="a3"/>
        <w:rPr>
          <w:sz w:val="20"/>
        </w:rPr>
      </w:pPr>
    </w:p>
    <w:p w:rsidR="009F10BE" w:rsidRDefault="003E339C">
      <w:pPr>
        <w:pStyle w:val="a3"/>
        <w:spacing w:before="11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1137464</wp:posOffset>
            </wp:positionH>
            <wp:positionV relativeFrom="paragraph">
              <wp:posOffset>148706</wp:posOffset>
            </wp:positionV>
            <wp:extent cx="5673959" cy="467715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959" cy="467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0BE" w:rsidRDefault="009F10BE">
      <w:pPr>
        <w:pStyle w:val="a3"/>
        <w:spacing w:before="6"/>
        <w:rPr>
          <w:sz w:val="23"/>
        </w:rPr>
      </w:pPr>
    </w:p>
    <w:p w:rsidR="009F10BE" w:rsidRDefault="003E339C">
      <w:pPr>
        <w:pStyle w:val="a3"/>
        <w:spacing w:before="89" w:line="259" w:lineRule="auto"/>
        <w:ind w:left="222" w:right="230" w:firstLine="400"/>
        <w:jc w:val="both"/>
      </w:pPr>
      <w:r>
        <w:t>По окончании работ на каждом объекте студенты представляют руководителю объекта промежуточный отчет по работам на данном объекте. Проводится персональная защита по объекту с оценкой работы и усвоения материала для каждого студента.</w:t>
      </w:r>
    </w:p>
    <w:p w:rsidR="009F10BE" w:rsidRDefault="003E339C">
      <w:pPr>
        <w:pStyle w:val="a3"/>
        <w:spacing w:before="4"/>
        <w:ind w:left="1040"/>
        <w:jc w:val="both"/>
      </w:pPr>
      <w:r>
        <w:t>В конце практики студенческая бригада составляет и оформляет</w:t>
      </w:r>
    </w:p>
    <w:p w:rsidR="009F10BE" w:rsidRDefault="009F10BE">
      <w:pPr>
        <w:jc w:val="both"/>
        <w:sectPr w:rsidR="009F10BE">
          <w:pgSz w:w="11910" w:h="16840"/>
          <w:pgMar w:top="1120" w:right="620" w:bottom="1240" w:left="1480" w:header="0" w:footer="978" w:gutter="0"/>
          <w:cols w:space="720"/>
        </w:sectPr>
      </w:pPr>
    </w:p>
    <w:p w:rsidR="009F10BE" w:rsidRDefault="003E339C">
      <w:pPr>
        <w:pStyle w:val="a3"/>
        <w:spacing w:before="67" w:line="261" w:lineRule="auto"/>
        <w:ind w:left="222"/>
      </w:pPr>
      <w:r>
        <w:lastRenderedPageBreak/>
        <w:t>сводный отчет по всей практике с выводами и защищает отчет у научного руководителя практики с персональной оценкой каждого студента.</w:t>
      </w:r>
    </w:p>
    <w:p w:rsidR="009F10BE" w:rsidRDefault="003E339C">
      <w:pPr>
        <w:pStyle w:val="a3"/>
        <w:spacing w:line="319" w:lineRule="exact"/>
        <w:ind w:left="622"/>
      </w:pPr>
      <w:r>
        <w:t>Форма промежуточной аттестации по итогам учебной буровой практики –</w:t>
      </w:r>
    </w:p>
    <w:p w:rsidR="009F10BE" w:rsidRDefault="003E339C">
      <w:pPr>
        <w:pStyle w:val="Heading1"/>
        <w:spacing w:before="33"/>
        <w:ind w:left="222"/>
      </w:pPr>
      <w:r>
        <w:t>зачет с оценкой</w:t>
      </w:r>
    </w:p>
    <w:p w:rsidR="009F10BE" w:rsidRDefault="009F10BE">
      <w:pPr>
        <w:pStyle w:val="a3"/>
        <w:spacing w:before="6"/>
        <w:rPr>
          <w:b/>
          <w:sz w:val="26"/>
        </w:rPr>
      </w:pPr>
    </w:p>
    <w:p w:rsidR="009F10BE" w:rsidRDefault="003E339C">
      <w:pPr>
        <w:ind w:left="222"/>
        <w:rPr>
          <w:b/>
          <w:sz w:val="28"/>
        </w:rPr>
      </w:pPr>
      <w:r>
        <w:rPr>
          <w:b/>
          <w:sz w:val="28"/>
        </w:rPr>
        <w:t>Критерии оценки при защите отчета</w:t>
      </w:r>
    </w:p>
    <w:p w:rsidR="009F10BE" w:rsidRDefault="009F10BE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F10BE">
        <w:trPr>
          <w:trHeight w:val="323"/>
        </w:trPr>
        <w:tc>
          <w:tcPr>
            <w:tcW w:w="4787" w:type="dxa"/>
          </w:tcPr>
          <w:p w:rsidR="009F10BE" w:rsidRDefault="003E339C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защиты отчета</w:t>
            </w:r>
          </w:p>
        </w:tc>
        <w:tc>
          <w:tcPr>
            <w:tcW w:w="4787" w:type="dxa"/>
          </w:tcPr>
          <w:p w:rsidR="009F10BE" w:rsidRDefault="003E339C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 w:rsidR="009F10BE">
        <w:trPr>
          <w:trHeight w:val="642"/>
        </w:trPr>
        <w:tc>
          <w:tcPr>
            <w:tcW w:w="4787" w:type="dxa"/>
          </w:tcPr>
          <w:p w:rsidR="009F10BE" w:rsidRDefault="003E339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 w:rsidR="009F10BE" w:rsidRDefault="003E339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 w:rsidR="009F10BE" w:rsidRDefault="003E339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9F10BE">
        <w:trPr>
          <w:trHeight w:val="967"/>
        </w:trPr>
        <w:tc>
          <w:tcPr>
            <w:tcW w:w="4787" w:type="dxa"/>
          </w:tcPr>
          <w:p w:rsidR="009F10BE" w:rsidRDefault="003E339C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 w:rsidR="009F10BE" w:rsidRDefault="003E339C">
            <w:pPr>
              <w:pStyle w:val="TableParagraph"/>
              <w:tabs>
                <w:tab w:val="left" w:pos="1935"/>
                <w:tab w:val="left" w:pos="2765"/>
                <w:tab w:val="left" w:pos="384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применяемых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знаний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рациональность</w:t>
            </w:r>
          </w:p>
          <w:p w:rsidR="009F10BE" w:rsidRDefault="003E339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используемых подходов</w:t>
            </w:r>
          </w:p>
        </w:tc>
      </w:tr>
      <w:tr w:rsidR="009F10BE">
        <w:trPr>
          <w:trHeight w:val="642"/>
        </w:trPr>
        <w:tc>
          <w:tcPr>
            <w:tcW w:w="4787" w:type="dxa"/>
          </w:tcPr>
          <w:p w:rsidR="009F10BE" w:rsidRDefault="003E339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профессионально</w:t>
            </w:r>
          </w:p>
          <w:p w:rsidR="009F10BE" w:rsidRDefault="003E339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 w:rsidR="009F10BE" w:rsidRDefault="003E339C">
            <w:pPr>
              <w:pStyle w:val="TableParagraph"/>
              <w:tabs>
                <w:tab w:val="left" w:pos="1344"/>
                <w:tab w:val="left" w:pos="304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</w:p>
          <w:p w:rsidR="009F10BE" w:rsidRDefault="003E339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  <w:tr w:rsidR="009F10BE">
        <w:trPr>
          <w:trHeight w:val="966"/>
        </w:trPr>
        <w:tc>
          <w:tcPr>
            <w:tcW w:w="4787" w:type="dxa"/>
          </w:tcPr>
          <w:p w:rsidR="009F10BE" w:rsidRDefault="003E339C">
            <w:pPr>
              <w:pStyle w:val="TableParagraph"/>
              <w:tabs>
                <w:tab w:val="left" w:pos="3665"/>
              </w:tabs>
              <w:spacing w:line="242" w:lineRule="auto"/>
              <w:ind w:left="10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 w:rsidR="009F10BE" w:rsidRDefault="003E339C">
            <w:pPr>
              <w:pStyle w:val="TableParagraph"/>
              <w:tabs>
                <w:tab w:val="left" w:pos="1301"/>
                <w:tab w:val="left" w:pos="296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определенных</w:t>
            </w:r>
            <w:proofErr w:type="gramEnd"/>
          </w:p>
          <w:p w:rsidR="009F10BE" w:rsidRDefault="003E339C">
            <w:pPr>
              <w:pStyle w:val="TableParagraph"/>
              <w:spacing w:before="6"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ценностей - проявленное отношение к определенным объектам,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</w:p>
        </w:tc>
      </w:tr>
      <w:tr w:rsidR="009F10BE">
        <w:trPr>
          <w:trHeight w:val="967"/>
        </w:trPr>
        <w:tc>
          <w:tcPr>
            <w:tcW w:w="4787" w:type="dxa"/>
          </w:tcPr>
          <w:p w:rsidR="009F10BE" w:rsidRDefault="003E339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коммуникативных умений</w:t>
            </w:r>
          </w:p>
        </w:tc>
        <w:tc>
          <w:tcPr>
            <w:tcW w:w="4787" w:type="dxa"/>
          </w:tcPr>
          <w:p w:rsidR="009F10BE" w:rsidRDefault="003E339C">
            <w:pPr>
              <w:pStyle w:val="TableParagraph"/>
              <w:tabs>
                <w:tab w:val="left" w:pos="1906"/>
                <w:tab w:val="left" w:pos="4525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поддерживать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активизировать беседу, 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</w:p>
          <w:p w:rsidR="009F10BE" w:rsidRDefault="003E339C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поведение и др.</w:t>
            </w:r>
          </w:p>
        </w:tc>
      </w:tr>
    </w:tbl>
    <w:p w:rsidR="009F10BE" w:rsidRDefault="009F10BE">
      <w:pPr>
        <w:pStyle w:val="a3"/>
        <w:rPr>
          <w:b/>
          <w:sz w:val="30"/>
        </w:rPr>
      </w:pPr>
    </w:p>
    <w:p w:rsidR="009F10BE" w:rsidRDefault="009F10BE">
      <w:pPr>
        <w:pStyle w:val="a3"/>
        <w:spacing w:before="8"/>
        <w:rPr>
          <w:b/>
          <w:sz w:val="25"/>
        </w:rPr>
      </w:pPr>
    </w:p>
    <w:p w:rsidR="009F10BE" w:rsidRDefault="003E339C">
      <w:pPr>
        <w:pStyle w:val="a5"/>
        <w:numPr>
          <w:ilvl w:val="0"/>
          <w:numId w:val="8"/>
        </w:numPr>
        <w:tabs>
          <w:tab w:val="left" w:pos="1375"/>
        </w:tabs>
        <w:ind w:left="1374" w:hanging="306"/>
        <w:jc w:val="left"/>
        <w:rPr>
          <w:b/>
          <w:sz w:val="28"/>
        </w:rPr>
      </w:pPr>
      <w:r>
        <w:rPr>
          <w:b/>
          <w:sz w:val="28"/>
        </w:rPr>
        <w:t>УЧЕБНО-МЕТОДИЧЕСКОЕ 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9F10BE" w:rsidRDefault="009F10BE">
      <w:pPr>
        <w:pStyle w:val="a3"/>
        <w:spacing w:before="6"/>
        <w:rPr>
          <w:b/>
          <w:sz w:val="27"/>
        </w:rPr>
      </w:pPr>
    </w:p>
    <w:p w:rsidR="009F10BE" w:rsidRDefault="003E339C">
      <w:pPr>
        <w:pStyle w:val="a3"/>
        <w:ind w:left="930"/>
      </w:pPr>
      <w:r>
        <w:t>Основная литература:</w:t>
      </w:r>
    </w:p>
    <w:p w:rsidR="009F10BE" w:rsidRDefault="003E339C">
      <w:pPr>
        <w:pStyle w:val="a3"/>
        <w:spacing w:before="29" w:line="322" w:lineRule="exact"/>
        <w:ind w:left="581"/>
      </w:pPr>
      <w:r>
        <w:t>1. Бурение разведочных скважин. Под ред. Соловьева Н.В. Учебник. М.</w:t>
      </w:r>
    </w:p>
    <w:p w:rsidR="009F10BE" w:rsidRDefault="003E339C">
      <w:pPr>
        <w:pStyle w:val="a3"/>
        <w:ind w:left="941"/>
      </w:pPr>
      <w:r>
        <w:t>«Высшая школа» 2007г.</w:t>
      </w:r>
      <w:r>
        <w:rPr>
          <w:spacing w:val="-12"/>
        </w:rPr>
        <w:t xml:space="preserve"> </w:t>
      </w:r>
      <w:r>
        <w:t>900стр.</w:t>
      </w:r>
    </w:p>
    <w:p w:rsidR="009F10BE" w:rsidRDefault="009F10BE">
      <w:pPr>
        <w:pStyle w:val="a3"/>
        <w:spacing w:before="2"/>
        <w:rPr>
          <w:sz w:val="30"/>
        </w:rPr>
      </w:pPr>
    </w:p>
    <w:p w:rsidR="009F10BE" w:rsidRDefault="003E339C">
      <w:pPr>
        <w:pStyle w:val="a3"/>
        <w:ind w:left="1342"/>
      </w:pPr>
      <w:r>
        <w:t>Дополнительная</w:t>
      </w:r>
      <w:r>
        <w:rPr>
          <w:spacing w:val="-10"/>
        </w:rPr>
        <w:t xml:space="preserve"> </w:t>
      </w:r>
      <w:r>
        <w:t>литература:</w:t>
      </w:r>
    </w:p>
    <w:p w:rsidR="009F10BE" w:rsidRDefault="003E339C">
      <w:pPr>
        <w:pStyle w:val="a5"/>
        <w:numPr>
          <w:ilvl w:val="0"/>
          <w:numId w:val="1"/>
        </w:numPr>
        <w:tabs>
          <w:tab w:val="left" w:pos="928"/>
        </w:tabs>
        <w:spacing w:before="29"/>
        <w:ind w:right="400"/>
        <w:rPr>
          <w:sz w:val="28"/>
        </w:rPr>
      </w:pPr>
      <w:r>
        <w:rPr>
          <w:sz w:val="28"/>
        </w:rPr>
        <w:t>Соловьев Н.В. и др. Охрана окружающей среды при бурении скважин. МГГРУ. 2004. 57</w:t>
      </w:r>
      <w:r>
        <w:rPr>
          <w:spacing w:val="-1"/>
          <w:sz w:val="28"/>
        </w:rPr>
        <w:t xml:space="preserve"> </w:t>
      </w:r>
      <w:r>
        <w:rPr>
          <w:sz w:val="28"/>
        </w:rPr>
        <w:t>стр.</w:t>
      </w:r>
    </w:p>
    <w:p w:rsidR="009F10BE" w:rsidRDefault="003E339C">
      <w:pPr>
        <w:pStyle w:val="a5"/>
        <w:numPr>
          <w:ilvl w:val="0"/>
          <w:numId w:val="1"/>
        </w:numPr>
        <w:tabs>
          <w:tab w:val="left" w:pos="928"/>
        </w:tabs>
        <w:ind w:right="497"/>
        <w:rPr>
          <w:sz w:val="28"/>
        </w:rPr>
      </w:pPr>
      <w:r>
        <w:rPr>
          <w:sz w:val="28"/>
        </w:rPr>
        <w:t>Справочник инженера по бурению геологоразведочных скважин. Под ред. Козловского Е.А. т.т. 1 и 2. М. «Недра» 508 и 434</w:t>
      </w:r>
      <w:r>
        <w:rPr>
          <w:spacing w:val="-11"/>
          <w:sz w:val="28"/>
        </w:rPr>
        <w:t xml:space="preserve"> </w:t>
      </w:r>
      <w:r>
        <w:rPr>
          <w:sz w:val="28"/>
        </w:rPr>
        <w:t>стр.</w:t>
      </w:r>
    </w:p>
    <w:p w:rsidR="009F10BE" w:rsidRDefault="003E339C">
      <w:pPr>
        <w:pStyle w:val="a5"/>
        <w:numPr>
          <w:ilvl w:val="0"/>
          <w:numId w:val="1"/>
        </w:numPr>
        <w:tabs>
          <w:tab w:val="left" w:pos="928"/>
        </w:tabs>
        <w:ind w:right="1210"/>
        <w:rPr>
          <w:sz w:val="28"/>
        </w:rPr>
      </w:pPr>
      <w:r>
        <w:rPr>
          <w:sz w:val="28"/>
        </w:rPr>
        <w:t>Соловьев Н.В. и др. Ресурсосберегающая технология алмазного бурения в сложных геологических условиях. М.328</w:t>
      </w:r>
      <w:r>
        <w:rPr>
          <w:spacing w:val="-6"/>
          <w:sz w:val="28"/>
        </w:rPr>
        <w:t xml:space="preserve"> </w:t>
      </w:r>
      <w:r>
        <w:rPr>
          <w:sz w:val="28"/>
        </w:rPr>
        <w:t>стр.</w:t>
      </w:r>
    </w:p>
    <w:p w:rsidR="009F10BE" w:rsidRDefault="003E339C">
      <w:pPr>
        <w:pStyle w:val="a5"/>
        <w:numPr>
          <w:ilvl w:val="0"/>
          <w:numId w:val="1"/>
        </w:numPr>
        <w:tabs>
          <w:tab w:val="left" w:pos="928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Шкурко</w:t>
      </w:r>
      <w:proofErr w:type="spellEnd"/>
      <w:r>
        <w:rPr>
          <w:sz w:val="28"/>
        </w:rPr>
        <w:t xml:space="preserve"> А.К. Бурение скважин забойными ударными машинами.</w:t>
      </w:r>
      <w:r>
        <w:rPr>
          <w:spacing w:val="-11"/>
          <w:sz w:val="28"/>
        </w:rPr>
        <w:t xml:space="preserve"> </w:t>
      </w:r>
      <w:r>
        <w:rPr>
          <w:sz w:val="28"/>
        </w:rPr>
        <w:t>Л.</w:t>
      </w:r>
    </w:p>
    <w:p w:rsidR="009F10BE" w:rsidRDefault="003E339C">
      <w:pPr>
        <w:pStyle w:val="a3"/>
        <w:ind w:left="927"/>
      </w:pPr>
      <w:r>
        <w:t>«Недра» 1982г. 168стр.</w:t>
      </w:r>
    </w:p>
    <w:p w:rsidR="009F10BE" w:rsidRDefault="003E339C">
      <w:pPr>
        <w:spacing w:before="243" w:line="264" w:lineRule="auto"/>
        <w:ind w:left="622" w:right="5787" w:hanging="401"/>
        <w:rPr>
          <w:sz w:val="28"/>
        </w:rPr>
      </w:pPr>
      <w:r>
        <w:rPr>
          <w:rFonts w:ascii="Arial" w:hAnsi="Arial"/>
          <w:b/>
          <w:sz w:val="26"/>
        </w:rPr>
        <w:t xml:space="preserve">Интернет ресурсы </w:t>
      </w:r>
      <w:hyperlink r:id="rId10">
        <w:r>
          <w:rPr>
            <w:color w:val="0000FF"/>
            <w:sz w:val="28"/>
            <w:u w:val="single" w:color="0000FF"/>
          </w:rPr>
          <w:t>www.atlascopco.com</w:t>
        </w:r>
      </w:hyperlink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pacing w:val="-1"/>
            <w:sz w:val="28"/>
            <w:u w:val="single" w:color="0000FF"/>
          </w:rPr>
          <w:t>www.boartlongear.com</w:t>
        </w:r>
      </w:hyperlink>
    </w:p>
    <w:p w:rsidR="009F10BE" w:rsidRDefault="00C34A83">
      <w:pPr>
        <w:pStyle w:val="a3"/>
        <w:spacing w:line="285" w:lineRule="exact"/>
        <w:ind w:left="622"/>
      </w:pPr>
      <w:hyperlink r:id="rId12">
        <w:r w:rsidR="003E339C">
          <w:rPr>
            <w:color w:val="0000FF"/>
            <w:u w:val="single" w:color="0000FF"/>
          </w:rPr>
          <w:t>www.wirth-europe.com</w:t>
        </w:r>
      </w:hyperlink>
    </w:p>
    <w:p w:rsidR="009F10BE" w:rsidRDefault="00C34A83">
      <w:pPr>
        <w:pStyle w:val="a3"/>
        <w:ind w:left="622"/>
      </w:pPr>
      <w:hyperlink r:id="rId13">
        <w:r w:rsidR="003E339C">
          <w:rPr>
            <w:color w:val="0000FF"/>
            <w:u w:val="single" w:color="0000FF"/>
          </w:rPr>
          <w:t>www.sigmapumpy.com</w:t>
        </w:r>
      </w:hyperlink>
    </w:p>
    <w:p w:rsidR="009F10BE" w:rsidRDefault="009F10BE">
      <w:pPr>
        <w:sectPr w:rsidR="009F10BE">
          <w:pgSz w:w="11910" w:h="16840"/>
          <w:pgMar w:top="1040" w:right="620" w:bottom="1240" w:left="1480" w:header="0" w:footer="978" w:gutter="0"/>
          <w:cols w:space="720"/>
        </w:sectPr>
      </w:pPr>
    </w:p>
    <w:p w:rsidR="009F10BE" w:rsidRDefault="00C34A83">
      <w:pPr>
        <w:pStyle w:val="a3"/>
        <w:spacing w:before="67"/>
        <w:ind w:left="581" w:right="5787"/>
      </w:pPr>
      <w:hyperlink r:id="rId14">
        <w:r w:rsidR="003E339C">
          <w:rPr>
            <w:color w:val="0000FF"/>
            <w:u w:val="single" w:color="0000FF"/>
          </w:rPr>
          <w:t>www.micon.drillinq.com</w:t>
        </w:r>
      </w:hyperlink>
      <w:r w:rsidR="003E339C">
        <w:rPr>
          <w:color w:val="0000FF"/>
        </w:rPr>
        <w:t xml:space="preserve"> </w:t>
      </w:r>
      <w:hyperlink r:id="rId15">
        <w:r w:rsidR="003E339C">
          <w:rPr>
            <w:color w:val="0000FF"/>
            <w:u w:val="single" w:color="0000FF"/>
          </w:rPr>
          <w:t>www.bentec.com</w:t>
        </w:r>
      </w:hyperlink>
      <w:r w:rsidR="003E339C">
        <w:rPr>
          <w:color w:val="0000FF"/>
        </w:rPr>
        <w:t xml:space="preserve"> </w:t>
      </w:r>
      <w:hyperlink r:id="rId16">
        <w:r w:rsidR="003E339C">
          <w:rPr>
            <w:color w:val="0000FF"/>
            <w:u w:val="single" w:color="0000FF"/>
          </w:rPr>
          <w:t>www.huqgheschristensen.com</w:t>
        </w:r>
      </w:hyperlink>
    </w:p>
    <w:p w:rsidR="009F10BE" w:rsidRDefault="009F10BE">
      <w:pPr>
        <w:pStyle w:val="a3"/>
        <w:spacing w:before="9"/>
        <w:rPr>
          <w:sz w:val="20"/>
        </w:rPr>
      </w:pPr>
    </w:p>
    <w:p w:rsidR="009F10BE" w:rsidRDefault="003E339C">
      <w:pPr>
        <w:pStyle w:val="Heading1"/>
        <w:numPr>
          <w:ilvl w:val="0"/>
          <w:numId w:val="8"/>
        </w:numPr>
        <w:tabs>
          <w:tab w:val="left" w:pos="1855"/>
        </w:tabs>
        <w:spacing w:before="89" w:line="322" w:lineRule="exact"/>
        <w:ind w:left="1854" w:hanging="306"/>
        <w:jc w:val="left"/>
      </w:pPr>
      <w:r>
        <w:t>МАТЕРИАЛЬНО-ТЕХНИЧЕСКОЕ</w:t>
      </w:r>
      <w:r>
        <w:rPr>
          <w:spacing w:val="-1"/>
        </w:rPr>
        <w:t xml:space="preserve"> </w:t>
      </w:r>
      <w:r>
        <w:t>ОБЕСПЕЧЕНИЕ</w:t>
      </w:r>
    </w:p>
    <w:p w:rsidR="009F10BE" w:rsidRDefault="003E339C">
      <w:pPr>
        <w:spacing w:line="319" w:lineRule="exact"/>
        <w:ind w:left="4089"/>
        <w:rPr>
          <w:b/>
          <w:sz w:val="28"/>
        </w:rPr>
      </w:pPr>
      <w:r>
        <w:rPr>
          <w:b/>
          <w:sz w:val="28"/>
        </w:rPr>
        <w:t>ПРАКТИКИ</w:t>
      </w:r>
    </w:p>
    <w:p w:rsidR="009F10BE" w:rsidRDefault="003E339C">
      <w:pPr>
        <w:pStyle w:val="a3"/>
        <w:ind w:left="222" w:right="225"/>
        <w:jc w:val="both"/>
      </w:pPr>
      <w:r>
        <w:t xml:space="preserve">Основной материальной базой большинства учебных практик МГРИ-РГГРУ является Сергиево-Посадский учебно-научный полигон. Полностью приспособленный для проведения практик со студентами. С 1948 года на полигоне силами кафедры бурения совместно со студентами и аспирантами создавалась материальная база учебных буровых практик. В настоящее время материальное обеспечение учебной буровой практики </w:t>
      </w:r>
      <w:proofErr w:type="gramStart"/>
      <w:r>
        <w:t>представлена</w:t>
      </w:r>
      <w:proofErr w:type="gramEnd"/>
      <w:r>
        <w:t>, хоть и не новыми, но достаточно работоспособными буровыми станками и установками, Отражающими почти все основные виды и разновидности бурения разведочных скважин. В частности для учебной буровой практики используются действующие самоходные буровые установки УКБ-12,5/25С, УГБ-50М. УРБ-2А-2, 1БА-15В, передвижные установки УКБ-4П, ПБУ-800 и станки ЗИФ-650М и</w:t>
      </w:r>
      <w:r>
        <w:rPr>
          <w:spacing w:val="-5"/>
        </w:rPr>
        <w:t xml:space="preserve"> </w:t>
      </w:r>
      <w:r>
        <w:t>УКС-22М.</w:t>
      </w:r>
    </w:p>
    <w:sectPr w:rsidR="009F10BE" w:rsidSect="009F10BE">
      <w:pgSz w:w="11910" w:h="16840"/>
      <w:pgMar w:top="1040" w:right="620" w:bottom="1240" w:left="14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BE" w:rsidRDefault="009F10BE" w:rsidP="009F10BE">
      <w:r>
        <w:separator/>
      </w:r>
    </w:p>
  </w:endnote>
  <w:endnote w:type="continuationSeparator" w:id="0">
    <w:p w:rsidR="009F10BE" w:rsidRDefault="009F10BE" w:rsidP="009F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BE" w:rsidRDefault="00C34A83">
    <w:pPr>
      <w:pStyle w:val="a3"/>
      <w:spacing w:line="14" w:lineRule="auto"/>
      <w:rPr>
        <w:sz w:val="19"/>
      </w:rPr>
    </w:pPr>
    <w:r w:rsidRPr="00C34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78.05pt;width:16pt;height:15.3pt;z-index:-251658752;mso-position-horizontal-relative:page;mso-position-vertical-relative:page" filled="f" stroked="f">
          <v:textbox inset="0,0,0,0">
            <w:txbxContent>
              <w:p w:rsidR="009F10BE" w:rsidRDefault="00C34A8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E339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6D73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BE" w:rsidRDefault="009F10BE" w:rsidP="009F10BE">
      <w:r>
        <w:separator/>
      </w:r>
    </w:p>
  </w:footnote>
  <w:footnote w:type="continuationSeparator" w:id="0">
    <w:p w:rsidR="009F10BE" w:rsidRDefault="009F10BE" w:rsidP="009F1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320"/>
    <w:multiLevelType w:val="hybridMultilevel"/>
    <w:tmpl w:val="CAC44390"/>
    <w:lvl w:ilvl="0" w:tplc="7DFEDCA0">
      <w:numFmt w:val="bullet"/>
      <w:lvlText w:val="-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C0F514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A1E415F6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BC7A1E5E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6846BB0A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E238303E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335A7296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5C84A332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550C2AB0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1">
    <w:nsid w:val="0A174B9F"/>
    <w:multiLevelType w:val="hybridMultilevel"/>
    <w:tmpl w:val="B26C5600"/>
    <w:lvl w:ilvl="0" w:tplc="97CAA798">
      <w:start w:val="1"/>
      <w:numFmt w:val="decimal"/>
      <w:lvlText w:val="%1)"/>
      <w:lvlJc w:val="left"/>
      <w:pPr>
        <w:ind w:left="130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16EA68E6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DE9830AE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3" w:tplc="D538446E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9CF84612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9162053E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8D44CC34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98F2FB7E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8" w:tplc="DBF25788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2">
    <w:nsid w:val="11D24D5C"/>
    <w:multiLevelType w:val="hybridMultilevel"/>
    <w:tmpl w:val="EFDC6524"/>
    <w:lvl w:ilvl="0" w:tplc="94A02C16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3EACD7E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CD0D836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51CA4112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D2603580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EB0E16AA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EA66E244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C8F4F474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8BE8BF42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3">
    <w:nsid w:val="26DF7275"/>
    <w:multiLevelType w:val="hybridMultilevel"/>
    <w:tmpl w:val="85D8580C"/>
    <w:lvl w:ilvl="0" w:tplc="166EF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C6842E">
      <w:numFmt w:val="bullet"/>
      <w:lvlText w:val="•"/>
      <w:lvlJc w:val="left"/>
      <w:pPr>
        <w:ind w:left="1808" w:hanging="360"/>
      </w:pPr>
      <w:rPr>
        <w:rFonts w:hint="default"/>
        <w:lang w:val="ru-RU" w:eastAsia="ru-RU" w:bidi="ru-RU"/>
      </w:rPr>
    </w:lvl>
    <w:lvl w:ilvl="2" w:tplc="7B527888">
      <w:numFmt w:val="bullet"/>
      <w:lvlText w:val="•"/>
      <w:lvlJc w:val="left"/>
      <w:pPr>
        <w:ind w:left="2697" w:hanging="360"/>
      </w:pPr>
      <w:rPr>
        <w:rFonts w:hint="default"/>
        <w:lang w:val="ru-RU" w:eastAsia="ru-RU" w:bidi="ru-RU"/>
      </w:rPr>
    </w:lvl>
    <w:lvl w:ilvl="3" w:tplc="67AE1D36">
      <w:numFmt w:val="bullet"/>
      <w:lvlText w:val="•"/>
      <w:lvlJc w:val="left"/>
      <w:pPr>
        <w:ind w:left="3585" w:hanging="360"/>
      </w:pPr>
      <w:rPr>
        <w:rFonts w:hint="default"/>
        <w:lang w:val="ru-RU" w:eastAsia="ru-RU" w:bidi="ru-RU"/>
      </w:rPr>
    </w:lvl>
    <w:lvl w:ilvl="4" w:tplc="E7BA63B8">
      <w:numFmt w:val="bullet"/>
      <w:lvlText w:val="•"/>
      <w:lvlJc w:val="left"/>
      <w:pPr>
        <w:ind w:left="4474" w:hanging="360"/>
      </w:pPr>
      <w:rPr>
        <w:rFonts w:hint="default"/>
        <w:lang w:val="ru-RU" w:eastAsia="ru-RU" w:bidi="ru-RU"/>
      </w:rPr>
    </w:lvl>
    <w:lvl w:ilvl="5" w:tplc="E7AC4B60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1F7660DC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  <w:lvl w:ilvl="7" w:tplc="3288F8A2">
      <w:numFmt w:val="bullet"/>
      <w:lvlText w:val="•"/>
      <w:lvlJc w:val="left"/>
      <w:pPr>
        <w:ind w:left="7140" w:hanging="360"/>
      </w:pPr>
      <w:rPr>
        <w:rFonts w:hint="default"/>
        <w:lang w:val="ru-RU" w:eastAsia="ru-RU" w:bidi="ru-RU"/>
      </w:rPr>
    </w:lvl>
    <w:lvl w:ilvl="8" w:tplc="0B9A7E6C"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</w:abstractNum>
  <w:abstractNum w:abstractNumId="4">
    <w:nsid w:val="44857717"/>
    <w:multiLevelType w:val="hybridMultilevel"/>
    <w:tmpl w:val="E196E1A8"/>
    <w:lvl w:ilvl="0" w:tplc="84BA79F6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254CF00">
      <w:numFmt w:val="bullet"/>
      <w:lvlText w:val="•"/>
      <w:lvlJc w:val="left"/>
      <w:pPr>
        <w:ind w:left="1682" w:hanging="567"/>
      </w:pPr>
      <w:rPr>
        <w:rFonts w:hint="default"/>
        <w:lang w:val="ru-RU" w:eastAsia="ru-RU" w:bidi="ru-RU"/>
      </w:rPr>
    </w:lvl>
    <w:lvl w:ilvl="2" w:tplc="B52A98EA">
      <w:numFmt w:val="bullet"/>
      <w:lvlText w:val="•"/>
      <w:lvlJc w:val="left"/>
      <w:pPr>
        <w:ind w:left="2585" w:hanging="567"/>
      </w:pPr>
      <w:rPr>
        <w:rFonts w:hint="default"/>
        <w:lang w:val="ru-RU" w:eastAsia="ru-RU" w:bidi="ru-RU"/>
      </w:rPr>
    </w:lvl>
    <w:lvl w:ilvl="3" w:tplc="DF0677BC">
      <w:numFmt w:val="bullet"/>
      <w:lvlText w:val="•"/>
      <w:lvlJc w:val="left"/>
      <w:pPr>
        <w:ind w:left="3487" w:hanging="567"/>
      </w:pPr>
      <w:rPr>
        <w:rFonts w:hint="default"/>
        <w:lang w:val="ru-RU" w:eastAsia="ru-RU" w:bidi="ru-RU"/>
      </w:rPr>
    </w:lvl>
    <w:lvl w:ilvl="4" w:tplc="F9B8B62E">
      <w:numFmt w:val="bullet"/>
      <w:lvlText w:val="•"/>
      <w:lvlJc w:val="left"/>
      <w:pPr>
        <w:ind w:left="4390" w:hanging="567"/>
      </w:pPr>
      <w:rPr>
        <w:rFonts w:hint="default"/>
        <w:lang w:val="ru-RU" w:eastAsia="ru-RU" w:bidi="ru-RU"/>
      </w:rPr>
    </w:lvl>
    <w:lvl w:ilvl="5" w:tplc="8B022DA0">
      <w:numFmt w:val="bullet"/>
      <w:lvlText w:val="•"/>
      <w:lvlJc w:val="left"/>
      <w:pPr>
        <w:ind w:left="5293" w:hanging="567"/>
      </w:pPr>
      <w:rPr>
        <w:rFonts w:hint="default"/>
        <w:lang w:val="ru-RU" w:eastAsia="ru-RU" w:bidi="ru-RU"/>
      </w:rPr>
    </w:lvl>
    <w:lvl w:ilvl="6" w:tplc="AA46ED8E">
      <w:numFmt w:val="bullet"/>
      <w:lvlText w:val="•"/>
      <w:lvlJc w:val="left"/>
      <w:pPr>
        <w:ind w:left="6195" w:hanging="567"/>
      </w:pPr>
      <w:rPr>
        <w:rFonts w:hint="default"/>
        <w:lang w:val="ru-RU" w:eastAsia="ru-RU" w:bidi="ru-RU"/>
      </w:rPr>
    </w:lvl>
    <w:lvl w:ilvl="7" w:tplc="194E2834">
      <w:numFmt w:val="bullet"/>
      <w:lvlText w:val="•"/>
      <w:lvlJc w:val="left"/>
      <w:pPr>
        <w:ind w:left="7098" w:hanging="567"/>
      </w:pPr>
      <w:rPr>
        <w:rFonts w:hint="default"/>
        <w:lang w:val="ru-RU" w:eastAsia="ru-RU" w:bidi="ru-RU"/>
      </w:rPr>
    </w:lvl>
    <w:lvl w:ilvl="8" w:tplc="97983E70">
      <w:numFmt w:val="bullet"/>
      <w:lvlText w:val="•"/>
      <w:lvlJc w:val="left"/>
      <w:pPr>
        <w:ind w:left="8001" w:hanging="567"/>
      </w:pPr>
      <w:rPr>
        <w:rFonts w:hint="default"/>
        <w:lang w:val="ru-RU" w:eastAsia="ru-RU" w:bidi="ru-RU"/>
      </w:rPr>
    </w:lvl>
  </w:abstractNum>
  <w:abstractNum w:abstractNumId="5">
    <w:nsid w:val="5F266F87"/>
    <w:multiLevelType w:val="hybridMultilevel"/>
    <w:tmpl w:val="BB36936C"/>
    <w:lvl w:ilvl="0" w:tplc="17B27CCA">
      <w:numFmt w:val="bullet"/>
      <w:lvlText w:val="-"/>
      <w:lvlJc w:val="left"/>
      <w:pPr>
        <w:ind w:left="2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2A43EA">
      <w:numFmt w:val="bullet"/>
      <w:lvlText w:val="-"/>
      <w:lvlJc w:val="left"/>
      <w:pPr>
        <w:ind w:left="6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04EE14E">
      <w:numFmt w:val="bullet"/>
      <w:lvlText w:val="•"/>
      <w:lvlJc w:val="left"/>
      <w:pPr>
        <w:ind w:left="1640" w:hanging="176"/>
      </w:pPr>
      <w:rPr>
        <w:rFonts w:hint="default"/>
        <w:lang w:val="ru-RU" w:eastAsia="ru-RU" w:bidi="ru-RU"/>
      </w:rPr>
    </w:lvl>
    <w:lvl w:ilvl="3" w:tplc="2850E172">
      <w:numFmt w:val="bullet"/>
      <w:lvlText w:val="•"/>
      <w:lvlJc w:val="left"/>
      <w:pPr>
        <w:ind w:left="2661" w:hanging="176"/>
      </w:pPr>
      <w:rPr>
        <w:rFonts w:hint="default"/>
        <w:lang w:val="ru-RU" w:eastAsia="ru-RU" w:bidi="ru-RU"/>
      </w:rPr>
    </w:lvl>
    <w:lvl w:ilvl="4" w:tplc="4D6EDFA6">
      <w:numFmt w:val="bullet"/>
      <w:lvlText w:val="•"/>
      <w:lvlJc w:val="left"/>
      <w:pPr>
        <w:ind w:left="3682" w:hanging="176"/>
      </w:pPr>
      <w:rPr>
        <w:rFonts w:hint="default"/>
        <w:lang w:val="ru-RU" w:eastAsia="ru-RU" w:bidi="ru-RU"/>
      </w:rPr>
    </w:lvl>
    <w:lvl w:ilvl="5" w:tplc="6A048180">
      <w:numFmt w:val="bullet"/>
      <w:lvlText w:val="•"/>
      <w:lvlJc w:val="left"/>
      <w:pPr>
        <w:ind w:left="4702" w:hanging="176"/>
      </w:pPr>
      <w:rPr>
        <w:rFonts w:hint="default"/>
        <w:lang w:val="ru-RU" w:eastAsia="ru-RU" w:bidi="ru-RU"/>
      </w:rPr>
    </w:lvl>
    <w:lvl w:ilvl="6" w:tplc="820EC128">
      <w:numFmt w:val="bullet"/>
      <w:lvlText w:val="•"/>
      <w:lvlJc w:val="left"/>
      <w:pPr>
        <w:ind w:left="5723" w:hanging="176"/>
      </w:pPr>
      <w:rPr>
        <w:rFonts w:hint="default"/>
        <w:lang w:val="ru-RU" w:eastAsia="ru-RU" w:bidi="ru-RU"/>
      </w:rPr>
    </w:lvl>
    <w:lvl w:ilvl="7" w:tplc="C608DA7C">
      <w:numFmt w:val="bullet"/>
      <w:lvlText w:val="•"/>
      <w:lvlJc w:val="left"/>
      <w:pPr>
        <w:ind w:left="6744" w:hanging="176"/>
      </w:pPr>
      <w:rPr>
        <w:rFonts w:hint="default"/>
        <w:lang w:val="ru-RU" w:eastAsia="ru-RU" w:bidi="ru-RU"/>
      </w:rPr>
    </w:lvl>
    <w:lvl w:ilvl="8" w:tplc="6A8AA980">
      <w:numFmt w:val="bullet"/>
      <w:lvlText w:val="•"/>
      <w:lvlJc w:val="left"/>
      <w:pPr>
        <w:ind w:left="7764" w:hanging="176"/>
      </w:pPr>
      <w:rPr>
        <w:rFonts w:hint="default"/>
        <w:lang w:val="ru-RU" w:eastAsia="ru-RU" w:bidi="ru-RU"/>
      </w:rPr>
    </w:lvl>
  </w:abstractNum>
  <w:abstractNum w:abstractNumId="6">
    <w:nsid w:val="6AE056F5"/>
    <w:multiLevelType w:val="hybridMultilevel"/>
    <w:tmpl w:val="A09633FC"/>
    <w:lvl w:ilvl="0" w:tplc="9E1AF1C2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70003C">
      <w:numFmt w:val="bullet"/>
      <w:lvlText w:val="•"/>
      <w:lvlJc w:val="left"/>
      <w:pPr>
        <w:ind w:left="1178" w:hanging="219"/>
      </w:pPr>
      <w:rPr>
        <w:rFonts w:hint="default"/>
        <w:lang w:val="ru-RU" w:eastAsia="ru-RU" w:bidi="ru-RU"/>
      </w:rPr>
    </w:lvl>
    <w:lvl w:ilvl="2" w:tplc="3AD8D0F6">
      <w:numFmt w:val="bullet"/>
      <w:lvlText w:val="•"/>
      <w:lvlJc w:val="left"/>
      <w:pPr>
        <w:ind w:left="2137" w:hanging="219"/>
      </w:pPr>
      <w:rPr>
        <w:rFonts w:hint="default"/>
        <w:lang w:val="ru-RU" w:eastAsia="ru-RU" w:bidi="ru-RU"/>
      </w:rPr>
    </w:lvl>
    <w:lvl w:ilvl="3" w:tplc="E68AF18C">
      <w:numFmt w:val="bullet"/>
      <w:lvlText w:val="•"/>
      <w:lvlJc w:val="left"/>
      <w:pPr>
        <w:ind w:left="3095" w:hanging="219"/>
      </w:pPr>
      <w:rPr>
        <w:rFonts w:hint="default"/>
        <w:lang w:val="ru-RU" w:eastAsia="ru-RU" w:bidi="ru-RU"/>
      </w:rPr>
    </w:lvl>
    <w:lvl w:ilvl="4" w:tplc="2D82467C">
      <w:numFmt w:val="bullet"/>
      <w:lvlText w:val="•"/>
      <w:lvlJc w:val="left"/>
      <w:pPr>
        <w:ind w:left="4054" w:hanging="219"/>
      </w:pPr>
      <w:rPr>
        <w:rFonts w:hint="default"/>
        <w:lang w:val="ru-RU" w:eastAsia="ru-RU" w:bidi="ru-RU"/>
      </w:rPr>
    </w:lvl>
    <w:lvl w:ilvl="5" w:tplc="5F68A25E">
      <w:numFmt w:val="bullet"/>
      <w:lvlText w:val="•"/>
      <w:lvlJc w:val="left"/>
      <w:pPr>
        <w:ind w:left="5013" w:hanging="219"/>
      </w:pPr>
      <w:rPr>
        <w:rFonts w:hint="default"/>
        <w:lang w:val="ru-RU" w:eastAsia="ru-RU" w:bidi="ru-RU"/>
      </w:rPr>
    </w:lvl>
    <w:lvl w:ilvl="6" w:tplc="58F05DCC">
      <w:numFmt w:val="bullet"/>
      <w:lvlText w:val="•"/>
      <w:lvlJc w:val="left"/>
      <w:pPr>
        <w:ind w:left="5971" w:hanging="219"/>
      </w:pPr>
      <w:rPr>
        <w:rFonts w:hint="default"/>
        <w:lang w:val="ru-RU" w:eastAsia="ru-RU" w:bidi="ru-RU"/>
      </w:rPr>
    </w:lvl>
    <w:lvl w:ilvl="7" w:tplc="DAC6A0B6">
      <w:numFmt w:val="bullet"/>
      <w:lvlText w:val="•"/>
      <w:lvlJc w:val="left"/>
      <w:pPr>
        <w:ind w:left="6930" w:hanging="219"/>
      </w:pPr>
      <w:rPr>
        <w:rFonts w:hint="default"/>
        <w:lang w:val="ru-RU" w:eastAsia="ru-RU" w:bidi="ru-RU"/>
      </w:rPr>
    </w:lvl>
    <w:lvl w:ilvl="8" w:tplc="F0B28328">
      <w:numFmt w:val="bullet"/>
      <w:lvlText w:val="•"/>
      <w:lvlJc w:val="left"/>
      <w:pPr>
        <w:ind w:left="7889" w:hanging="219"/>
      </w:pPr>
      <w:rPr>
        <w:rFonts w:hint="default"/>
        <w:lang w:val="ru-RU" w:eastAsia="ru-RU" w:bidi="ru-RU"/>
      </w:rPr>
    </w:lvl>
  </w:abstractNum>
  <w:abstractNum w:abstractNumId="7">
    <w:nsid w:val="6C455E30"/>
    <w:multiLevelType w:val="hybridMultilevel"/>
    <w:tmpl w:val="260627C4"/>
    <w:lvl w:ilvl="0" w:tplc="00F4E94A">
      <w:numFmt w:val="bullet"/>
      <w:lvlText w:val="-"/>
      <w:lvlJc w:val="left"/>
      <w:pPr>
        <w:ind w:left="107" w:hanging="52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ru-RU" w:eastAsia="ru-RU" w:bidi="ru-RU"/>
      </w:rPr>
    </w:lvl>
    <w:lvl w:ilvl="1" w:tplc="4FEA3574">
      <w:numFmt w:val="bullet"/>
      <w:lvlText w:val="•"/>
      <w:lvlJc w:val="left"/>
      <w:pPr>
        <w:ind w:left="387" w:hanging="524"/>
      </w:pPr>
      <w:rPr>
        <w:rFonts w:hint="default"/>
        <w:lang w:val="ru-RU" w:eastAsia="ru-RU" w:bidi="ru-RU"/>
      </w:rPr>
    </w:lvl>
    <w:lvl w:ilvl="2" w:tplc="FA5894B8">
      <w:numFmt w:val="bullet"/>
      <w:lvlText w:val="•"/>
      <w:lvlJc w:val="left"/>
      <w:pPr>
        <w:ind w:left="675" w:hanging="524"/>
      </w:pPr>
      <w:rPr>
        <w:rFonts w:hint="default"/>
        <w:lang w:val="ru-RU" w:eastAsia="ru-RU" w:bidi="ru-RU"/>
      </w:rPr>
    </w:lvl>
    <w:lvl w:ilvl="3" w:tplc="E234AA32">
      <w:numFmt w:val="bullet"/>
      <w:lvlText w:val="•"/>
      <w:lvlJc w:val="left"/>
      <w:pPr>
        <w:ind w:left="962" w:hanging="524"/>
      </w:pPr>
      <w:rPr>
        <w:rFonts w:hint="default"/>
        <w:lang w:val="ru-RU" w:eastAsia="ru-RU" w:bidi="ru-RU"/>
      </w:rPr>
    </w:lvl>
    <w:lvl w:ilvl="4" w:tplc="B7D05134">
      <w:numFmt w:val="bullet"/>
      <w:lvlText w:val="•"/>
      <w:lvlJc w:val="left"/>
      <w:pPr>
        <w:ind w:left="1250" w:hanging="524"/>
      </w:pPr>
      <w:rPr>
        <w:rFonts w:hint="default"/>
        <w:lang w:val="ru-RU" w:eastAsia="ru-RU" w:bidi="ru-RU"/>
      </w:rPr>
    </w:lvl>
    <w:lvl w:ilvl="5" w:tplc="B24EDF5E">
      <w:numFmt w:val="bullet"/>
      <w:lvlText w:val="•"/>
      <w:lvlJc w:val="left"/>
      <w:pPr>
        <w:ind w:left="1538" w:hanging="524"/>
      </w:pPr>
      <w:rPr>
        <w:rFonts w:hint="default"/>
        <w:lang w:val="ru-RU" w:eastAsia="ru-RU" w:bidi="ru-RU"/>
      </w:rPr>
    </w:lvl>
    <w:lvl w:ilvl="6" w:tplc="C11ABAA6">
      <w:numFmt w:val="bullet"/>
      <w:lvlText w:val="•"/>
      <w:lvlJc w:val="left"/>
      <w:pPr>
        <w:ind w:left="1825" w:hanging="524"/>
      </w:pPr>
      <w:rPr>
        <w:rFonts w:hint="default"/>
        <w:lang w:val="ru-RU" w:eastAsia="ru-RU" w:bidi="ru-RU"/>
      </w:rPr>
    </w:lvl>
    <w:lvl w:ilvl="7" w:tplc="08D06BBC">
      <w:numFmt w:val="bullet"/>
      <w:lvlText w:val="•"/>
      <w:lvlJc w:val="left"/>
      <w:pPr>
        <w:ind w:left="2113" w:hanging="524"/>
      </w:pPr>
      <w:rPr>
        <w:rFonts w:hint="default"/>
        <w:lang w:val="ru-RU" w:eastAsia="ru-RU" w:bidi="ru-RU"/>
      </w:rPr>
    </w:lvl>
    <w:lvl w:ilvl="8" w:tplc="764499CC">
      <w:numFmt w:val="bullet"/>
      <w:lvlText w:val="•"/>
      <w:lvlJc w:val="left"/>
      <w:pPr>
        <w:ind w:left="2400" w:hanging="52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F10BE"/>
    <w:rsid w:val="003E339C"/>
    <w:rsid w:val="009F10BE"/>
    <w:rsid w:val="00C26D73"/>
    <w:rsid w:val="00C3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0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10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F10BE"/>
    <w:pPr>
      <w:ind w:left="13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10BE"/>
    <w:pPr>
      <w:ind w:left="1302" w:hanging="361"/>
    </w:pPr>
  </w:style>
  <w:style w:type="paragraph" w:customStyle="1" w:styleId="TableParagraph">
    <w:name w:val="Table Paragraph"/>
    <w:basedOn w:val="a"/>
    <w:uiPriority w:val="1"/>
    <w:qFormat/>
    <w:rsid w:val="009F10BE"/>
  </w:style>
  <w:style w:type="paragraph" w:styleId="a6">
    <w:name w:val="Balloon Text"/>
    <w:basedOn w:val="a"/>
    <w:link w:val="a7"/>
    <w:uiPriority w:val="99"/>
    <w:semiHidden/>
    <w:unhideWhenUsed/>
    <w:rsid w:val="003E3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39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E339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igmapumpy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rth-europ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uqgheschristense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artlongea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ntec.com/" TargetMode="External"/><Relationship Id="rId10" Type="http://schemas.openxmlformats.org/officeDocument/2006/relationships/hyperlink" Target="http://www.atlascopc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icon.drillin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3249</Words>
  <Characters>18521</Characters>
  <Application>Microsoft Office Word</Application>
  <DocSecurity>0</DocSecurity>
  <Lines>154</Lines>
  <Paragraphs>43</Paragraphs>
  <ScaleCrop>false</ScaleCrop>
  <Company>РГГРУ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2019-07-24T13:03:00Z</dcterms:created>
  <dcterms:modified xsi:type="dcterms:W3CDTF">2019-07-24T13:22:00Z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