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B1" w:rsidRDefault="00B635B1" w:rsidP="00B635B1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B1" w:rsidRDefault="00B635B1" w:rsidP="00B635B1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B635B1" w:rsidRDefault="00B635B1" w:rsidP="00B635B1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B635B1" w:rsidRDefault="00B635B1" w:rsidP="00B635B1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B635B1" w:rsidRDefault="00B635B1" w:rsidP="00B635B1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B635B1" w:rsidRDefault="00B635B1" w:rsidP="00B635B1">
      <w:pPr>
        <w:pStyle w:val="a3"/>
        <w:spacing w:before="10"/>
        <w:rPr>
          <w:b/>
          <w:sz w:val="27"/>
        </w:rPr>
      </w:pPr>
    </w:p>
    <w:p w:rsidR="00B635B1" w:rsidRDefault="00B635B1" w:rsidP="00B635B1">
      <w:pPr>
        <w:spacing w:before="1"/>
        <w:ind w:left="1418" w:right="1196"/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 xml:space="preserve">Институт </w:t>
      </w:r>
      <w:r>
        <w:rPr>
          <w:b/>
          <w:sz w:val="28"/>
          <w:szCs w:val="28"/>
          <w:u w:val="single"/>
        </w:rPr>
        <w:t>современных технологий геологической разведки горного и нефтегазового дела</w:t>
      </w:r>
    </w:p>
    <w:p w:rsidR="00B635B1" w:rsidRPr="00B635B1" w:rsidRDefault="00B635B1" w:rsidP="00B635B1">
      <w:pPr>
        <w:spacing w:before="1"/>
        <w:ind w:left="1418" w:right="1196"/>
        <w:jc w:val="center"/>
        <w:rPr>
          <w:sz w:val="28"/>
        </w:rPr>
      </w:pPr>
      <w:r>
        <w:rPr>
          <w:b/>
          <w:sz w:val="28"/>
        </w:rPr>
        <w:t xml:space="preserve">Кафедра </w:t>
      </w:r>
      <w:r w:rsidRPr="00B635B1">
        <w:rPr>
          <w:b/>
          <w:sz w:val="28"/>
          <w:u w:val="single"/>
        </w:rPr>
        <w:t>геотехнологических способов</w:t>
      </w:r>
      <w:r w:rsidRPr="00B635B1">
        <w:rPr>
          <w:b/>
          <w:sz w:val="28"/>
          <w:szCs w:val="28"/>
          <w:u w:val="single"/>
        </w:rPr>
        <w:t xml:space="preserve"> и физических процессов горного производства</w:t>
      </w:r>
    </w:p>
    <w:p w:rsidR="007B4151" w:rsidRDefault="007B4151">
      <w:pPr>
        <w:pStyle w:val="a3"/>
        <w:rPr>
          <w:sz w:val="30"/>
        </w:rPr>
      </w:pPr>
    </w:p>
    <w:p w:rsidR="00B635B1" w:rsidRPr="00906E8F" w:rsidRDefault="00B635B1" w:rsidP="00B635B1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B635B1" w:rsidRPr="00906E8F" w:rsidRDefault="00B635B1" w:rsidP="00B635B1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B635B1" w:rsidRPr="00906E8F" w:rsidRDefault="00B635B1" w:rsidP="00B635B1">
      <w:pPr>
        <w:adjustRightInd w:val="0"/>
        <w:spacing w:line="360" w:lineRule="auto"/>
        <w:ind w:firstLine="400"/>
        <w:jc w:val="right"/>
      </w:pPr>
      <w:r w:rsidRPr="00906E8F">
        <w:t>(</w:t>
      </w:r>
      <w:r>
        <w:t>Клочков Н.Н.</w:t>
      </w:r>
      <w:r w:rsidRPr="00906E8F">
        <w:t>)</w:t>
      </w:r>
    </w:p>
    <w:p w:rsidR="00B635B1" w:rsidRPr="00906E8F" w:rsidRDefault="00B635B1" w:rsidP="00B635B1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7B4151" w:rsidRDefault="007B4151">
      <w:pPr>
        <w:pStyle w:val="a3"/>
        <w:rPr>
          <w:sz w:val="30"/>
        </w:rPr>
      </w:pPr>
    </w:p>
    <w:p w:rsidR="00B635B1" w:rsidRDefault="00B635B1" w:rsidP="00B635B1">
      <w:pPr>
        <w:pStyle w:val="Heading2"/>
        <w:spacing w:before="217" w:line="276" w:lineRule="auto"/>
        <w:jc w:val="center"/>
      </w:pPr>
      <w:r>
        <w:t>РАБОЧАЯ ПРОГРАММА УЧЕБНОЙ ДИСЦИПЛИНЫ</w:t>
      </w:r>
    </w:p>
    <w:p w:rsidR="007B4151" w:rsidRPr="00B635B1" w:rsidRDefault="00B635B1" w:rsidP="00B635B1">
      <w:pPr>
        <w:jc w:val="center"/>
        <w:rPr>
          <w:b/>
          <w:sz w:val="28"/>
          <w:szCs w:val="28"/>
          <w:u w:val="single"/>
        </w:rPr>
      </w:pPr>
      <w:r w:rsidRPr="00B635B1">
        <w:rPr>
          <w:b/>
          <w:sz w:val="28"/>
          <w:szCs w:val="28"/>
          <w:u w:val="single"/>
        </w:rPr>
        <w:t>Б2.Б.02(У)</w:t>
      </w:r>
      <w:proofErr w:type="gramStart"/>
      <w:r w:rsidRPr="00B635B1">
        <w:rPr>
          <w:b/>
          <w:sz w:val="28"/>
          <w:szCs w:val="28"/>
          <w:u w:val="single"/>
        </w:rPr>
        <w:t>«П</w:t>
      </w:r>
      <w:proofErr w:type="gramEnd"/>
      <w:r w:rsidRPr="00B635B1">
        <w:rPr>
          <w:b/>
          <w:sz w:val="28"/>
          <w:szCs w:val="28"/>
          <w:u w:val="single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(УЧЕБНАЯ ОЗНАКОМИТЕЛЬНАЯ»</w:t>
      </w:r>
    </w:p>
    <w:p w:rsidR="00B635B1" w:rsidRPr="00B635B1" w:rsidRDefault="00B635B1">
      <w:pPr>
        <w:pStyle w:val="a3"/>
        <w:spacing w:before="196" w:line="360" w:lineRule="auto"/>
        <w:ind w:left="529" w:right="550"/>
        <w:jc w:val="center"/>
        <w:rPr>
          <w:b/>
        </w:rPr>
      </w:pPr>
      <w:r>
        <w:t>С</w:t>
      </w:r>
      <w:r>
        <w:t>пециальность</w:t>
      </w:r>
      <w:r>
        <w:t xml:space="preserve"> </w:t>
      </w:r>
      <w:r w:rsidRPr="00B635B1">
        <w:rPr>
          <w:b/>
        </w:rPr>
        <w:t xml:space="preserve">21.05.04«Горное дело» </w:t>
      </w:r>
    </w:p>
    <w:p w:rsidR="007B4151" w:rsidRDefault="00B635B1">
      <w:pPr>
        <w:pStyle w:val="a3"/>
        <w:spacing w:before="196" w:line="360" w:lineRule="auto"/>
        <w:ind w:left="529" w:right="550"/>
        <w:jc w:val="center"/>
      </w:pPr>
      <w:r>
        <w:t>спе</w:t>
      </w:r>
      <w:r>
        <w:t xml:space="preserve">циализации </w:t>
      </w:r>
      <w:r w:rsidRPr="00B635B1">
        <w:rPr>
          <w:b/>
        </w:rPr>
        <w:t>«Подземная разработка рудных месторождений»</w:t>
      </w:r>
    </w:p>
    <w:p w:rsidR="00B635B1" w:rsidRDefault="00B635B1" w:rsidP="00B635B1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>очная, заочная</w:t>
      </w:r>
    </w:p>
    <w:p w:rsidR="00B635B1" w:rsidRDefault="00B635B1" w:rsidP="00B635B1">
      <w:pPr>
        <w:pStyle w:val="a3"/>
        <w:rPr>
          <w:b/>
          <w:i/>
          <w:sz w:val="20"/>
        </w:rPr>
      </w:pPr>
    </w:p>
    <w:p w:rsidR="00B635B1" w:rsidRDefault="00B635B1" w:rsidP="00B635B1">
      <w:pPr>
        <w:pStyle w:val="a3"/>
        <w:spacing w:before="2"/>
        <w:rPr>
          <w:b/>
          <w:i/>
          <w:sz w:val="20"/>
        </w:rPr>
      </w:pPr>
    </w:p>
    <w:p w:rsidR="00B635B1" w:rsidRDefault="00B635B1" w:rsidP="00B635B1">
      <w:pPr>
        <w:rPr>
          <w:sz w:val="20"/>
        </w:rPr>
        <w:sectPr w:rsidR="00B635B1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B635B1" w:rsidRPr="002E405F" w:rsidRDefault="00B635B1" w:rsidP="00B635B1">
      <w:pPr>
        <w:pStyle w:val="a3"/>
        <w:spacing w:before="90" w:line="362" w:lineRule="auto"/>
        <w:ind w:left="402" w:right="18"/>
        <w:rPr>
          <w:sz w:val="24"/>
          <w:szCs w:val="24"/>
        </w:rPr>
      </w:pPr>
      <w:r w:rsidRPr="002E405F">
        <w:rPr>
          <w:sz w:val="24"/>
          <w:szCs w:val="24"/>
        </w:rPr>
        <w:lastRenderedPageBreak/>
        <w:t>Общая трудоемкость освоения практики</w:t>
      </w:r>
    </w:p>
    <w:p w:rsidR="00B635B1" w:rsidRPr="002E405F" w:rsidRDefault="00B635B1" w:rsidP="00B635B1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br w:type="column"/>
      </w:r>
      <w:r>
        <w:rPr>
          <w:b/>
          <w:i/>
          <w:sz w:val="24"/>
          <w:szCs w:val="24"/>
        </w:rPr>
        <w:lastRenderedPageBreak/>
        <w:t>3</w:t>
      </w:r>
      <w:r w:rsidRPr="002E405F">
        <w:rPr>
          <w:b/>
          <w:i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з.е</w:t>
      </w:r>
      <w:proofErr w:type="spellEnd"/>
      <w:r w:rsidRPr="002E405F">
        <w:rPr>
          <w:b/>
          <w:i/>
          <w:sz w:val="24"/>
          <w:szCs w:val="24"/>
        </w:rPr>
        <w:t>. (</w:t>
      </w:r>
      <w:r>
        <w:rPr>
          <w:b/>
          <w:i/>
          <w:sz w:val="24"/>
          <w:szCs w:val="24"/>
        </w:rPr>
        <w:t>108</w:t>
      </w:r>
      <w:r w:rsidRPr="002E405F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ак</w:t>
      </w:r>
      <w:proofErr w:type="spellEnd"/>
      <w:r w:rsidRPr="002E405F">
        <w:rPr>
          <w:b/>
          <w:i/>
          <w:sz w:val="24"/>
          <w:szCs w:val="24"/>
        </w:rPr>
        <w:t>.</w:t>
      </w:r>
      <w:r w:rsidRPr="002E405F">
        <w:rPr>
          <w:b/>
          <w:i/>
          <w:spacing w:val="-1"/>
          <w:sz w:val="24"/>
          <w:szCs w:val="24"/>
        </w:rPr>
        <w:t xml:space="preserve"> </w:t>
      </w:r>
      <w:r w:rsidRPr="002E405F">
        <w:rPr>
          <w:b/>
          <w:i/>
          <w:sz w:val="24"/>
          <w:szCs w:val="24"/>
        </w:rPr>
        <w:t>ч)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Курс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1</w:t>
      </w:r>
    </w:p>
    <w:p w:rsidR="00B635B1" w:rsidRPr="002E405F" w:rsidRDefault="00B635B1" w:rsidP="00B635B1">
      <w:pPr>
        <w:rPr>
          <w:sz w:val="24"/>
          <w:szCs w:val="24"/>
        </w:rPr>
        <w:sectPr w:rsidR="00B635B1" w:rsidRPr="002E405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B635B1" w:rsidRPr="002E405F" w:rsidRDefault="00B635B1" w:rsidP="00B635B1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lastRenderedPageBreak/>
        <w:t>Количество</w:t>
      </w:r>
      <w:r w:rsidRPr="002E405F">
        <w:rPr>
          <w:spacing w:val="-3"/>
          <w:sz w:val="24"/>
          <w:szCs w:val="24"/>
        </w:rPr>
        <w:t xml:space="preserve"> </w:t>
      </w:r>
      <w:r w:rsidRPr="002E405F">
        <w:rPr>
          <w:sz w:val="24"/>
          <w:szCs w:val="24"/>
        </w:rPr>
        <w:t>недель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2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Семестр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2</w:t>
      </w:r>
    </w:p>
    <w:p w:rsidR="00B635B1" w:rsidRDefault="00B635B1" w:rsidP="00B635B1">
      <w:pPr>
        <w:sectPr w:rsidR="00B635B1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B635B1" w:rsidRPr="002E405F" w:rsidRDefault="00B635B1" w:rsidP="00B635B1">
      <w:pPr>
        <w:pStyle w:val="a3"/>
        <w:spacing w:before="545"/>
        <w:ind w:left="5745" w:right="-10"/>
        <w:rPr>
          <w:sz w:val="24"/>
          <w:szCs w:val="24"/>
        </w:rPr>
      </w:pPr>
      <w:r w:rsidRPr="002E405F">
        <w:rPr>
          <w:spacing w:val="-1"/>
          <w:sz w:val="24"/>
          <w:szCs w:val="24"/>
        </w:rPr>
        <w:lastRenderedPageBreak/>
        <w:t xml:space="preserve">Промежуточная </w:t>
      </w:r>
      <w:r w:rsidRPr="002E405F">
        <w:rPr>
          <w:sz w:val="24"/>
          <w:szCs w:val="24"/>
        </w:rPr>
        <w:t>аттестация</w:t>
      </w:r>
    </w:p>
    <w:p w:rsidR="00B635B1" w:rsidRDefault="00B635B1" w:rsidP="00B635B1">
      <w:pPr>
        <w:spacing w:before="550"/>
        <w:ind w:left="863" w:right="122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Зачет</w:t>
      </w:r>
    </w:p>
    <w:p w:rsidR="00B635B1" w:rsidRDefault="00B635B1" w:rsidP="00B635B1">
      <w:pPr>
        <w:rPr>
          <w:sz w:val="24"/>
        </w:rPr>
        <w:sectPr w:rsidR="00B635B1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B635B1" w:rsidRDefault="00B635B1" w:rsidP="00B635B1">
      <w:pPr>
        <w:pStyle w:val="a3"/>
        <w:rPr>
          <w:b/>
          <w:i/>
          <w:sz w:val="30"/>
        </w:rPr>
      </w:pPr>
    </w:p>
    <w:p w:rsidR="00B635B1" w:rsidRDefault="00B635B1" w:rsidP="00B635B1">
      <w:pPr>
        <w:pStyle w:val="a3"/>
        <w:spacing w:before="11"/>
        <w:rPr>
          <w:b/>
          <w:i/>
          <w:sz w:val="44"/>
        </w:rPr>
      </w:pPr>
    </w:p>
    <w:p w:rsidR="00B635B1" w:rsidRDefault="00B635B1" w:rsidP="00B635B1">
      <w:pPr>
        <w:pStyle w:val="a3"/>
        <w:spacing w:before="11"/>
        <w:rPr>
          <w:b/>
          <w:i/>
          <w:sz w:val="44"/>
        </w:rPr>
      </w:pPr>
    </w:p>
    <w:p w:rsidR="00B635B1" w:rsidRDefault="00B635B1" w:rsidP="00B635B1">
      <w:pPr>
        <w:pStyle w:val="Heading1"/>
        <w:ind w:left="519" w:right="761"/>
        <w:jc w:val="center"/>
      </w:pPr>
      <w:r>
        <w:t>Москва, 2018 г.</w:t>
      </w:r>
    </w:p>
    <w:p w:rsidR="007B4151" w:rsidRDefault="007B4151">
      <w:pPr>
        <w:pStyle w:val="a3"/>
        <w:rPr>
          <w:sz w:val="30"/>
        </w:rPr>
      </w:pPr>
    </w:p>
    <w:p w:rsidR="007B4151" w:rsidRDefault="007B4151">
      <w:pPr>
        <w:sectPr w:rsidR="007B4151">
          <w:type w:val="continuous"/>
          <w:pgSz w:w="11910" w:h="16840"/>
          <w:pgMar w:top="620" w:right="480" w:bottom="280" w:left="500" w:header="720" w:footer="720" w:gutter="0"/>
          <w:cols w:space="720"/>
        </w:sectPr>
      </w:pPr>
    </w:p>
    <w:p w:rsidR="007B4151" w:rsidRDefault="00B635B1">
      <w:pPr>
        <w:pStyle w:val="a5"/>
        <w:numPr>
          <w:ilvl w:val="0"/>
          <w:numId w:val="5"/>
        </w:numPr>
        <w:tabs>
          <w:tab w:val="left" w:pos="929"/>
        </w:tabs>
        <w:spacing w:before="62"/>
        <w:rPr>
          <w:b/>
          <w:sz w:val="32"/>
        </w:rPr>
      </w:pPr>
      <w:r>
        <w:rPr>
          <w:b/>
          <w:sz w:val="32"/>
        </w:rPr>
        <w:lastRenderedPageBreak/>
        <w:t>Цели учебной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практики.</w:t>
      </w:r>
    </w:p>
    <w:p w:rsidR="007B4151" w:rsidRDefault="00B635B1">
      <w:pPr>
        <w:pStyle w:val="a3"/>
        <w:spacing w:before="49" w:line="276" w:lineRule="auto"/>
        <w:ind w:left="940" w:right="1115"/>
      </w:pPr>
      <w:r>
        <w:t>Целями данной учебной практики является ознакомление студентов с производственными процессами подземных горных работ при разработке рудных месторождений и мотивация их к изучению специальных</w:t>
      </w:r>
      <w:r>
        <w:rPr>
          <w:spacing w:val="62"/>
        </w:rPr>
        <w:t xml:space="preserve"> </w:t>
      </w:r>
      <w:r>
        <w:t>и</w:t>
      </w:r>
    </w:p>
    <w:p w:rsidR="007B4151" w:rsidRDefault="00B635B1">
      <w:pPr>
        <w:pStyle w:val="a3"/>
        <w:spacing w:line="278" w:lineRule="auto"/>
        <w:ind w:left="940"/>
      </w:pPr>
      <w:proofErr w:type="spellStart"/>
      <w:r>
        <w:t>общепрофессиональных</w:t>
      </w:r>
      <w:proofErr w:type="spellEnd"/>
      <w:r>
        <w:t xml:space="preserve"> дисциплин с осознанным пониманием необходи</w:t>
      </w:r>
      <w:r>
        <w:t>мости этих знаний в приобретаемой специальности.</w:t>
      </w:r>
    </w:p>
    <w:p w:rsidR="007B4151" w:rsidRDefault="007B4151">
      <w:pPr>
        <w:pStyle w:val="a3"/>
        <w:spacing w:before="2"/>
        <w:rPr>
          <w:sz w:val="32"/>
        </w:rPr>
      </w:pPr>
    </w:p>
    <w:p w:rsidR="007B4151" w:rsidRDefault="00B635B1">
      <w:pPr>
        <w:pStyle w:val="Heading1"/>
        <w:numPr>
          <w:ilvl w:val="0"/>
          <w:numId w:val="5"/>
        </w:numPr>
        <w:tabs>
          <w:tab w:val="left" w:pos="929"/>
        </w:tabs>
      </w:pPr>
      <w:r>
        <w:t>Задачи учебной</w:t>
      </w:r>
      <w:r>
        <w:rPr>
          <w:spacing w:val="-3"/>
        </w:rPr>
        <w:t xml:space="preserve"> </w:t>
      </w:r>
      <w:r>
        <w:t>практики.</w:t>
      </w:r>
    </w:p>
    <w:p w:rsidR="007B4151" w:rsidRDefault="00B635B1">
      <w:pPr>
        <w:spacing w:before="49"/>
        <w:ind w:left="940"/>
        <w:rPr>
          <w:i/>
          <w:sz w:val="28"/>
        </w:rPr>
      </w:pPr>
      <w:r>
        <w:rPr>
          <w:i/>
          <w:sz w:val="28"/>
        </w:rPr>
        <w:t>Задачами учебной практики является знакомство:</w:t>
      </w:r>
    </w:p>
    <w:p w:rsidR="007B4151" w:rsidRDefault="00B635B1">
      <w:pPr>
        <w:pStyle w:val="a5"/>
        <w:numPr>
          <w:ilvl w:val="1"/>
          <w:numId w:val="5"/>
        </w:numPr>
        <w:tabs>
          <w:tab w:val="left" w:pos="1637"/>
        </w:tabs>
        <w:spacing w:before="50"/>
        <w:ind w:left="1636" w:hanging="337"/>
        <w:rPr>
          <w:sz w:val="28"/>
        </w:rPr>
      </w:pPr>
      <w:r>
        <w:rPr>
          <w:sz w:val="28"/>
        </w:rPr>
        <w:t>с организацией горных работ на</w:t>
      </w:r>
      <w:r>
        <w:rPr>
          <w:spacing w:val="-6"/>
          <w:sz w:val="28"/>
        </w:rPr>
        <w:t xml:space="preserve"> </w:t>
      </w:r>
      <w:r>
        <w:rPr>
          <w:sz w:val="28"/>
        </w:rPr>
        <w:t>руднике;</w:t>
      </w:r>
    </w:p>
    <w:p w:rsidR="007B4151" w:rsidRDefault="00B635B1">
      <w:pPr>
        <w:pStyle w:val="a5"/>
        <w:numPr>
          <w:ilvl w:val="1"/>
          <w:numId w:val="5"/>
        </w:numPr>
        <w:tabs>
          <w:tab w:val="left" w:pos="1637"/>
        </w:tabs>
        <w:spacing w:before="25" w:line="256" w:lineRule="auto"/>
        <w:ind w:right="454" w:hanging="360"/>
        <w:rPr>
          <w:sz w:val="28"/>
        </w:rPr>
      </w:pPr>
      <w:r>
        <w:rPr>
          <w:sz w:val="28"/>
        </w:rPr>
        <w:t>с современными буровыми установками и технологиями бурения</w:t>
      </w:r>
      <w:r>
        <w:rPr>
          <w:spacing w:val="-33"/>
          <w:sz w:val="28"/>
        </w:rPr>
        <w:t xml:space="preserve"> </w:t>
      </w:r>
      <w:r>
        <w:rPr>
          <w:sz w:val="28"/>
        </w:rPr>
        <w:t>шпуров и скважин в очистных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забоях;</w:t>
      </w:r>
    </w:p>
    <w:p w:rsidR="007B4151" w:rsidRDefault="00B635B1">
      <w:pPr>
        <w:pStyle w:val="a5"/>
        <w:numPr>
          <w:ilvl w:val="1"/>
          <w:numId w:val="5"/>
        </w:numPr>
        <w:tabs>
          <w:tab w:val="left" w:pos="1637"/>
        </w:tabs>
        <w:spacing w:before="29" w:line="256" w:lineRule="auto"/>
        <w:ind w:right="285" w:hanging="360"/>
        <w:rPr>
          <w:sz w:val="28"/>
        </w:rPr>
      </w:pPr>
      <w:r>
        <w:rPr>
          <w:sz w:val="28"/>
        </w:rPr>
        <w:t>с организацией взрывных работ по отбойке руды и вторичному</w:t>
      </w:r>
      <w:r>
        <w:rPr>
          <w:spacing w:val="-34"/>
          <w:sz w:val="28"/>
        </w:rPr>
        <w:t xml:space="preserve"> </w:t>
      </w:r>
      <w:r>
        <w:rPr>
          <w:sz w:val="28"/>
        </w:rPr>
        <w:t>дроблению 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массы;</w:t>
      </w:r>
    </w:p>
    <w:p w:rsidR="007B4151" w:rsidRDefault="00B635B1">
      <w:pPr>
        <w:pStyle w:val="a5"/>
        <w:numPr>
          <w:ilvl w:val="1"/>
          <w:numId w:val="5"/>
        </w:numPr>
        <w:tabs>
          <w:tab w:val="left" w:pos="1637"/>
        </w:tabs>
        <w:spacing w:before="26"/>
        <w:ind w:left="1636" w:hanging="337"/>
        <w:rPr>
          <w:sz w:val="28"/>
        </w:rPr>
      </w:pPr>
      <w:r>
        <w:rPr>
          <w:sz w:val="28"/>
        </w:rPr>
        <w:t>с организацией и оборудованием подземного дробления рудной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массы;</w:t>
      </w:r>
    </w:p>
    <w:p w:rsidR="007B4151" w:rsidRDefault="00B635B1">
      <w:pPr>
        <w:pStyle w:val="a5"/>
        <w:numPr>
          <w:ilvl w:val="1"/>
          <w:numId w:val="5"/>
        </w:numPr>
        <w:tabs>
          <w:tab w:val="left" w:pos="1637"/>
        </w:tabs>
        <w:spacing w:before="24" w:line="259" w:lineRule="auto"/>
        <w:ind w:right="530" w:hanging="360"/>
        <w:rPr>
          <w:sz w:val="28"/>
        </w:rPr>
      </w:pPr>
      <w:proofErr w:type="gramStart"/>
      <w:r>
        <w:rPr>
          <w:sz w:val="28"/>
        </w:rPr>
        <w:t>с оборудованием стволов с клетьевым, скиповым и конвейерным видами подъема;</w:t>
      </w:r>
      <w:proofErr w:type="gramEnd"/>
    </w:p>
    <w:p w:rsidR="007B4151" w:rsidRDefault="00B635B1">
      <w:pPr>
        <w:pStyle w:val="a5"/>
        <w:numPr>
          <w:ilvl w:val="1"/>
          <w:numId w:val="5"/>
        </w:numPr>
        <w:tabs>
          <w:tab w:val="left" w:pos="1706"/>
        </w:tabs>
        <w:spacing w:before="23" w:line="256" w:lineRule="auto"/>
        <w:ind w:right="1473" w:hanging="360"/>
        <w:rPr>
          <w:sz w:val="28"/>
        </w:rPr>
      </w:pPr>
      <w:r>
        <w:tab/>
      </w:r>
      <w:r>
        <w:rPr>
          <w:sz w:val="28"/>
        </w:rPr>
        <w:t>со способами вскрытия и подготовки шахтного поля, с системой разработки;</w:t>
      </w:r>
    </w:p>
    <w:p w:rsidR="007B4151" w:rsidRDefault="00B635B1">
      <w:pPr>
        <w:pStyle w:val="a5"/>
        <w:numPr>
          <w:ilvl w:val="1"/>
          <w:numId w:val="5"/>
        </w:numPr>
        <w:tabs>
          <w:tab w:val="left" w:pos="1637"/>
        </w:tabs>
        <w:spacing w:before="29" w:line="256" w:lineRule="auto"/>
        <w:ind w:right="441" w:hanging="360"/>
        <w:rPr>
          <w:sz w:val="28"/>
        </w:rPr>
      </w:pPr>
      <w:r>
        <w:rPr>
          <w:sz w:val="28"/>
        </w:rPr>
        <w:t xml:space="preserve">со способами управления горным давлением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состоянием целиков и обнажений горных пород в очистных и отработанных</w:t>
      </w:r>
      <w:r>
        <w:rPr>
          <w:spacing w:val="-26"/>
          <w:sz w:val="28"/>
        </w:rPr>
        <w:t xml:space="preserve"> </w:t>
      </w:r>
      <w:r>
        <w:rPr>
          <w:sz w:val="28"/>
        </w:rPr>
        <w:t>камерах;</w:t>
      </w:r>
    </w:p>
    <w:p w:rsidR="007B4151" w:rsidRDefault="00B635B1">
      <w:pPr>
        <w:pStyle w:val="a5"/>
        <w:numPr>
          <w:ilvl w:val="1"/>
          <w:numId w:val="5"/>
        </w:numPr>
        <w:tabs>
          <w:tab w:val="left" w:pos="1637"/>
        </w:tabs>
        <w:spacing w:before="27"/>
        <w:ind w:left="1636" w:hanging="337"/>
        <w:rPr>
          <w:sz w:val="28"/>
        </w:rPr>
      </w:pPr>
      <w:r>
        <w:rPr>
          <w:sz w:val="28"/>
        </w:rPr>
        <w:t>с основными положениями правил 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</w:t>
      </w:r>
      <w:r>
        <w:rPr>
          <w:sz w:val="28"/>
        </w:rPr>
        <w:t>ти.</w:t>
      </w:r>
    </w:p>
    <w:p w:rsidR="007B4151" w:rsidRDefault="007B4151">
      <w:pPr>
        <w:pStyle w:val="a3"/>
        <w:rPr>
          <w:sz w:val="32"/>
        </w:rPr>
      </w:pPr>
    </w:p>
    <w:p w:rsidR="007B4151" w:rsidRDefault="007B4151">
      <w:pPr>
        <w:pStyle w:val="a3"/>
        <w:spacing w:before="1"/>
        <w:rPr>
          <w:sz w:val="35"/>
        </w:rPr>
      </w:pPr>
    </w:p>
    <w:p w:rsidR="007B4151" w:rsidRDefault="00B635B1">
      <w:pPr>
        <w:pStyle w:val="Heading1"/>
        <w:numPr>
          <w:ilvl w:val="0"/>
          <w:numId w:val="5"/>
        </w:numPr>
        <w:tabs>
          <w:tab w:val="left" w:pos="929"/>
        </w:tabs>
        <w:spacing w:line="276" w:lineRule="auto"/>
        <w:ind w:left="940" w:right="988" w:hanging="361"/>
      </w:pPr>
      <w:r>
        <w:t>Место учебной горно-ознакомительной практики в</w:t>
      </w:r>
      <w:r>
        <w:rPr>
          <w:spacing w:val="-38"/>
        </w:rPr>
        <w:t xml:space="preserve"> </w:t>
      </w:r>
      <w:r>
        <w:t>структуре ООП</w:t>
      </w:r>
      <w:r>
        <w:rPr>
          <w:spacing w:val="78"/>
        </w:rPr>
        <w:t xml:space="preserve"> </w:t>
      </w:r>
      <w:r>
        <w:t>ВПО.</w:t>
      </w:r>
    </w:p>
    <w:p w:rsidR="007B4151" w:rsidRDefault="00B635B1">
      <w:pPr>
        <w:pStyle w:val="a3"/>
        <w:spacing w:line="276" w:lineRule="auto"/>
        <w:ind w:left="940" w:right="907"/>
      </w:pPr>
      <w:r>
        <w:t>Данная практика проводится в течение одной недели во 2-м семестре после окончания теоретического обучения и экзаменационной сессии. К этому</w:t>
      </w:r>
    </w:p>
    <w:p w:rsidR="007B4151" w:rsidRDefault="00B635B1">
      <w:pPr>
        <w:pStyle w:val="a3"/>
        <w:spacing w:line="276" w:lineRule="auto"/>
        <w:ind w:left="940" w:right="489"/>
      </w:pPr>
      <w:r>
        <w:t>периоду студенты изучили дисциплины базовой,</w:t>
      </w:r>
      <w:r>
        <w:t xml:space="preserve"> в том числе специализации, и вариативной частей Математического и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 (С.2):</w:t>
      </w:r>
    </w:p>
    <w:p w:rsidR="007B4151" w:rsidRDefault="00B635B1">
      <w:pPr>
        <w:pStyle w:val="a3"/>
        <w:spacing w:line="276" w:lineRule="auto"/>
        <w:ind w:left="940" w:right="813"/>
      </w:pPr>
      <w:r>
        <w:t xml:space="preserve">«Математику» и «Физику» (частично), «Информатику», «Химию», «Общую геологию» (С.2.Б.1), «Физику горных пород» (С.2.Б.1.С.1),»Введение </w:t>
      </w:r>
      <w:proofErr w:type="gramStart"/>
      <w:r>
        <w:t>в</w:t>
      </w:r>
      <w:proofErr w:type="gramEnd"/>
    </w:p>
    <w:p w:rsidR="007B4151" w:rsidRDefault="00B635B1">
      <w:pPr>
        <w:pStyle w:val="a3"/>
        <w:spacing w:line="321" w:lineRule="exact"/>
        <w:ind w:left="940"/>
      </w:pPr>
      <w:r>
        <w:t>специализацию» (С.2</w:t>
      </w:r>
      <w:r>
        <w:t>.П.В).</w:t>
      </w:r>
    </w:p>
    <w:p w:rsidR="007B4151" w:rsidRDefault="00B635B1">
      <w:pPr>
        <w:pStyle w:val="a3"/>
        <w:spacing w:before="46" w:line="276" w:lineRule="auto"/>
        <w:ind w:left="940" w:right="1087"/>
      </w:pPr>
      <w:r>
        <w:t>Эта практика предшествует изучению на 2-м курсе дисциплин: «Геология месторождений полезных ископаемых» (С.2.Б.1), «Основы научных</w:t>
      </w:r>
    </w:p>
    <w:p w:rsidR="007B4151" w:rsidRDefault="00B635B1">
      <w:pPr>
        <w:pStyle w:val="a3"/>
        <w:spacing w:line="321" w:lineRule="exact"/>
        <w:ind w:left="940"/>
      </w:pPr>
      <w:r>
        <w:t>исследований» (С.2.Б.1.С.2) и базовой части Профессионального цикла (С.3):</w:t>
      </w:r>
    </w:p>
    <w:p w:rsidR="007B4151" w:rsidRDefault="00B635B1">
      <w:pPr>
        <w:pStyle w:val="a3"/>
        <w:spacing w:before="47" w:line="278" w:lineRule="auto"/>
        <w:ind w:left="940" w:right="654"/>
      </w:pPr>
      <w:r>
        <w:t>«Теоретическая механика», «Сопротивление материалов» и «Основы горного дела – подземная геотехнология» (С.3.Б.1)</w:t>
      </w:r>
    </w:p>
    <w:p w:rsidR="007B4151" w:rsidRDefault="007B4151">
      <w:pPr>
        <w:spacing w:line="278" w:lineRule="auto"/>
        <w:sectPr w:rsidR="007B4151">
          <w:pgSz w:w="11910" w:h="16840"/>
          <w:pgMar w:top="960" w:right="480" w:bottom="280" w:left="500" w:header="720" w:footer="720" w:gutter="0"/>
          <w:cols w:space="720"/>
        </w:sectPr>
      </w:pPr>
    </w:p>
    <w:p w:rsidR="007B4151" w:rsidRDefault="00B635B1">
      <w:pPr>
        <w:pStyle w:val="Heading1"/>
        <w:numPr>
          <w:ilvl w:val="0"/>
          <w:numId w:val="5"/>
        </w:numPr>
        <w:tabs>
          <w:tab w:val="left" w:pos="929"/>
        </w:tabs>
        <w:spacing w:before="70"/>
      </w:pPr>
      <w:r>
        <w:lastRenderedPageBreak/>
        <w:t>Формы проведения учебной</w:t>
      </w:r>
      <w:r>
        <w:rPr>
          <w:spacing w:val="-5"/>
        </w:rPr>
        <w:t xml:space="preserve"> </w:t>
      </w:r>
      <w:r>
        <w:t>практики.</w:t>
      </w:r>
    </w:p>
    <w:p w:rsidR="007B4151" w:rsidRDefault="00B635B1">
      <w:pPr>
        <w:pStyle w:val="a3"/>
        <w:spacing w:before="51"/>
        <w:ind w:left="1149"/>
      </w:pPr>
      <w:r>
        <w:t>Горно-ознакомительная практика проходит на шахте гипсового рудник</w:t>
      </w:r>
      <w:proofErr w:type="gramStart"/>
      <w:r>
        <w:t>а</w:t>
      </w:r>
      <w:r>
        <w:rPr>
          <w:spacing w:val="53"/>
        </w:rPr>
        <w:t xml:space="preserve"> </w:t>
      </w:r>
      <w:r>
        <w:rPr>
          <w:spacing w:val="-2"/>
        </w:rPr>
        <w:t>ООО</w:t>
      </w:r>
      <w:proofErr w:type="gramEnd"/>
    </w:p>
    <w:p w:rsidR="007B4151" w:rsidRDefault="00B635B1">
      <w:pPr>
        <w:pStyle w:val="a3"/>
        <w:spacing w:before="48" w:line="276" w:lineRule="auto"/>
        <w:ind w:left="940" w:right="326"/>
      </w:pPr>
      <w:r>
        <w:t>«КНАУФ ГИПС Новомосковс</w:t>
      </w:r>
      <w:r>
        <w:t>к» в Тульской области. Она организована в форме посещений производственных отделов Управления шахты и экскурсий по подземным объектам и поверхностным сооружениям рудника.</w:t>
      </w:r>
    </w:p>
    <w:p w:rsidR="007B4151" w:rsidRDefault="00B635B1">
      <w:pPr>
        <w:pStyle w:val="a3"/>
        <w:spacing w:line="276" w:lineRule="auto"/>
        <w:ind w:left="940" w:right="308" w:firstLine="278"/>
      </w:pPr>
      <w:proofErr w:type="gramStart"/>
      <w:r>
        <w:t>Для прохождения практики студенты образуют учебные звенья по 3 человека, которые при проведении экскурсий объединяются в две бригады (до 12 чел. в</w:t>
      </w:r>
      <w:proofErr w:type="gramEnd"/>
    </w:p>
    <w:p w:rsidR="007B4151" w:rsidRDefault="00B635B1">
      <w:pPr>
        <w:pStyle w:val="a3"/>
        <w:spacing w:line="321" w:lineRule="exact"/>
        <w:ind w:left="940"/>
      </w:pPr>
      <w:r>
        <w:t>каждой).</w:t>
      </w:r>
    </w:p>
    <w:p w:rsidR="007B4151" w:rsidRDefault="00B635B1">
      <w:pPr>
        <w:pStyle w:val="a3"/>
        <w:spacing w:before="50" w:line="276" w:lineRule="auto"/>
        <w:ind w:left="940" w:right="801" w:firstLine="208"/>
      </w:pPr>
      <w:r>
        <w:t>Руководство экскурсиями осуществляют специально выделенные для этой цели работники из числа ИТР рудн</w:t>
      </w:r>
      <w:r>
        <w:t>ика и руководители практики –</w:t>
      </w:r>
    </w:p>
    <w:p w:rsidR="007B4151" w:rsidRDefault="00B635B1">
      <w:pPr>
        <w:pStyle w:val="a3"/>
        <w:spacing w:line="321" w:lineRule="exact"/>
        <w:ind w:left="940"/>
      </w:pPr>
      <w:r>
        <w:t>преподаватели вуза.</w:t>
      </w:r>
    </w:p>
    <w:p w:rsidR="007B4151" w:rsidRDefault="00B635B1">
      <w:pPr>
        <w:pStyle w:val="a3"/>
        <w:spacing w:before="48"/>
        <w:ind w:left="1079"/>
      </w:pPr>
      <w:r>
        <w:t>Перед спуском в шахту студенты в обязательном порядке проходят</w:t>
      </w:r>
    </w:p>
    <w:p w:rsidR="007B4151" w:rsidRDefault="00B635B1">
      <w:pPr>
        <w:pStyle w:val="a3"/>
        <w:spacing w:before="50" w:line="276" w:lineRule="auto"/>
        <w:ind w:left="940" w:right="941"/>
      </w:pPr>
      <w:r>
        <w:t xml:space="preserve">инструктаж по правилам техники безопасности (ПТБ), их также знакомят с устройством </w:t>
      </w:r>
      <w:proofErr w:type="spellStart"/>
      <w:r>
        <w:t>самоспасателя</w:t>
      </w:r>
      <w:proofErr w:type="spellEnd"/>
      <w:r>
        <w:t xml:space="preserve"> и инструкцией по его использованию.</w:t>
      </w:r>
    </w:p>
    <w:p w:rsidR="007B4151" w:rsidRDefault="007B4151">
      <w:pPr>
        <w:pStyle w:val="a3"/>
        <w:spacing w:before="6"/>
        <w:rPr>
          <w:sz w:val="32"/>
        </w:rPr>
      </w:pPr>
    </w:p>
    <w:p w:rsidR="007B4151" w:rsidRDefault="00B635B1">
      <w:pPr>
        <w:pStyle w:val="Heading1"/>
        <w:numPr>
          <w:ilvl w:val="0"/>
          <w:numId w:val="5"/>
        </w:numPr>
        <w:tabs>
          <w:tab w:val="left" w:pos="929"/>
        </w:tabs>
      </w:pPr>
      <w:r>
        <w:t>Место и время проведения</w:t>
      </w:r>
      <w:r>
        <w:rPr>
          <w:spacing w:val="-1"/>
        </w:rPr>
        <w:t xml:space="preserve"> </w:t>
      </w:r>
      <w:r>
        <w:t>практики.</w:t>
      </w:r>
    </w:p>
    <w:p w:rsidR="007B4151" w:rsidRDefault="00B635B1">
      <w:pPr>
        <w:pStyle w:val="a3"/>
        <w:spacing w:before="51" w:line="276" w:lineRule="auto"/>
        <w:ind w:left="940" w:right="566" w:firstLine="208"/>
      </w:pPr>
      <w:r>
        <w:t xml:space="preserve">Учебная практика проходит в </w:t>
      </w:r>
      <w:proofErr w:type="gramStart"/>
      <w:r>
        <w:t>г</w:t>
      </w:r>
      <w:proofErr w:type="gramEnd"/>
      <w:r>
        <w:t>. Новомосковск в течение одной недели, причем на непосредственное проведение практики приходится, только 5 дней,</w:t>
      </w:r>
    </w:p>
    <w:p w:rsidR="007B4151" w:rsidRDefault="00B635B1">
      <w:pPr>
        <w:pStyle w:val="a3"/>
        <w:spacing w:line="278" w:lineRule="auto"/>
        <w:ind w:left="940" w:right="369"/>
      </w:pPr>
      <w:r>
        <w:t xml:space="preserve">поскольку 2 дня уходят на переезд (туда и обратно), обустройство в </w:t>
      </w:r>
      <w:proofErr w:type="gramStart"/>
      <w:r>
        <w:t>общежитии</w:t>
      </w:r>
      <w:proofErr w:type="gramEnd"/>
      <w:r>
        <w:t xml:space="preserve"> и </w:t>
      </w:r>
      <w:r>
        <w:t>подготовку к практике.</w:t>
      </w:r>
    </w:p>
    <w:p w:rsidR="007B4151" w:rsidRDefault="007B4151">
      <w:pPr>
        <w:pStyle w:val="a3"/>
        <w:spacing w:before="1"/>
        <w:rPr>
          <w:sz w:val="32"/>
        </w:rPr>
      </w:pPr>
    </w:p>
    <w:p w:rsidR="007B4151" w:rsidRDefault="00B635B1">
      <w:pPr>
        <w:pStyle w:val="Heading1"/>
        <w:numPr>
          <w:ilvl w:val="0"/>
          <w:numId w:val="5"/>
        </w:numPr>
        <w:tabs>
          <w:tab w:val="left" w:pos="929"/>
        </w:tabs>
        <w:spacing w:line="276" w:lineRule="auto"/>
        <w:ind w:left="940" w:right="1734" w:hanging="361"/>
      </w:pPr>
      <w:proofErr w:type="gramStart"/>
      <w:r>
        <w:t>Компетенции обучающегося, формируемые в</w:t>
      </w:r>
      <w:r>
        <w:rPr>
          <w:spacing w:val="-32"/>
        </w:rPr>
        <w:t xml:space="preserve"> </w:t>
      </w:r>
      <w:r>
        <w:t>результате прохождения данной учебной</w:t>
      </w:r>
      <w:r>
        <w:rPr>
          <w:spacing w:val="-6"/>
        </w:rPr>
        <w:t xml:space="preserve"> </w:t>
      </w:r>
      <w:r>
        <w:t>практики.</w:t>
      </w:r>
      <w:proofErr w:type="gramEnd"/>
    </w:p>
    <w:p w:rsidR="007B4151" w:rsidRDefault="00B635B1">
      <w:pPr>
        <w:pStyle w:val="a3"/>
        <w:spacing w:line="276" w:lineRule="auto"/>
        <w:ind w:left="940" w:right="927" w:firstLine="307"/>
      </w:pPr>
      <w:r>
        <w:t>В результате прохождения горно-ознакомительной практики студент получает информацию о способах вскрытия и подготовки применительно к горно-геоло</w:t>
      </w:r>
      <w:r>
        <w:t xml:space="preserve">гическим и </w:t>
      </w:r>
      <w:proofErr w:type="spellStart"/>
      <w:r>
        <w:t>горнотехнологическим</w:t>
      </w:r>
      <w:proofErr w:type="spellEnd"/>
      <w:r>
        <w:t xml:space="preserve"> условиям конкретного</w:t>
      </w:r>
    </w:p>
    <w:p w:rsidR="007B4151" w:rsidRDefault="00B635B1">
      <w:pPr>
        <w:pStyle w:val="a3"/>
        <w:spacing w:line="276" w:lineRule="auto"/>
        <w:ind w:left="940" w:right="327"/>
      </w:pPr>
      <w:r>
        <w:t>месторождения гипса, системе его разработки, а непосредственное знакомство с производственными процессами подземных горных работ и средствами их</w:t>
      </w:r>
    </w:p>
    <w:p w:rsidR="007B4151" w:rsidRDefault="00B635B1">
      <w:pPr>
        <w:pStyle w:val="a3"/>
        <w:spacing w:line="278" w:lineRule="auto"/>
        <w:ind w:left="940" w:right="1911"/>
      </w:pPr>
      <w:r>
        <w:t>механизации позволяет ему представить в целом комплекс гор</w:t>
      </w:r>
      <w:r>
        <w:t>ного производства.</w:t>
      </w:r>
    </w:p>
    <w:p w:rsidR="007B4151" w:rsidRDefault="00B635B1">
      <w:pPr>
        <w:pStyle w:val="a3"/>
        <w:spacing w:line="276" w:lineRule="auto"/>
        <w:ind w:left="940" w:right="1457" w:firstLine="316"/>
      </w:pPr>
      <w:r>
        <w:t>В период прохождения практики, наряду с ознакомлением с горным производством, студент приобретает следующие компетенции:</w:t>
      </w:r>
    </w:p>
    <w:p w:rsidR="007B4151" w:rsidRDefault="00B635B1">
      <w:pPr>
        <w:pStyle w:val="Heading2"/>
        <w:ind w:left="1660"/>
      </w:pPr>
      <w:r>
        <w:t>общекультурные (ОК):</w:t>
      </w:r>
    </w:p>
    <w:p w:rsidR="007B4151" w:rsidRDefault="00B635B1">
      <w:pPr>
        <w:pStyle w:val="a5"/>
        <w:numPr>
          <w:ilvl w:val="0"/>
          <w:numId w:val="4"/>
        </w:numPr>
        <w:tabs>
          <w:tab w:val="left" w:pos="2345"/>
        </w:tabs>
        <w:spacing w:before="37"/>
        <w:ind w:left="2344" w:hanging="325"/>
        <w:rPr>
          <w:sz w:val="28"/>
        </w:rPr>
      </w:pPr>
      <w:r>
        <w:rPr>
          <w:sz w:val="28"/>
        </w:rPr>
        <w:t>способность к обобщению и анализу 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(ОК-1);</w:t>
      </w:r>
    </w:p>
    <w:p w:rsidR="007B4151" w:rsidRDefault="00B635B1">
      <w:pPr>
        <w:pStyle w:val="a5"/>
        <w:numPr>
          <w:ilvl w:val="0"/>
          <w:numId w:val="4"/>
        </w:numPr>
        <w:tabs>
          <w:tab w:val="left" w:pos="2345"/>
        </w:tabs>
        <w:spacing w:before="46"/>
        <w:ind w:left="2344" w:hanging="325"/>
        <w:rPr>
          <w:sz w:val="28"/>
        </w:rPr>
      </w:pPr>
      <w:r>
        <w:rPr>
          <w:sz w:val="28"/>
        </w:rPr>
        <w:t>готовность к кооперации с коллегами, работе в коллективе</w:t>
      </w:r>
      <w:r>
        <w:rPr>
          <w:spacing w:val="-15"/>
          <w:sz w:val="28"/>
        </w:rPr>
        <w:t xml:space="preserve"> </w:t>
      </w:r>
      <w:r>
        <w:rPr>
          <w:sz w:val="28"/>
        </w:rPr>
        <w:t>(ОК-4);</w:t>
      </w:r>
    </w:p>
    <w:p w:rsidR="007B4151" w:rsidRDefault="00B635B1">
      <w:pPr>
        <w:pStyle w:val="a5"/>
        <w:numPr>
          <w:ilvl w:val="0"/>
          <w:numId w:val="4"/>
        </w:numPr>
        <w:tabs>
          <w:tab w:val="left" w:pos="2345"/>
        </w:tabs>
        <w:spacing w:before="49" w:line="273" w:lineRule="auto"/>
        <w:ind w:right="574" w:hanging="360"/>
        <w:rPr>
          <w:sz w:val="28"/>
        </w:rPr>
      </w:pPr>
      <w:r>
        <w:rPr>
          <w:sz w:val="28"/>
        </w:rPr>
        <w:t>осознание социальной значимости своей будущей профессии (ОК- 11);</w:t>
      </w:r>
    </w:p>
    <w:p w:rsidR="007B4151" w:rsidRDefault="007B4151">
      <w:pPr>
        <w:spacing w:line="273" w:lineRule="auto"/>
        <w:rPr>
          <w:sz w:val="28"/>
        </w:rPr>
        <w:sectPr w:rsidR="007B4151">
          <w:pgSz w:w="11910" w:h="16840"/>
          <w:pgMar w:top="1000" w:right="480" w:bottom="280" w:left="500" w:header="720" w:footer="720" w:gutter="0"/>
          <w:cols w:space="720"/>
        </w:sectPr>
      </w:pPr>
    </w:p>
    <w:p w:rsidR="007B4151" w:rsidRDefault="00B635B1">
      <w:pPr>
        <w:pStyle w:val="Heading2"/>
        <w:spacing w:before="70"/>
        <w:ind w:left="1547"/>
      </w:pPr>
      <w:proofErr w:type="spellStart"/>
      <w:r>
        <w:lastRenderedPageBreak/>
        <w:t>общепрофессиональные</w:t>
      </w:r>
      <w:proofErr w:type="spellEnd"/>
      <w:r>
        <w:t xml:space="preserve"> (ПК):</w:t>
      </w:r>
    </w:p>
    <w:p w:rsidR="007B4151" w:rsidRDefault="00B635B1">
      <w:pPr>
        <w:pStyle w:val="a5"/>
        <w:numPr>
          <w:ilvl w:val="0"/>
          <w:numId w:val="3"/>
        </w:numPr>
        <w:tabs>
          <w:tab w:val="left" w:pos="929"/>
        </w:tabs>
        <w:spacing w:before="242" w:line="273" w:lineRule="auto"/>
        <w:ind w:right="1245" w:hanging="361"/>
        <w:rPr>
          <w:sz w:val="28"/>
        </w:rPr>
      </w:pPr>
      <w:r>
        <w:rPr>
          <w:sz w:val="28"/>
        </w:rPr>
        <w:t>владение основными принципами технологии добычи твѐрдых</w:t>
      </w:r>
      <w:r>
        <w:rPr>
          <w:spacing w:val="-33"/>
          <w:sz w:val="28"/>
        </w:rPr>
        <w:t xml:space="preserve"> </w:t>
      </w:r>
      <w:r>
        <w:rPr>
          <w:sz w:val="28"/>
        </w:rPr>
        <w:t>полезных ископаемых (ПК-9);</w:t>
      </w:r>
    </w:p>
    <w:p w:rsidR="007B4151" w:rsidRDefault="00B635B1">
      <w:pPr>
        <w:pStyle w:val="a5"/>
        <w:numPr>
          <w:ilvl w:val="0"/>
          <w:numId w:val="3"/>
        </w:numPr>
        <w:tabs>
          <w:tab w:val="left" w:pos="929"/>
        </w:tabs>
        <w:spacing w:before="3" w:line="273" w:lineRule="auto"/>
        <w:ind w:right="1128" w:hanging="361"/>
        <w:rPr>
          <w:sz w:val="28"/>
        </w:rPr>
      </w:pPr>
      <w:r>
        <w:rPr>
          <w:sz w:val="28"/>
        </w:rPr>
        <w:t>способность изучать научно-техническую информацию в области добычи твѐрдых полезных ископаемых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(ПК-21).</w:t>
      </w:r>
    </w:p>
    <w:p w:rsidR="007B4151" w:rsidRDefault="007B4151">
      <w:pPr>
        <w:pStyle w:val="a3"/>
        <w:rPr>
          <w:sz w:val="30"/>
        </w:rPr>
      </w:pPr>
    </w:p>
    <w:p w:rsidR="007B4151" w:rsidRDefault="007B4151">
      <w:pPr>
        <w:pStyle w:val="a3"/>
        <w:spacing w:before="9"/>
        <w:rPr>
          <w:sz w:val="37"/>
        </w:rPr>
      </w:pPr>
    </w:p>
    <w:p w:rsidR="007B4151" w:rsidRDefault="00B635B1">
      <w:pPr>
        <w:pStyle w:val="Heading1"/>
        <w:numPr>
          <w:ilvl w:val="0"/>
          <w:numId w:val="5"/>
        </w:numPr>
        <w:tabs>
          <w:tab w:val="left" w:pos="929"/>
        </w:tabs>
      </w:pPr>
      <w:r>
        <w:t>Структура и содержание учебной</w:t>
      </w:r>
      <w:r>
        <w:rPr>
          <w:spacing w:val="-6"/>
        </w:rPr>
        <w:t xml:space="preserve"> </w:t>
      </w:r>
      <w:r>
        <w:t>практики.</w:t>
      </w:r>
    </w:p>
    <w:p w:rsidR="007B4151" w:rsidRDefault="007B4151">
      <w:pPr>
        <w:pStyle w:val="a3"/>
        <w:spacing w:before="2"/>
        <w:rPr>
          <w:b/>
          <w:sz w:val="41"/>
        </w:rPr>
      </w:pPr>
    </w:p>
    <w:p w:rsidR="007B4151" w:rsidRDefault="00B635B1">
      <w:pPr>
        <w:pStyle w:val="a3"/>
        <w:ind w:left="940"/>
      </w:pPr>
      <w:proofErr w:type="gramStart"/>
      <w:r>
        <w:t>Общая</w:t>
      </w:r>
      <w:proofErr w:type="gramEnd"/>
      <w:r>
        <w:t xml:space="preserve"> трудоѐмкость практики составляет 1 зачетную единицу, 36 часов.</w:t>
      </w:r>
    </w:p>
    <w:p w:rsidR="007B4151" w:rsidRDefault="007B4151">
      <w:pPr>
        <w:pStyle w:val="a3"/>
        <w:rPr>
          <w:sz w:val="20"/>
        </w:rPr>
      </w:pPr>
    </w:p>
    <w:p w:rsidR="007B4151" w:rsidRDefault="007B4151">
      <w:pPr>
        <w:pStyle w:val="a3"/>
        <w:rPr>
          <w:sz w:val="20"/>
        </w:rPr>
      </w:pPr>
    </w:p>
    <w:p w:rsidR="007B4151" w:rsidRDefault="007B4151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7667"/>
        <w:gridCol w:w="2410"/>
      </w:tblGrid>
      <w:tr w:rsidR="007B4151">
        <w:trPr>
          <w:trHeight w:val="995"/>
        </w:trPr>
        <w:tc>
          <w:tcPr>
            <w:tcW w:w="608" w:type="dxa"/>
          </w:tcPr>
          <w:p w:rsidR="007B4151" w:rsidRDefault="00B635B1">
            <w:pPr>
              <w:pStyle w:val="TableParagraph"/>
              <w:ind w:left="107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n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n</w:t>
            </w:r>
            <w:proofErr w:type="spellEnd"/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ind w:left="105" w:right="1809"/>
              <w:rPr>
                <w:b/>
                <w:sz w:val="28"/>
              </w:rPr>
            </w:pPr>
            <w:r>
              <w:rPr>
                <w:b/>
                <w:sz w:val="28"/>
              </w:rPr>
              <w:t>Виды учебной работы на практике, включая самостоятельную работу студентов,</w:t>
            </w:r>
          </w:p>
          <w:p w:rsidR="007B4151" w:rsidRDefault="00B635B1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 трудоемкость в часах</w:t>
            </w:r>
          </w:p>
        </w:tc>
        <w:tc>
          <w:tcPr>
            <w:tcW w:w="2410" w:type="dxa"/>
          </w:tcPr>
          <w:p w:rsidR="007B4151" w:rsidRDefault="00B635B1">
            <w:pPr>
              <w:pStyle w:val="TableParagraph"/>
              <w:ind w:left="107" w:right="1068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текущего контроля</w:t>
            </w:r>
          </w:p>
        </w:tc>
      </w:tr>
      <w:tr w:rsidR="007B4151">
        <w:trPr>
          <w:trHeight w:val="1104"/>
        </w:trPr>
        <w:tc>
          <w:tcPr>
            <w:tcW w:w="608" w:type="dxa"/>
          </w:tcPr>
          <w:p w:rsidR="007B4151" w:rsidRDefault="007B4151">
            <w:pPr>
              <w:pStyle w:val="TableParagraph"/>
              <w:spacing w:before="8"/>
              <w:rPr>
                <w:sz w:val="27"/>
              </w:rPr>
            </w:pPr>
          </w:p>
          <w:p w:rsidR="007B4151" w:rsidRDefault="00B635B1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ind w:left="105" w:right="1044"/>
              <w:rPr>
                <w:sz w:val="28"/>
              </w:rPr>
            </w:pPr>
            <w:r>
              <w:rPr>
                <w:sz w:val="28"/>
              </w:rPr>
              <w:t>Инструктаж по правилам техники безопасности перед выездом на практику (в РГГРУ, г. Москва, 0.5 час)</w:t>
            </w:r>
          </w:p>
        </w:tc>
        <w:tc>
          <w:tcPr>
            <w:tcW w:w="2410" w:type="dxa"/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</w:tr>
      <w:tr w:rsidR="007B4151">
        <w:trPr>
          <w:trHeight w:val="1000"/>
        </w:trPr>
        <w:tc>
          <w:tcPr>
            <w:tcW w:w="608" w:type="dxa"/>
          </w:tcPr>
          <w:p w:rsidR="007B4151" w:rsidRDefault="007B4151">
            <w:pPr>
              <w:pStyle w:val="TableParagraph"/>
              <w:spacing w:before="11"/>
              <w:rPr>
                <w:sz w:val="27"/>
              </w:rPr>
            </w:pPr>
          </w:p>
          <w:p w:rsidR="007B4151" w:rsidRDefault="00B635B1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tabs>
                <w:tab w:val="left" w:pos="3765"/>
              </w:tabs>
              <w:ind w:left="105" w:right="818"/>
              <w:rPr>
                <w:sz w:val="28"/>
              </w:rPr>
            </w:pPr>
            <w:r>
              <w:rPr>
                <w:sz w:val="28"/>
              </w:rPr>
              <w:t>Инструкция по ПТБ на руднике перед посещением поверхностных сооружений и объектов и экскурсией по шахте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Новомосковск)</w:t>
            </w:r>
            <w:r>
              <w:rPr>
                <w:sz w:val="28"/>
              </w:rPr>
              <w:tab/>
              <w:t>1.5 час</w:t>
            </w:r>
          </w:p>
        </w:tc>
        <w:tc>
          <w:tcPr>
            <w:tcW w:w="2410" w:type="dxa"/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</w:tr>
      <w:tr w:rsidR="007B4151">
        <w:trPr>
          <w:trHeight w:val="4675"/>
        </w:trPr>
        <w:tc>
          <w:tcPr>
            <w:tcW w:w="608" w:type="dxa"/>
          </w:tcPr>
          <w:p w:rsidR="007B4151" w:rsidRDefault="007B4151">
            <w:pPr>
              <w:pStyle w:val="TableParagraph"/>
              <w:spacing w:before="8"/>
              <w:rPr>
                <w:sz w:val="27"/>
              </w:rPr>
            </w:pPr>
          </w:p>
          <w:p w:rsidR="007B4151" w:rsidRDefault="00B635B1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Знакомство с горно-геологическими условиями разработки месторождения, со способами его вскрытия и подготовки, с системой разработки, с технологическими процессами</w:t>
            </w:r>
          </w:p>
          <w:p w:rsidR="007B4151" w:rsidRDefault="00B635B1">
            <w:pPr>
              <w:pStyle w:val="TableParagraph"/>
              <w:ind w:left="105" w:right="858"/>
              <w:rPr>
                <w:sz w:val="28"/>
              </w:rPr>
            </w:pPr>
            <w:r>
              <w:rPr>
                <w:sz w:val="28"/>
              </w:rPr>
              <w:t xml:space="preserve">очистных работ, с развитием горных работ на шахте и планом на </w:t>
            </w:r>
            <w:proofErr w:type="spellStart"/>
            <w:r>
              <w:rPr>
                <w:sz w:val="28"/>
              </w:rPr>
              <w:t>переспективу</w:t>
            </w:r>
            <w:proofErr w:type="spellEnd"/>
            <w:r>
              <w:rPr>
                <w:sz w:val="28"/>
              </w:rPr>
              <w:t>, а также со схемой</w:t>
            </w:r>
            <w:r>
              <w:rPr>
                <w:sz w:val="28"/>
              </w:rPr>
              <w:t xml:space="preserve"> вентиляции</w:t>
            </w:r>
          </w:p>
          <w:p w:rsidR="007B4151" w:rsidRDefault="00B635B1">
            <w:pPr>
              <w:pStyle w:val="TableParagraph"/>
              <w:ind w:left="105" w:right="272"/>
              <w:rPr>
                <w:sz w:val="28"/>
              </w:rPr>
            </w:pPr>
            <w:r>
              <w:rPr>
                <w:sz w:val="28"/>
              </w:rPr>
              <w:t>шахты и особенностями проветривания очистных камер по соответствующей документации (геологическим картам и разрезам, планам горизонтов, проектам отработки панелей и камер, проектам проведения горных выработок, паспортам буровзрывных работ и том</w:t>
            </w:r>
            <w:r>
              <w:rPr>
                <w:sz w:val="28"/>
              </w:rPr>
              <w:t xml:space="preserve">у подобному) в </w:t>
            </w:r>
            <w:proofErr w:type="gramStart"/>
            <w:r>
              <w:rPr>
                <w:sz w:val="28"/>
              </w:rPr>
              <w:t>геологическом</w:t>
            </w:r>
            <w:proofErr w:type="gramEnd"/>
            <w:r>
              <w:rPr>
                <w:sz w:val="28"/>
              </w:rPr>
              <w:t>,</w:t>
            </w:r>
          </w:p>
          <w:p w:rsidR="007B4151" w:rsidRDefault="00B635B1">
            <w:pPr>
              <w:pStyle w:val="TableParagraph"/>
              <w:tabs>
                <w:tab w:val="left" w:pos="5088"/>
              </w:tabs>
              <w:spacing w:line="242" w:lineRule="auto"/>
              <w:ind w:left="105" w:right="783"/>
              <w:rPr>
                <w:sz w:val="28"/>
              </w:rPr>
            </w:pPr>
            <w:proofErr w:type="gramStart"/>
            <w:r>
              <w:rPr>
                <w:sz w:val="28"/>
              </w:rPr>
              <w:t>маркшейдерском</w:t>
            </w:r>
            <w:proofErr w:type="gramEnd"/>
            <w:r>
              <w:rPr>
                <w:sz w:val="28"/>
              </w:rPr>
              <w:t xml:space="preserve"> и производственно-проектном отделах шахты 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рудника.</w:t>
            </w:r>
            <w:r>
              <w:rPr>
                <w:sz w:val="28"/>
              </w:rPr>
              <w:tab/>
              <w:t>4 часа.</w:t>
            </w:r>
          </w:p>
        </w:tc>
        <w:tc>
          <w:tcPr>
            <w:tcW w:w="2410" w:type="dxa"/>
          </w:tcPr>
          <w:p w:rsidR="007B4151" w:rsidRDefault="00B635B1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Информационный отчет,</w:t>
            </w:r>
          </w:p>
          <w:p w:rsidR="007B4151" w:rsidRDefault="00B635B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</w:tbl>
    <w:p w:rsidR="007B4151" w:rsidRDefault="007B4151">
      <w:pPr>
        <w:spacing w:line="321" w:lineRule="exact"/>
        <w:rPr>
          <w:sz w:val="28"/>
        </w:rPr>
        <w:sectPr w:rsidR="007B4151">
          <w:pgSz w:w="11910" w:h="16840"/>
          <w:pgMar w:top="12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7667"/>
        <w:gridCol w:w="2410"/>
      </w:tblGrid>
      <w:tr w:rsidR="007B4151">
        <w:trPr>
          <w:trHeight w:val="3542"/>
        </w:trPr>
        <w:tc>
          <w:tcPr>
            <w:tcW w:w="608" w:type="dxa"/>
          </w:tcPr>
          <w:p w:rsidR="007B4151" w:rsidRDefault="007B4151">
            <w:pPr>
              <w:pStyle w:val="TableParagraph"/>
              <w:rPr>
                <w:sz w:val="30"/>
              </w:rPr>
            </w:pPr>
          </w:p>
          <w:p w:rsidR="007B4151" w:rsidRDefault="007B4151">
            <w:pPr>
              <w:pStyle w:val="TableParagraph"/>
              <w:rPr>
                <w:sz w:val="30"/>
              </w:rPr>
            </w:pPr>
          </w:p>
          <w:p w:rsidR="007B4151" w:rsidRDefault="007B4151">
            <w:pPr>
              <w:pStyle w:val="TableParagraph"/>
              <w:spacing w:before="10"/>
              <w:rPr>
                <w:sz w:val="23"/>
              </w:rPr>
            </w:pPr>
          </w:p>
          <w:p w:rsidR="007B4151" w:rsidRDefault="00B635B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При экскурсии по поверхностным и подземным объектам шахты знакомство:</w:t>
            </w:r>
          </w:p>
          <w:p w:rsidR="007B4151" w:rsidRDefault="00B635B1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 шахтным подъемом:</w:t>
            </w:r>
          </w:p>
          <w:p w:rsidR="007B4151" w:rsidRDefault="00B635B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шахтные стволы и их назначение;</w:t>
            </w:r>
          </w:p>
          <w:p w:rsidR="007B4151" w:rsidRDefault="00B635B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основное оборудование стволов и околоствольных дворов с клетьевым и скиповым видами подъема, а также с вновь введенным в эксплуатацию подъемом руды вертикальным конвейером;</w:t>
            </w:r>
          </w:p>
          <w:p w:rsidR="007B4151" w:rsidRDefault="00B635B1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6 часов</w:t>
            </w:r>
          </w:p>
        </w:tc>
        <w:tc>
          <w:tcPr>
            <w:tcW w:w="2410" w:type="dxa"/>
          </w:tcPr>
          <w:p w:rsidR="007B4151" w:rsidRDefault="00B635B1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Информационный отчет,</w:t>
            </w:r>
          </w:p>
          <w:p w:rsidR="007B4151" w:rsidRDefault="00B635B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обеседование</w:t>
            </w:r>
          </w:p>
        </w:tc>
      </w:tr>
      <w:tr w:rsidR="007B4151">
        <w:trPr>
          <w:trHeight w:val="1963"/>
        </w:trPr>
        <w:tc>
          <w:tcPr>
            <w:tcW w:w="608" w:type="dxa"/>
          </w:tcPr>
          <w:p w:rsidR="007B4151" w:rsidRDefault="007B4151">
            <w:pPr>
              <w:pStyle w:val="TableParagraph"/>
              <w:rPr>
                <w:sz w:val="30"/>
              </w:rPr>
            </w:pPr>
          </w:p>
          <w:p w:rsidR="007B4151" w:rsidRDefault="007B4151">
            <w:pPr>
              <w:pStyle w:val="TableParagraph"/>
              <w:spacing w:before="8"/>
              <w:rPr>
                <w:sz w:val="25"/>
              </w:rPr>
            </w:pPr>
          </w:p>
          <w:p w:rsidR="007B4151" w:rsidRDefault="00B635B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 подземным дроблением руды:</w:t>
            </w:r>
          </w:p>
          <w:p w:rsidR="007B4151" w:rsidRDefault="00B635B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камеры комплексов подземного дробления руды, их</w:t>
            </w:r>
          </w:p>
          <w:p w:rsidR="007B4151" w:rsidRDefault="00B635B1">
            <w:pPr>
              <w:pStyle w:val="TableParagraph"/>
              <w:spacing w:line="242" w:lineRule="auto"/>
              <w:ind w:left="105" w:right="122"/>
              <w:rPr>
                <w:sz w:val="28"/>
              </w:rPr>
            </w:pPr>
            <w:r>
              <w:rPr>
                <w:sz w:val="28"/>
              </w:rPr>
              <w:t xml:space="preserve">оснащение соответствующим оборудованием при </w:t>
            </w:r>
            <w:proofErr w:type="gramStart"/>
            <w:r>
              <w:rPr>
                <w:sz w:val="28"/>
              </w:rPr>
              <w:t>скиповом</w:t>
            </w:r>
            <w:proofErr w:type="gramEnd"/>
            <w:r>
              <w:rPr>
                <w:sz w:val="28"/>
              </w:rPr>
              <w:t xml:space="preserve"> и конвейерном подъѐмах;</w:t>
            </w:r>
          </w:p>
          <w:p w:rsidR="007B4151" w:rsidRDefault="00B635B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  <w:tc>
          <w:tcPr>
            <w:tcW w:w="2410" w:type="dxa"/>
          </w:tcPr>
          <w:p w:rsidR="007B4151" w:rsidRDefault="00B635B1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Информационный отчет,</w:t>
            </w:r>
          </w:p>
          <w:p w:rsidR="007B4151" w:rsidRDefault="00B635B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7B4151">
        <w:trPr>
          <w:trHeight w:val="2529"/>
        </w:trPr>
        <w:tc>
          <w:tcPr>
            <w:tcW w:w="608" w:type="dxa"/>
          </w:tcPr>
          <w:p w:rsidR="007B4151" w:rsidRDefault="007B4151">
            <w:pPr>
              <w:pStyle w:val="TableParagraph"/>
              <w:rPr>
                <w:sz w:val="30"/>
              </w:rPr>
            </w:pPr>
          </w:p>
          <w:p w:rsidR="007B4151" w:rsidRDefault="007B4151">
            <w:pPr>
              <w:pStyle w:val="TableParagraph"/>
              <w:rPr>
                <w:sz w:val="30"/>
              </w:rPr>
            </w:pPr>
          </w:p>
          <w:p w:rsidR="007B4151" w:rsidRDefault="007B4151">
            <w:pPr>
              <w:pStyle w:val="TableParagraph"/>
              <w:spacing w:before="7"/>
              <w:rPr>
                <w:sz w:val="23"/>
              </w:rPr>
            </w:pPr>
          </w:p>
          <w:p w:rsidR="007B4151" w:rsidRDefault="00B635B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 xml:space="preserve">с подземным транспортом и доставкой руды (при скиповом </w:t>
            </w:r>
            <w:r>
              <w:rPr>
                <w:spacing w:val="6"/>
                <w:sz w:val="28"/>
                <w:u w:val="single"/>
              </w:rPr>
              <w:t>и</w:t>
            </w:r>
            <w:proofErr w:type="gramEnd"/>
          </w:p>
          <w:p w:rsidR="007B4151" w:rsidRDefault="00B635B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конвейерном</w:t>
            </w:r>
            <w:proofErr w:type="gramEnd"/>
            <w:r>
              <w:rPr>
                <w:sz w:val="28"/>
                <w:u w:val="single"/>
              </w:rPr>
              <w:t xml:space="preserve"> подъемах)</w:t>
            </w:r>
            <w:r>
              <w:rPr>
                <w:sz w:val="28"/>
              </w:rPr>
              <w:t>:</w:t>
            </w:r>
          </w:p>
          <w:p w:rsidR="007B4151" w:rsidRDefault="00B635B1">
            <w:pPr>
              <w:pStyle w:val="TableParagraph"/>
              <w:ind w:left="105" w:right="212"/>
              <w:rPr>
                <w:sz w:val="28"/>
              </w:rPr>
            </w:pPr>
            <w:proofErr w:type="gramStart"/>
            <w:r>
              <w:rPr>
                <w:sz w:val="28"/>
              </w:rPr>
              <w:t>схемы доставки и транспортировки руды, основные средства механизации работ (типы погрузочных машин, марки</w:t>
            </w:r>
            <w:proofErr w:type="gramEnd"/>
          </w:p>
          <w:p w:rsidR="007B4151" w:rsidRDefault="00B635B1">
            <w:pPr>
              <w:pStyle w:val="TableParagraph"/>
              <w:ind w:left="105" w:right="340"/>
              <w:rPr>
                <w:sz w:val="28"/>
              </w:rPr>
            </w:pPr>
            <w:r>
              <w:rPr>
                <w:sz w:val="28"/>
              </w:rPr>
              <w:t>автосамосвалов, тип конвейера), их технико-экономические показатели;</w:t>
            </w:r>
          </w:p>
          <w:p w:rsidR="007B4151" w:rsidRDefault="00B635B1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  <w:tc>
          <w:tcPr>
            <w:tcW w:w="2410" w:type="dxa"/>
          </w:tcPr>
          <w:p w:rsidR="007B4151" w:rsidRDefault="00B635B1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Информационный отчет,</w:t>
            </w:r>
          </w:p>
          <w:p w:rsidR="007B4151" w:rsidRDefault="00B635B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7B4151">
        <w:trPr>
          <w:trHeight w:val="2551"/>
        </w:trPr>
        <w:tc>
          <w:tcPr>
            <w:tcW w:w="608" w:type="dxa"/>
          </w:tcPr>
          <w:p w:rsidR="007B4151" w:rsidRDefault="007B4151">
            <w:pPr>
              <w:pStyle w:val="TableParagraph"/>
              <w:rPr>
                <w:sz w:val="30"/>
              </w:rPr>
            </w:pPr>
          </w:p>
          <w:p w:rsidR="007B4151" w:rsidRDefault="007B4151">
            <w:pPr>
              <w:pStyle w:val="TableParagraph"/>
              <w:rPr>
                <w:sz w:val="30"/>
              </w:rPr>
            </w:pPr>
          </w:p>
          <w:p w:rsidR="007B4151" w:rsidRDefault="007B4151">
            <w:pPr>
              <w:pStyle w:val="TableParagraph"/>
              <w:spacing w:before="10"/>
              <w:rPr>
                <w:sz w:val="23"/>
              </w:rPr>
            </w:pPr>
          </w:p>
          <w:p w:rsidR="007B4151" w:rsidRDefault="00B635B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со способом спуска в шахту </w:t>
            </w:r>
            <w:proofErr w:type="gramStart"/>
            <w:r>
              <w:rPr>
                <w:sz w:val="28"/>
                <w:u w:val="single"/>
              </w:rPr>
              <w:t>крупногабаритной</w:t>
            </w:r>
            <w:proofErr w:type="gramEnd"/>
            <w:r>
              <w:rPr>
                <w:sz w:val="28"/>
                <w:u w:val="single"/>
              </w:rPr>
              <w:t xml:space="preserve"> горной </w:t>
            </w:r>
            <w:r>
              <w:rPr>
                <w:spacing w:val="7"/>
                <w:sz w:val="28"/>
                <w:u w:val="single"/>
              </w:rPr>
              <w:t>и</w:t>
            </w:r>
          </w:p>
          <w:p w:rsidR="007B4151" w:rsidRDefault="00B635B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транспортной техники:</w:t>
            </w:r>
          </w:p>
          <w:p w:rsidR="007B4151" w:rsidRDefault="00B635B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оснащение шахтного ствола для спуска (подъема):</w:t>
            </w:r>
          </w:p>
          <w:p w:rsidR="007B4151" w:rsidRDefault="00B635B1">
            <w:pPr>
              <w:pStyle w:val="TableParagraph"/>
              <w:spacing w:before="2"/>
              <w:ind w:left="105" w:right="621"/>
              <w:rPr>
                <w:sz w:val="28"/>
              </w:rPr>
            </w:pPr>
            <w:r>
              <w:rPr>
                <w:sz w:val="28"/>
              </w:rPr>
              <w:t>установок бурильных шахтных, погрузочных машин и тяжелых автосамосвалов без их даже частичной разборки 2 часа</w:t>
            </w:r>
          </w:p>
        </w:tc>
        <w:tc>
          <w:tcPr>
            <w:tcW w:w="2410" w:type="dxa"/>
          </w:tcPr>
          <w:p w:rsidR="007B4151" w:rsidRDefault="00B635B1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Информационный отчет,</w:t>
            </w:r>
          </w:p>
          <w:p w:rsidR="007B4151" w:rsidRDefault="00B635B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7B4151">
        <w:trPr>
          <w:trHeight w:val="3683"/>
        </w:trPr>
        <w:tc>
          <w:tcPr>
            <w:tcW w:w="608" w:type="dxa"/>
          </w:tcPr>
          <w:p w:rsidR="007B4151" w:rsidRDefault="007B4151">
            <w:pPr>
              <w:pStyle w:val="TableParagraph"/>
              <w:rPr>
                <w:sz w:val="30"/>
              </w:rPr>
            </w:pPr>
          </w:p>
          <w:p w:rsidR="007B4151" w:rsidRDefault="007B4151">
            <w:pPr>
              <w:pStyle w:val="TableParagraph"/>
              <w:rPr>
                <w:sz w:val="30"/>
              </w:rPr>
            </w:pPr>
          </w:p>
          <w:p w:rsidR="007B4151" w:rsidRDefault="007B4151">
            <w:pPr>
              <w:pStyle w:val="TableParagraph"/>
              <w:rPr>
                <w:sz w:val="30"/>
              </w:rPr>
            </w:pPr>
          </w:p>
          <w:p w:rsidR="007B4151" w:rsidRDefault="00B635B1">
            <w:pPr>
              <w:pStyle w:val="TableParagraph"/>
              <w:spacing w:before="25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 системой разработки:</w:t>
            </w:r>
          </w:p>
          <w:p w:rsidR="007B4151" w:rsidRDefault="00B635B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конструктивное оформление камерно-столбовой системы на гипсовом руднике, ее параметры и особенности их</w:t>
            </w:r>
          </w:p>
          <w:p w:rsidR="007B4151" w:rsidRDefault="00B635B1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установления;</w:t>
            </w:r>
          </w:p>
          <w:p w:rsidR="007B4151" w:rsidRDefault="00B635B1">
            <w:pPr>
              <w:pStyle w:val="TableParagraph"/>
              <w:ind w:left="105" w:right="1044"/>
              <w:rPr>
                <w:sz w:val="28"/>
              </w:rPr>
            </w:pPr>
            <w:r>
              <w:rPr>
                <w:sz w:val="28"/>
              </w:rPr>
              <w:t>вид очистного забоя; оборудование, применяемое для бурения шпуров, скважин, их заряжания;</w:t>
            </w:r>
          </w:p>
          <w:p w:rsidR="007B4151" w:rsidRDefault="00B635B1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ВВ</w:t>
            </w:r>
            <w:proofErr w:type="gramEnd"/>
            <w:r>
              <w:rPr>
                <w:sz w:val="28"/>
              </w:rPr>
              <w:t xml:space="preserve"> применяемое для отбойки руды ;</w:t>
            </w:r>
          </w:p>
          <w:p w:rsidR="007B4151" w:rsidRDefault="00B635B1">
            <w:pPr>
              <w:pStyle w:val="TableParagraph"/>
              <w:spacing w:before="1"/>
              <w:ind w:left="105" w:right="691"/>
              <w:rPr>
                <w:sz w:val="28"/>
              </w:rPr>
            </w:pPr>
            <w:r>
              <w:rPr>
                <w:sz w:val="28"/>
              </w:rPr>
              <w:t>средства механизации погрузки и доставки руды (типы и марки машин).</w:t>
            </w:r>
          </w:p>
          <w:p w:rsidR="007B4151" w:rsidRDefault="00B635B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  <w:tc>
          <w:tcPr>
            <w:tcW w:w="2410" w:type="dxa"/>
          </w:tcPr>
          <w:p w:rsidR="007B4151" w:rsidRDefault="00B635B1">
            <w:pPr>
              <w:pStyle w:val="TableParagraph"/>
              <w:ind w:left="107" w:right="80"/>
              <w:rPr>
                <w:sz w:val="28"/>
              </w:rPr>
            </w:pPr>
            <w:r>
              <w:rPr>
                <w:sz w:val="28"/>
              </w:rPr>
              <w:t>Информационный отчет,</w:t>
            </w:r>
          </w:p>
          <w:p w:rsidR="007B4151" w:rsidRDefault="00B635B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</w:tbl>
    <w:p w:rsidR="007B4151" w:rsidRDefault="007B4151">
      <w:pPr>
        <w:spacing w:line="321" w:lineRule="exact"/>
        <w:rPr>
          <w:sz w:val="28"/>
        </w:rPr>
        <w:sectPr w:rsidR="007B4151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7667"/>
        <w:gridCol w:w="2410"/>
      </w:tblGrid>
      <w:tr w:rsidR="007B4151">
        <w:trPr>
          <w:trHeight w:val="2116"/>
        </w:trPr>
        <w:tc>
          <w:tcPr>
            <w:tcW w:w="608" w:type="dxa"/>
          </w:tcPr>
          <w:p w:rsidR="007B4151" w:rsidRDefault="00B635B1">
            <w:pPr>
              <w:pStyle w:val="TableParagraph"/>
              <w:spacing w:line="320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Обработка, систематизация материала собранного в течение прохождения практике.</w:t>
            </w:r>
          </w:p>
          <w:p w:rsidR="007B4151" w:rsidRDefault="00B635B1">
            <w:pPr>
              <w:pStyle w:val="TableParagraph"/>
              <w:ind w:left="105" w:right="422"/>
              <w:rPr>
                <w:sz w:val="28"/>
              </w:rPr>
            </w:pPr>
            <w:r>
              <w:rPr>
                <w:sz w:val="28"/>
              </w:rPr>
              <w:t>Написание отчета по практике и защита его на кафедре для получения защита по учебной горно-ознакомительной практике.</w:t>
            </w:r>
          </w:p>
          <w:p w:rsidR="007B4151" w:rsidRDefault="00B635B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 часов</w:t>
            </w:r>
          </w:p>
        </w:tc>
        <w:tc>
          <w:tcPr>
            <w:tcW w:w="2410" w:type="dxa"/>
          </w:tcPr>
          <w:p w:rsidR="007B4151" w:rsidRDefault="00B635B1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Отчет по учебной практике</w:t>
            </w:r>
          </w:p>
        </w:tc>
      </w:tr>
      <w:tr w:rsidR="007B4151">
        <w:trPr>
          <w:trHeight w:val="323"/>
        </w:trPr>
        <w:tc>
          <w:tcPr>
            <w:tcW w:w="608" w:type="dxa"/>
          </w:tcPr>
          <w:p w:rsidR="007B4151" w:rsidRDefault="007B4151">
            <w:pPr>
              <w:pStyle w:val="TableParagraph"/>
              <w:rPr>
                <w:sz w:val="24"/>
              </w:rPr>
            </w:pPr>
          </w:p>
        </w:tc>
        <w:tc>
          <w:tcPr>
            <w:tcW w:w="7667" w:type="dxa"/>
          </w:tcPr>
          <w:p w:rsidR="007B4151" w:rsidRDefault="00B635B1">
            <w:pPr>
              <w:pStyle w:val="TableParagraph"/>
              <w:tabs>
                <w:tab w:val="left" w:pos="1079"/>
              </w:tabs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z w:val="28"/>
              </w:rPr>
              <w:tab/>
              <w:t>с учетом СРС 36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410" w:type="dxa"/>
          </w:tcPr>
          <w:p w:rsidR="007B4151" w:rsidRDefault="007B4151">
            <w:pPr>
              <w:pStyle w:val="TableParagraph"/>
              <w:rPr>
                <w:sz w:val="24"/>
              </w:rPr>
            </w:pPr>
          </w:p>
        </w:tc>
      </w:tr>
    </w:tbl>
    <w:p w:rsidR="007B4151" w:rsidRDefault="007B4151">
      <w:pPr>
        <w:pStyle w:val="a3"/>
        <w:rPr>
          <w:sz w:val="20"/>
        </w:rPr>
      </w:pPr>
    </w:p>
    <w:p w:rsidR="007B4151" w:rsidRDefault="007B4151">
      <w:pPr>
        <w:pStyle w:val="a3"/>
        <w:spacing w:before="10"/>
        <w:rPr>
          <w:sz w:val="21"/>
        </w:rPr>
      </w:pPr>
    </w:p>
    <w:p w:rsidR="007B4151" w:rsidRDefault="00B635B1">
      <w:pPr>
        <w:pStyle w:val="Heading1"/>
        <w:numPr>
          <w:ilvl w:val="0"/>
          <w:numId w:val="5"/>
        </w:numPr>
        <w:tabs>
          <w:tab w:val="left" w:pos="929"/>
        </w:tabs>
        <w:spacing w:before="86" w:line="276" w:lineRule="auto"/>
        <w:ind w:left="940" w:right="1630" w:hanging="361"/>
      </w:pPr>
      <w:r>
        <w:t>Формы текущей (промежуточной) и итоговой</w:t>
      </w:r>
      <w:r>
        <w:rPr>
          <w:spacing w:val="-31"/>
        </w:rPr>
        <w:t xml:space="preserve"> </w:t>
      </w:r>
      <w:r>
        <w:t>аттестации студентов по</w:t>
      </w:r>
      <w:r>
        <w:rPr>
          <w:spacing w:val="-1"/>
        </w:rPr>
        <w:t xml:space="preserve"> </w:t>
      </w:r>
      <w:r>
        <w:t>практике.</w:t>
      </w:r>
    </w:p>
    <w:p w:rsidR="007B4151" w:rsidRDefault="007B4151">
      <w:pPr>
        <w:pStyle w:val="a3"/>
        <w:spacing w:before="8"/>
        <w:rPr>
          <w:b/>
          <w:sz w:val="31"/>
        </w:rPr>
      </w:pPr>
    </w:p>
    <w:p w:rsidR="007B4151" w:rsidRDefault="00B635B1">
      <w:pPr>
        <w:pStyle w:val="a3"/>
        <w:spacing w:before="1" w:line="276" w:lineRule="auto"/>
        <w:ind w:left="940" w:right="263" w:firstLine="139"/>
        <w:jc w:val="both"/>
      </w:pPr>
      <w:r>
        <w:t>В процессе проведения практики контроль усвоения знаний осуществляется по информационным отчетам, составленным студентами по каждому посещенному объекту, и индивидуальным собеседованиям преподавателя.</w:t>
      </w:r>
    </w:p>
    <w:p w:rsidR="007B4151" w:rsidRDefault="00B635B1">
      <w:pPr>
        <w:pStyle w:val="a3"/>
        <w:spacing w:line="276" w:lineRule="auto"/>
        <w:ind w:left="940" w:right="260" w:firstLine="278"/>
        <w:jc w:val="both"/>
      </w:pPr>
      <w:r>
        <w:t>По итогам учебной практики для получения зач</w:t>
      </w:r>
      <w:r>
        <w:t>ета студенты составляют отчет и защищают его на кафедре.</w:t>
      </w:r>
    </w:p>
    <w:p w:rsidR="007B4151" w:rsidRDefault="007B4151">
      <w:pPr>
        <w:pStyle w:val="a3"/>
        <w:spacing w:before="8"/>
        <w:rPr>
          <w:sz w:val="32"/>
        </w:rPr>
      </w:pPr>
    </w:p>
    <w:p w:rsidR="007B4151" w:rsidRDefault="00B635B1">
      <w:pPr>
        <w:pStyle w:val="Heading1"/>
        <w:numPr>
          <w:ilvl w:val="0"/>
          <w:numId w:val="5"/>
        </w:numPr>
        <w:tabs>
          <w:tab w:val="left" w:pos="929"/>
        </w:tabs>
        <w:spacing w:before="1" w:line="276" w:lineRule="auto"/>
        <w:ind w:left="940" w:right="1019" w:hanging="361"/>
      </w:pPr>
      <w:proofErr w:type="gramStart"/>
      <w:r>
        <w:t>Учебно-методическое</w:t>
      </w:r>
      <w:proofErr w:type="gramEnd"/>
      <w:r>
        <w:t xml:space="preserve"> обеспечения самостоятельной работы</w:t>
      </w:r>
      <w:r>
        <w:rPr>
          <w:spacing w:val="-29"/>
        </w:rPr>
        <w:t xml:space="preserve"> </w:t>
      </w:r>
      <w:r>
        <w:t>в период прохождения</w:t>
      </w:r>
      <w:r>
        <w:rPr>
          <w:spacing w:val="-4"/>
        </w:rPr>
        <w:t xml:space="preserve"> </w:t>
      </w:r>
      <w:r>
        <w:t>практики.</w:t>
      </w:r>
    </w:p>
    <w:p w:rsidR="007B4151" w:rsidRDefault="007B4151">
      <w:pPr>
        <w:pStyle w:val="a3"/>
        <w:spacing w:before="8"/>
        <w:rPr>
          <w:b/>
          <w:sz w:val="31"/>
        </w:rPr>
      </w:pPr>
    </w:p>
    <w:p w:rsidR="007B4151" w:rsidRDefault="00B635B1">
      <w:pPr>
        <w:pStyle w:val="a3"/>
        <w:spacing w:line="276" w:lineRule="auto"/>
        <w:ind w:left="940" w:right="489" w:firstLine="208"/>
      </w:pPr>
      <w:r>
        <w:t>Контрольные вопросы для ориентирования студентов во время практики, а также для их промежуточной аттестации: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301"/>
        </w:tabs>
        <w:spacing w:line="321" w:lineRule="exact"/>
        <w:ind w:hanging="361"/>
        <w:rPr>
          <w:sz w:val="28"/>
        </w:rPr>
      </w:pPr>
      <w:r>
        <w:rPr>
          <w:sz w:val="28"/>
        </w:rPr>
        <w:t>Мо</w:t>
      </w:r>
      <w:r>
        <w:rPr>
          <w:sz w:val="28"/>
        </w:rPr>
        <w:t>рфология рудного месторождения, его структура и элементы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залегания.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301"/>
        </w:tabs>
        <w:spacing w:before="50" w:line="276" w:lineRule="auto"/>
        <w:ind w:right="831"/>
        <w:rPr>
          <w:sz w:val="28"/>
        </w:rPr>
      </w:pPr>
      <w:r>
        <w:rPr>
          <w:sz w:val="28"/>
        </w:rPr>
        <w:t>Способ вскрытия шахтного поля. Основные вскрывающие выработки, их количество, назначение и</w:t>
      </w:r>
      <w:r>
        <w:rPr>
          <w:spacing w:val="67"/>
          <w:sz w:val="28"/>
        </w:rPr>
        <w:t xml:space="preserve"> </w:t>
      </w:r>
      <w:r>
        <w:rPr>
          <w:sz w:val="28"/>
        </w:rPr>
        <w:t>оснащения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301"/>
        </w:tabs>
        <w:spacing w:line="278" w:lineRule="auto"/>
        <w:ind w:right="1496"/>
        <w:rPr>
          <w:sz w:val="28"/>
        </w:rPr>
      </w:pPr>
      <w:r>
        <w:rPr>
          <w:sz w:val="28"/>
        </w:rPr>
        <w:t>Схема (способ) подготовки основного горизонта: основные горные выработки, их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301"/>
        </w:tabs>
        <w:spacing w:line="317" w:lineRule="exact"/>
        <w:ind w:hanging="361"/>
        <w:rPr>
          <w:sz w:val="28"/>
        </w:rPr>
      </w:pPr>
      <w:r>
        <w:rPr>
          <w:sz w:val="28"/>
        </w:rPr>
        <w:t>Виды шахтного подъема, их основное назначение; подъемные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сосуды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301"/>
        </w:tabs>
        <w:spacing w:before="46" w:line="276" w:lineRule="auto"/>
        <w:ind w:right="724"/>
        <w:rPr>
          <w:sz w:val="28"/>
        </w:rPr>
      </w:pPr>
      <w:r>
        <w:rPr>
          <w:sz w:val="28"/>
        </w:rPr>
        <w:t>Особенности схемы проветривания очистных забоев шахты, применяемое оборудование.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301"/>
        </w:tabs>
        <w:spacing w:before="2" w:line="276" w:lineRule="auto"/>
        <w:ind w:right="921"/>
        <w:rPr>
          <w:sz w:val="28"/>
        </w:rPr>
      </w:pPr>
      <w:r>
        <w:rPr>
          <w:sz w:val="28"/>
        </w:rPr>
        <w:t>Параметры камер и междукамерных целиков при применяемой системе разработки; толщина «рудной пачки» (слоя руды), оставляемой в кровле камеры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301"/>
        </w:tabs>
        <w:spacing w:line="320" w:lineRule="exact"/>
        <w:ind w:hanging="361"/>
        <w:rPr>
          <w:sz w:val="28"/>
        </w:rPr>
      </w:pPr>
      <w:r>
        <w:rPr>
          <w:sz w:val="28"/>
        </w:rPr>
        <w:t>Основные процессы очистной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выемки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301"/>
        </w:tabs>
        <w:spacing w:before="50" w:line="276" w:lineRule="auto"/>
        <w:ind w:right="1092"/>
        <w:rPr>
          <w:sz w:val="28"/>
        </w:rPr>
      </w:pPr>
      <w:r>
        <w:rPr>
          <w:sz w:val="28"/>
        </w:rPr>
        <w:t>Форма очистного забоя; параметры буровзрывных работ; применяемое буровое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</w:t>
      </w:r>
      <w:r>
        <w:rPr>
          <w:sz w:val="28"/>
        </w:rPr>
        <w:t>ние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301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Используемые для отбойки руды </w:t>
      </w:r>
      <w:proofErr w:type="gramStart"/>
      <w:r>
        <w:rPr>
          <w:sz w:val="28"/>
        </w:rPr>
        <w:t>ВВ</w:t>
      </w:r>
      <w:proofErr w:type="gramEnd"/>
      <w:r>
        <w:rPr>
          <w:sz w:val="28"/>
        </w:rPr>
        <w:t xml:space="preserve"> и 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взрывания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before="50" w:line="276" w:lineRule="auto"/>
        <w:ind w:right="392"/>
        <w:rPr>
          <w:sz w:val="28"/>
        </w:rPr>
      </w:pPr>
      <w:r>
        <w:rPr>
          <w:sz w:val="28"/>
        </w:rPr>
        <w:t>Механизация, применяемая при заряжании шпуров и неглубоких скважин («длинных шпуров»)</w:t>
      </w:r>
    </w:p>
    <w:p w:rsidR="007B4151" w:rsidRDefault="007B4151">
      <w:pPr>
        <w:spacing w:line="276" w:lineRule="auto"/>
        <w:rPr>
          <w:sz w:val="28"/>
        </w:rPr>
        <w:sectPr w:rsidR="007B4151">
          <w:pgSz w:w="11910" w:h="16840"/>
          <w:pgMar w:top="700" w:right="480" w:bottom="280" w:left="500" w:header="720" w:footer="720" w:gutter="0"/>
          <w:cols w:space="720"/>
        </w:sectPr>
      </w:pPr>
    </w:p>
    <w:p w:rsidR="007B4151" w:rsidRDefault="00B635B1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before="74" w:line="276" w:lineRule="auto"/>
        <w:ind w:right="909"/>
        <w:rPr>
          <w:sz w:val="28"/>
        </w:rPr>
      </w:pPr>
      <w:r>
        <w:rPr>
          <w:sz w:val="28"/>
        </w:rPr>
        <w:lastRenderedPageBreak/>
        <w:t>Погрузка и доставка руды, ее транспортирование; типы</w:t>
      </w:r>
      <w:r>
        <w:rPr>
          <w:spacing w:val="-28"/>
          <w:sz w:val="28"/>
        </w:rPr>
        <w:t xml:space="preserve"> </w:t>
      </w:r>
      <w:r>
        <w:rPr>
          <w:sz w:val="28"/>
        </w:rPr>
        <w:t>применяемых машин, их марки; вторичное дробле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руды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before="2" w:line="276" w:lineRule="auto"/>
        <w:ind w:right="1212"/>
        <w:rPr>
          <w:sz w:val="28"/>
        </w:rPr>
      </w:pPr>
      <w:r>
        <w:rPr>
          <w:sz w:val="28"/>
        </w:rPr>
        <w:t>Комплекс подземного дробления рудной массы для обеспечения ее подъема с помощью вертикального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конвейера.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line="321" w:lineRule="exact"/>
        <w:ind w:left="1636" w:hanging="697"/>
        <w:rPr>
          <w:sz w:val="28"/>
        </w:rPr>
      </w:pPr>
      <w:r>
        <w:rPr>
          <w:sz w:val="28"/>
        </w:rPr>
        <w:t>Способ проветривания шахты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before="47" w:line="278" w:lineRule="auto"/>
        <w:ind w:right="279"/>
        <w:rPr>
          <w:sz w:val="28"/>
        </w:rPr>
      </w:pPr>
      <w:r>
        <w:rPr>
          <w:sz w:val="28"/>
        </w:rPr>
        <w:t>Годовая производственная мощность шахты; себестоимость добычи руды, в том числе, по 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разработки.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line="317" w:lineRule="exact"/>
        <w:ind w:left="1636" w:hanging="697"/>
        <w:rPr>
          <w:sz w:val="28"/>
        </w:rPr>
      </w:pPr>
      <w:r>
        <w:rPr>
          <w:sz w:val="28"/>
        </w:rPr>
        <w:t>Потери и разубоживания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руды.</w:t>
      </w:r>
    </w:p>
    <w:p w:rsidR="007B4151" w:rsidRDefault="00B635B1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before="48" w:line="278" w:lineRule="auto"/>
        <w:ind w:right="557"/>
        <w:rPr>
          <w:sz w:val="28"/>
        </w:rPr>
      </w:pPr>
      <w:r>
        <w:rPr>
          <w:sz w:val="28"/>
        </w:rPr>
        <w:t>Виды промышленной продукции, в том числе строительные материалы, которые производит ООО «КНАУФ ГИПС</w:t>
      </w:r>
      <w:r>
        <w:rPr>
          <w:spacing w:val="-11"/>
          <w:sz w:val="28"/>
        </w:rPr>
        <w:t xml:space="preserve"> </w:t>
      </w:r>
      <w:r>
        <w:rPr>
          <w:sz w:val="28"/>
        </w:rPr>
        <w:t>Новомосковск».</w:t>
      </w:r>
    </w:p>
    <w:p w:rsidR="007B4151" w:rsidRDefault="007B4151">
      <w:pPr>
        <w:pStyle w:val="a3"/>
        <w:rPr>
          <w:sz w:val="30"/>
        </w:rPr>
      </w:pPr>
    </w:p>
    <w:p w:rsidR="007B4151" w:rsidRDefault="007B4151">
      <w:pPr>
        <w:pStyle w:val="a3"/>
        <w:spacing w:before="1"/>
        <w:rPr>
          <w:sz w:val="37"/>
        </w:rPr>
      </w:pPr>
    </w:p>
    <w:p w:rsidR="007B4151" w:rsidRDefault="00B635B1">
      <w:pPr>
        <w:pStyle w:val="Heading1"/>
        <w:numPr>
          <w:ilvl w:val="0"/>
          <w:numId w:val="5"/>
        </w:numPr>
        <w:tabs>
          <w:tab w:val="left" w:pos="1636"/>
          <w:tab w:val="left" w:pos="1637"/>
        </w:tabs>
        <w:spacing w:line="276" w:lineRule="auto"/>
        <w:ind w:left="940" w:right="1168" w:hanging="361"/>
      </w:pPr>
      <w:r>
        <w:t>Образовательные, научно-исследовательские и научно- производственные технологии, используемые на учебной практ</w:t>
      </w:r>
      <w:r>
        <w:t>ике.</w:t>
      </w:r>
    </w:p>
    <w:p w:rsidR="007B4151" w:rsidRDefault="007B4151">
      <w:pPr>
        <w:pStyle w:val="a3"/>
        <w:spacing w:before="3"/>
        <w:rPr>
          <w:b/>
          <w:sz w:val="36"/>
        </w:rPr>
      </w:pPr>
    </w:p>
    <w:p w:rsidR="007B4151" w:rsidRDefault="00B635B1">
      <w:pPr>
        <w:pStyle w:val="a3"/>
        <w:spacing w:line="276" w:lineRule="auto"/>
        <w:ind w:left="940" w:right="624"/>
        <w:jc w:val="both"/>
      </w:pPr>
      <w:r>
        <w:t>Студентам в период прохождения практики рекомендуется и предоставляется возможность в производственно-проектном отделе</w:t>
      </w:r>
      <w:r>
        <w:rPr>
          <w:spacing w:val="57"/>
        </w:rPr>
        <w:t xml:space="preserve"> </w:t>
      </w:r>
      <w:r>
        <w:t>шахтоуправления</w:t>
      </w:r>
    </w:p>
    <w:p w:rsidR="007B4151" w:rsidRDefault="00B635B1">
      <w:pPr>
        <w:pStyle w:val="a3"/>
        <w:spacing w:before="1" w:line="276" w:lineRule="auto"/>
        <w:ind w:left="940" w:right="1011"/>
        <w:jc w:val="both"/>
      </w:pPr>
      <w:r>
        <w:t>ознакомиться с методикой расчета и паспортами буровзрывных работ, с результатами проведенных научно-исследовательских работ, в том числе ВНИМИ, по изучению напряженно-деформированного состояния горного</w:t>
      </w:r>
    </w:p>
    <w:p w:rsidR="007B4151" w:rsidRDefault="00B635B1">
      <w:pPr>
        <w:pStyle w:val="a3"/>
        <w:spacing w:line="278" w:lineRule="auto"/>
        <w:ind w:left="940"/>
      </w:pPr>
      <w:r>
        <w:t>массива и установлению параметров камерно-столбовой си</w:t>
      </w:r>
      <w:r>
        <w:t>стемы разработки, включая толщину «рудной пачки» в кровле камеры, обеспечивающую ее</w:t>
      </w:r>
    </w:p>
    <w:p w:rsidR="007B4151" w:rsidRDefault="00B635B1">
      <w:pPr>
        <w:pStyle w:val="a3"/>
        <w:spacing w:line="317" w:lineRule="exact"/>
        <w:ind w:left="940"/>
      </w:pPr>
      <w:r>
        <w:t>устойчивость.</w:t>
      </w:r>
    </w:p>
    <w:p w:rsidR="007B4151" w:rsidRDefault="007B4151">
      <w:pPr>
        <w:pStyle w:val="a3"/>
        <w:rPr>
          <w:sz w:val="30"/>
        </w:rPr>
      </w:pPr>
    </w:p>
    <w:p w:rsidR="007B4151" w:rsidRDefault="007B4151">
      <w:pPr>
        <w:pStyle w:val="a3"/>
        <w:rPr>
          <w:sz w:val="39"/>
        </w:rPr>
      </w:pPr>
    </w:p>
    <w:p w:rsidR="007B4151" w:rsidRDefault="00B635B1">
      <w:pPr>
        <w:pStyle w:val="Heading1"/>
        <w:numPr>
          <w:ilvl w:val="0"/>
          <w:numId w:val="5"/>
        </w:numPr>
        <w:tabs>
          <w:tab w:val="left" w:pos="1636"/>
          <w:tab w:val="left" w:pos="1637"/>
        </w:tabs>
        <w:spacing w:line="276" w:lineRule="auto"/>
        <w:ind w:left="940" w:right="1399" w:hanging="361"/>
      </w:pPr>
      <w:proofErr w:type="spellStart"/>
      <w:r>
        <w:t>Учебно</w:t>
      </w:r>
      <w:proofErr w:type="spellEnd"/>
      <w:r>
        <w:t>–методическое и информационное обеспечение учебной</w:t>
      </w:r>
      <w:r>
        <w:rPr>
          <w:spacing w:val="-2"/>
        </w:rPr>
        <w:t xml:space="preserve"> </w:t>
      </w:r>
      <w:r>
        <w:t>практики.</w:t>
      </w:r>
    </w:p>
    <w:p w:rsidR="007B4151" w:rsidRDefault="007B4151">
      <w:pPr>
        <w:pStyle w:val="a3"/>
        <w:spacing w:before="4"/>
        <w:rPr>
          <w:b/>
          <w:sz w:val="36"/>
        </w:rPr>
      </w:pPr>
    </w:p>
    <w:p w:rsidR="007B4151" w:rsidRDefault="00B635B1">
      <w:pPr>
        <w:ind w:left="940"/>
        <w:rPr>
          <w:sz w:val="28"/>
        </w:rPr>
      </w:pPr>
      <w:r>
        <w:rPr>
          <w:sz w:val="28"/>
        </w:rPr>
        <w:t xml:space="preserve">А.) </w:t>
      </w:r>
      <w:r>
        <w:rPr>
          <w:b/>
          <w:sz w:val="28"/>
        </w:rPr>
        <w:t>Основная литература</w:t>
      </w:r>
      <w:r>
        <w:rPr>
          <w:sz w:val="28"/>
        </w:rPr>
        <w:t>:</w:t>
      </w:r>
    </w:p>
    <w:p w:rsidR="007B4151" w:rsidRDefault="00B635B1">
      <w:pPr>
        <w:pStyle w:val="a5"/>
        <w:numPr>
          <w:ilvl w:val="0"/>
          <w:numId w:val="1"/>
        </w:numPr>
        <w:tabs>
          <w:tab w:val="left" w:pos="1221"/>
        </w:tabs>
        <w:spacing w:before="48" w:line="276" w:lineRule="auto"/>
        <w:ind w:right="675" w:firstLine="0"/>
        <w:rPr>
          <w:sz w:val="28"/>
        </w:rPr>
      </w:pPr>
      <w:r>
        <w:rPr>
          <w:sz w:val="28"/>
        </w:rPr>
        <w:t xml:space="preserve">Трубецкой К.Н., </w:t>
      </w:r>
      <w:proofErr w:type="spellStart"/>
      <w:r>
        <w:rPr>
          <w:sz w:val="28"/>
        </w:rPr>
        <w:t>Галченко</w:t>
      </w:r>
      <w:proofErr w:type="spellEnd"/>
      <w:r>
        <w:rPr>
          <w:sz w:val="28"/>
        </w:rPr>
        <w:t xml:space="preserve"> Ю.П. Основы горного дела. М.: Академический проект.</w:t>
      </w:r>
      <w:r>
        <w:rPr>
          <w:spacing w:val="-5"/>
          <w:sz w:val="28"/>
        </w:rPr>
        <w:t xml:space="preserve"> </w:t>
      </w:r>
      <w:r>
        <w:rPr>
          <w:sz w:val="28"/>
        </w:rPr>
        <w:t>2010.</w:t>
      </w:r>
    </w:p>
    <w:p w:rsidR="007B4151" w:rsidRDefault="00B635B1">
      <w:pPr>
        <w:pStyle w:val="a5"/>
        <w:numPr>
          <w:ilvl w:val="0"/>
          <w:numId w:val="1"/>
        </w:numPr>
        <w:tabs>
          <w:tab w:val="left" w:pos="1221"/>
        </w:tabs>
        <w:spacing w:before="1" w:line="276" w:lineRule="auto"/>
        <w:ind w:right="1416" w:firstLine="0"/>
        <w:rPr>
          <w:sz w:val="28"/>
        </w:rPr>
      </w:pPr>
      <w:r>
        <w:rPr>
          <w:sz w:val="28"/>
        </w:rPr>
        <w:t xml:space="preserve">Кузьмин Е.В., </w:t>
      </w:r>
      <w:proofErr w:type="spellStart"/>
      <w:r>
        <w:rPr>
          <w:sz w:val="28"/>
        </w:rPr>
        <w:t>Хайрутдинов</w:t>
      </w:r>
      <w:proofErr w:type="spellEnd"/>
      <w:r>
        <w:rPr>
          <w:sz w:val="28"/>
        </w:rPr>
        <w:t xml:space="preserve"> М.М., Зенько Д.К. Основы горного дела. Учебник. М.: «</w:t>
      </w:r>
      <w:proofErr w:type="spellStart"/>
      <w:r>
        <w:rPr>
          <w:sz w:val="28"/>
        </w:rPr>
        <w:t>АртПРИНТ+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7B4151" w:rsidRDefault="00B635B1">
      <w:pPr>
        <w:pStyle w:val="a5"/>
        <w:numPr>
          <w:ilvl w:val="0"/>
          <w:numId w:val="1"/>
        </w:numPr>
        <w:tabs>
          <w:tab w:val="left" w:pos="1221"/>
        </w:tabs>
        <w:spacing w:line="276" w:lineRule="auto"/>
        <w:ind w:right="407" w:firstLine="0"/>
        <w:rPr>
          <w:sz w:val="28"/>
        </w:rPr>
      </w:pPr>
      <w:proofErr w:type="spellStart"/>
      <w:r>
        <w:rPr>
          <w:sz w:val="28"/>
        </w:rPr>
        <w:t>Холобаев</w:t>
      </w:r>
      <w:proofErr w:type="spellEnd"/>
      <w:r>
        <w:rPr>
          <w:sz w:val="28"/>
        </w:rPr>
        <w:t xml:space="preserve"> Е.Н. Основы подземной разработки рудных месторождений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г</w:t>
      </w:r>
      <w:proofErr w:type="gramEnd"/>
      <w:r>
        <w:rPr>
          <w:sz w:val="28"/>
        </w:rPr>
        <w:t>л.III</w:t>
      </w:r>
      <w:proofErr w:type="spellEnd"/>
      <w:r>
        <w:rPr>
          <w:sz w:val="28"/>
        </w:rPr>
        <w:t>, в кн</w:t>
      </w:r>
      <w:r>
        <w:rPr>
          <w:sz w:val="28"/>
        </w:rPr>
        <w:t>. Технологические вопросы недропользования 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налоговом</w:t>
      </w:r>
    </w:p>
    <w:p w:rsidR="007B4151" w:rsidRDefault="00B635B1">
      <w:pPr>
        <w:pStyle w:val="a3"/>
        <w:ind w:left="940"/>
      </w:pPr>
      <w:proofErr w:type="gramStart"/>
      <w:r>
        <w:t>администрировании</w:t>
      </w:r>
      <w:proofErr w:type="gramEnd"/>
      <w:r>
        <w:t>. Учебное пособие. М.: изд-во «ЩИТ-М», 2007.</w:t>
      </w:r>
    </w:p>
    <w:p w:rsidR="007B4151" w:rsidRDefault="007B4151">
      <w:pPr>
        <w:sectPr w:rsidR="007B4151">
          <w:pgSz w:w="11910" w:h="16840"/>
          <w:pgMar w:top="620" w:right="480" w:bottom="280" w:left="500" w:header="720" w:footer="720" w:gutter="0"/>
          <w:cols w:space="720"/>
        </w:sectPr>
      </w:pPr>
    </w:p>
    <w:p w:rsidR="007B4151" w:rsidRDefault="00B635B1">
      <w:pPr>
        <w:pStyle w:val="Heading2"/>
        <w:spacing w:before="74"/>
        <w:ind w:left="940"/>
      </w:pPr>
      <w:r>
        <w:rPr>
          <w:b w:val="0"/>
        </w:rPr>
        <w:lastRenderedPageBreak/>
        <w:t xml:space="preserve">Б.) </w:t>
      </w:r>
      <w:r>
        <w:t>Дополнительная литература:</w:t>
      </w:r>
    </w:p>
    <w:p w:rsidR="007B4151" w:rsidRDefault="00B635B1">
      <w:pPr>
        <w:pStyle w:val="a5"/>
        <w:numPr>
          <w:ilvl w:val="0"/>
          <w:numId w:val="1"/>
        </w:numPr>
        <w:tabs>
          <w:tab w:val="left" w:pos="1221"/>
        </w:tabs>
        <w:spacing w:before="48"/>
        <w:ind w:left="1221"/>
        <w:rPr>
          <w:sz w:val="28"/>
        </w:rPr>
      </w:pPr>
      <w:proofErr w:type="spellStart"/>
      <w:r>
        <w:rPr>
          <w:sz w:val="28"/>
        </w:rPr>
        <w:t>Городниченко</w:t>
      </w:r>
      <w:proofErr w:type="spellEnd"/>
      <w:r>
        <w:rPr>
          <w:sz w:val="28"/>
        </w:rPr>
        <w:t xml:space="preserve"> В.И., Дмитриев А.П. Основы горного дела. Учебник.</w:t>
      </w:r>
      <w:r>
        <w:rPr>
          <w:spacing w:val="-11"/>
          <w:sz w:val="28"/>
        </w:rPr>
        <w:t xml:space="preserve"> </w:t>
      </w:r>
      <w:r>
        <w:rPr>
          <w:sz w:val="28"/>
        </w:rPr>
        <w:t>М.,</w:t>
      </w:r>
    </w:p>
    <w:p w:rsidR="007B4151" w:rsidRDefault="00B635B1">
      <w:pPr>
        <w:pStyle w:val="a3"/>
        <w:spacing w:before="50"/>
        <w:ind w:left="940"/>
      </w:pPr>
      <w:r>
        <w:t>«Горная книга», МГГУ, 2008.</w:t>
      </w:r>
    </w:p>
    <w:p w:rsidR="007B4151" w:rsidRDefault="00B635B1">
      <w:pPr>
        <w:pStyle w:val="a5"/>
        <w:numPr>
          <w:ilvl w:val="0"/>
          <w:numId w:val="1"/>
        </w:numPr>
        <w:tabs>
          <w:tab w:val="left" w:pos="1221"/>
        </w:tabs>
        <w:spacing w:before="48" w:line="276" w:lineRule="auto"/>
        <w:ind w:right="474" w:firstLine="0"/>
        <w:rPr>
          <w:sz w:val="28"/>
        </w:rPr>
      </w:pPr>
      <w:proofErr w:type="spellStart"/>
      <w:r>
        <w:rPr>
          <w:sz w:val="28"/>
        </w:rPr>
        <w:t>Холобаев</w:t>
      </w:r>
      <w:proofErr w:type="spellEnd"/>
      <w:r>
        <w:rPr>
          <w:sz w:val="28"/>
        </w:rPr>
        <w:t xml:space="preserve"> Е.Н. Основы подземной разработки рудных месторождений (части I,II и III). Учебное пособие. М., изд-во РИО МГГРУ,</w:t>
      </w:r>
      <w:r>
        <w:rPr>
          <w:spacing w:val="-9"/>
          <w:sz w:val="28"/>
        </w:rPr>
        <w:t xml:space="preserve"> </w:t>
      </w:r>
      <w:r>
        <w:rPr>
          <w:sz w:val="28"/>
        </w:rPr>
        <w:t>2003.</w:t>
      </w:r>
    </w:p>
    <w:p w:rsidR="007B4151" w:rsidRDefault="007B4151">
      <w:pPr>
        <w:pStyle w:val="a3"/>
        <w:spacing w:before="2"/>
        <w:rPr>
          <w:sz w:val="32"/>
        </w:rPr>
      </w:pPr>
    </w:p>
    <w:p w:rsidR="007B4151" w:rsidRDefault="00B635B1">
      <w:pPr>
        <w:pStyle w:val="Heading2"/>
        <w:spacing w:before="1"/>
        <w:ind w:left="940"/>
      </w:pPr>
      <w:r>
        <w:rPr>
          <w:b w:val="0"/>
        </w:rPr>
        <w:t xml:space="preserve">В.) </w:t>
      </w:r>
      <w:r>
        <w:t>Интернет-ресурсы.</w:t>
      </w:r>
    </w:p>
    <w:p w:rsidR="007B4151" w:rsidRDefault="007B4151">
      <w:pPr>
        <w:pStyle w:val="a3"/>
        <w:spacing w:before="9"/>
        <w:rPr>
          <w:b/>
          <w:sz w:val="36"/>
        </w:rPr>
      </w:pPr>
    </w:p>
    <w:p w:rsidR="007B4151" w:rsidRDefault="00B635B1">
      <w:pPr>
        <w:ind w:left="580"/>
        <w:rPr>
          <w:b/>
          <w:sz w:val="32"/>
        </w:rPr>
      </w:pPr>
      <w:r>
        <w:rPr>
          <w:b/>
          <w:sz w:val="32"/>
        </w:rPr>
        <w:t>11. Материально-техническое обеспечение учебной практики.</w:t>
      </w:r>
    </w:p>
    <w:p w:rsidR="007B4151" w:rsidRDefault="00B635B1">
      <w:pPr>
        <w:pStyle w:val="a3"/>
        <w:spacing w:before="51"/>
        <w:ind w:left="1264"/>
      </w:pPr>
      <w:r>
        <w:t>Для проведения пра</w:t>
      </w:r>
      <w:r>
        <w:t>ктики используется</w:t>
      </w:r>
      <w:proofErr w:type="gramStart"/>
      <w:r>
        <w:t xml:space="preserve"> :</w:t>
      </w:r>
      <w:proofErr w:type="gramEnd"/>
    </w:p>
    <w:p w:rsidR="007B4151" w:rsidRDefault="00B635B1">
      <w:pPr>
        <w:pStyle w:val="a3"/>
        <w:spacing w:before="48"/>
        <w:ind w:left="1346"/>
      </w:pPr>
      <w:proofErr w:type="spellStart"/>
      <w:r>
        <w:rPr>
          <w:rFonts w:ascii="Courier New" w:hAnsi="Courier New"/>
        </w:rPr>
        <w:t>o</w:t>
      </w:r>
      <w:proofErr w:type="spellEnd"/>
      <w:r>
        <w:rPr>
          <w:rFonts w:ascii="Courier New" w:hAnsi="Courier New"/>
        </w:rPr>
        <w:t xml:space="preserve"> </w:t>
      </w:r>
      <w:r>
        <w:t>учебный комбинат горного предприятия;</w:t>
      </w:r>
    </w:p>
    <w:p w:rsidR="007B4151" w:rsidRDefault="00B635B1">
      <w:pPr>
        <w:pStyle w:val="a3"/>
        <w:spacing w:before="24"/>
        <w:ind w:left="1346"/>
      </w:pPr>
      <w:proofErr w:type="spellStart"/>
      <w:r>
        <w:rPr>
          <w:rFonts w:ascii="Courier New" w:hAnsi="Courier New"/>
        </w:rPr>
        <w:t>o</w:t>
      </w:r>
      <w:proofErr w:type="spellEnd"/>
      <w:r>
        <w:rPr>
          <w:rFonts w:ascii="Courier New" w:hAnsi="Courier New"/>
          <w:spacing w:val="-54"/>
        </w:rPr>
        <w:t xml:space="preserve"> </w:t>
      </w:r>
      <w:r>
        <w:t>проектно-производственный отдел шахтоуправления;</w:t>
      </w:r>
    </w:p>
    <w:p w:rsidR="007B4151" w:rsidRDefault="00B635B1">
      <w:pPr>
        <w:pStyle w:val="a3"/>
        <w:spacing w:before="24"/>
        <w:ind w:left="1346"/>
      </w:pPr>
      <w:proofErr w:type="spellStart"/>
      <w:r>
        <w:rPr>
          <w:rFonts w:ascii="Courier New" w:hAnsi="Courier New"/>
        </w:rPr>
        <w:t>o</w:t>
      </w:r>
      <w:proofErr w:type="spellEnd"/>
      <w:r>
        <w:rPr>
          <w:rFonts w:ascii="Courier New" w:hAnsi="Courier New"/>
        </w:rPr>
        <w:t xml:space="preserve"> </w:t>
      </w:r>
      <w:r>
        <w:t>производственные объекты шахты.</w:t>
      </w:r>
    </w:p>
    <w:p w:rsidR="007B4151" w:rsidRDefault="007B4151">
      <w:pPr>
        <w:sectPr w:rsidR="007B4151">
          <w:pgSz w:w="11910" w:h="16840"/>
          <w:pgMar w:top="620" w:right="480" w:bottom="280" w:left="500" w:header="720" w:footer="720" w:gutter="0"/>
          <w:cols w:space="720"/>
        </w:sectPr>
      </w:pPr>
    </w:p>
    <w:p w:rsidR="007B4151" w:rsidRDefault="00B635B1">
      <w:pPr>
        <w:pStyle w:val="Heading2"/>
        <w:spacing w:before="59" w:line="276" w:lineRule="auto"/>
        <w:ind w:left="2872" w:right="612" w:hanging="2266"/>
      </w:pPr>
      <w:r>
        <w:lastRenderedPageBreak/>
        <w:t>Дополнение рабочей программы учебной горно-ознакомительной практики студентов в соответствии ООП</w:t>
      </w:r>
      <w:r>
        <w:t xml:space="preserve"> ФГОС З.</w:t>
      </w:r>
    </w:p>
    <w:p w:rsidR="007B4151" w:rsidRDefault="007B4151">
      <w:pPr>
        <w:pStyle w:val="a3"/>
        <w:spacing w:before="3"/>
        <w:rPr>
          <w:b/>
          <w:sz w:val="32"/>
        </w:rPr>
      </w:pPr>
    </w:p>
    <w:p w:rsidR="007B4151" w:rsidRDefault="00B635B1">
      <w:pPr>
        <w:ind w:left="220"/>
        <w:rPr>
          <w:b/>
          <w:sz w:val="28"/>
        </w:rPr>
      </w:pPr>
      <w:r>
        <w:rPr>
          <w:b/>
          <w:sz w:val="28"/>
        </w:rPr>
        <w:t>К п.3.</w:t>
      </w:r>
    </w:p>
    <w:p w:rsidR="007B4151" w:rsidRDefault="00B635B1">
      <w:pPr>
        <w:spacing w:before="48" w:line="276" w:lineRule="auto"/>
        <w:ind w:left="220"/>
        <w:rPr>
          <w:b/>
          <w:sz w:val="28"/>
        </w:rPr>
      </w:pPr>
      <w:r>
        <w:rPr>
          <w:b/>
          <w:sz w:val="28"/>
        </w:rPr>
        <w:t xml:space="preserve">УРОВНИ СФОРМИРОВАННОСТИ КОМПЕТЕНЦИЙ ПО УЧЕБНОЙ </w:t>
      </w:r>
      <w:proofErr w:type="gramStart"/>
      <w:r>
        <w:rPr>
          <w:b/>
          <w:sz w:val="28"/>
        </w:rPr>
        <w:t>ГОРНО- ОЗНАКОМИТЕЛЬНОЙ</w:t>
      </w:r>
      <w:proofErr w:type="gramEnd"/>
      <w:r>
        <w:rPr>
          <w:b/>
          <w:sz w:val="28"/>
        </w:rPr>
        <w:t xml:space="preserve"> ПРАКТИКЕ</w:t>
      </w:r>
    </w:p>
    <w:p w:rsidR="007B4151" w:rsidRDefault="007B4151">
      <w:pPr>
        <w:pStyle w:val="a3"/>
        <w:spacing w:before="9"/>
        <w:rPr>
          <w:b/>
          <w:sz w:val="31"/>
        </w:rPr>
      </w:pPr>
    </w:p>
    <w:p w:rsidR="007B4151" w:rsidRDefault="00B635B1">
      <w:pPr>
        <w:pStyle w:val="a3"/>
        <w:tabs>
          <w:tab w:val="left" w:pos="709"/>
          <w:tab w:val="left" w:pos="2285"/>
          <w:tab w:val="left" w:pos="3676"/>
          <w:tab w:val="left" w:pos="5467"/>
          <w:tab w:val="left" w:pos="7434"/>
          <w:tab w:val="left" w:pos="8623"/>
        </w:tabs>
        <w:spacing w:line="276" w:lineRule="auto"/>
        <w:ind w:left="220" w:right="241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обучающийся</w:t>
      </w:r>
      <w:r>
        <w:tab/>
        <w:t>должен</w:t>
      </w:r>
      <w:r>
        <w:tab/>
      </w:r>
      <w:r>
        <w:rPr>
          <w:spacing w:val="-1"/>
        </w:rPr>
        <w:t xml:space="preserve">демонстрировать </w:t>
      </w:r>
      <w:r>
        <w:t>следующие результаты</w:t>
      </w:r>
      <w:r>
        <w:rPr>
          <w:spacing w:val="-1"/>
        </w:rPr>
        <w:t xml:space="preserve"> </w:t>
      </w:r>
      <w:r>
        <w:t>образования:</w:t>
      </w:r>
    </w:p>
    <w:p w:rsidR="007B4151" w:rsidRDefault="007B4151">
      <w:pPr>
        <w:pStyle w:val="a3"/>
        <w:rPr>
          <w:sz w:val="20"/>
        </w:rPr>
      </w:pPr>
    </w:p>
    <w:p w:rsidR="007B4151" w:rsidRDefault="007B4151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843"/>
        <w:gridCol w:w="2977"/>
        <w:gridCol w:w="4679"/>
      </w:tblGrid>
      <w:tr w:rsidR="007B4151">
        <w:trPr>
          <w:trHeight w:val="1269"/>
        </w:trPr>
        <w:tc>
          <w:tcPr>
            <w:tcW w:w="960" w:type="dxa"/>
          </w:tcPr>
          <w:p w:rsidR="007B4151" w:rsidRDefault="00B635B1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Коды </w:t>
            </w:r>
            <w:proofErr w:type="spellStart"/>
            <w:proofErr w:type="gramStart"/>
            <w:r>
              <w:rPr>
                <w:sz w:val="24"/>
              </w:rPr>
              <w:t>компет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енций</w:t>
            </w:r>
            <w:proofErr w:type="spellEnd"/>
            <w:proofErr w:type="gramEnd"/>
          </w:p>
        </w:tc>
        <w:tc>
          <w:tcPr>
            <w:tcW w:w="1843" w:type="dxa"/>
          </w:tcPr>
          <w:p w:rsidR="007B4151" w:rsidRDefault="00B635B1">
            <w:pPr>
              <w:pStyle w:val="TableParagraph"/>
              <w:spacing w:line="276" w:lineRule="auto"/>
              <w:ind w:left="108" w:right="356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2977" w:type="dxa"/>
          </w:tcPr>
          <w:p w:rsidR="007B4151" w:rsidRDefault="00B635B1">
            <w:pPr>
              <w:pStyle w:val="TableParagraph"/>
              <w:tabs>
                <w:tab w:val="left" w:pos="2049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Допороговый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  <w:tc>
          <w:tcPr>
            <w:tcW w:w="4679" w:type="dxa"/>
          </w:tcPr>
          <w:p w:rsidR="007B4151" w:rsidRDefault="00B635B1">
            <w:pPr>
              <w:pStyle w:val="TableParagraph"/>
              <w:spacing w:line="276" w:lineRule="auto"/>
              <w:ind w:left="106" w:right="897"/>
              <w:rPr>
                <w:sz w:val="24"/>
              </w:rPr>
            </w:pPr>
            <w:r>
              <w:rPr>
                <w:sz w:val="24"/>
              </w:rPr>
              <w:t xml:space="preserve">Краткое содержание / определение. Характеристика </w:t>
            </w:r>
            <w:proofErr w:type="gramStart"/>
            <w:r>
              <w:rPr>
                <w:sz w:val="24"/>
              </w:rPr>
              <w:t>обязательного</w:t>
            </w:r>
            <w:proofErr w:type="gramEnd"/>
          </w:p>
          <w:p w:rsidR="007B4151" w:rsidRDefault="00B635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«порогового»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7B4151" w:rsidRDefault="00B635B1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z w:val="24"/>
              </w:rPr>
              <w:t>компетенций у выпускника ВУЗа.</w:t>
            </w:r>
          </w:p>
        </w:tc>
      </w:tr>
      <w:tr w:rsidR="007B4151">
        <w:trPr>
          <w:trHeight w:val="316"/>
        </w:trPr>
        <w:tc>
          <w:tcPr>
            <w:tcW w:w="960" w:type="dxa"/>
          </w:tcPr>
          <w:p w:rsidR="007B4151" w:rsidRDefault="00B635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4151" w:rsidRDefault="00B635B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7B4151" w:rsidRDefault="00B635B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9" w:type="dxa"/>
          </w:tcPr>
          <w:p w:rsidR="007B4151" w:rsidRDefault="00B635B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4151">
        <w:trPr>
          <w:trHeight w:val="318"/>
        </w:trPr>
        <w:tc>
          <w:tcPr>
            <w:tcW w:w="960" w:type="dxa"/>
          </w:tcPr>
          <w:p w:rsidR="007B4151" w:rsidRDefault="00B635B1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9499" w:type="dxa"/>
            <w:gridSpan w:val="3"/>
          </w:tcPr>
          <w:p w:rsidR="007B4151" w:rsidRDefault="00B635B1">
            <w:pPr>
              <w:pStyle w:val="TableParagraph"/>
              <w:spacing w:line="270" w:lineRule="exact"/>
              <w:ind w:left="2381" w:right="2375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Общекультурные компетенции выпускника</w:t>
            </w:r>
          </w:p>
        </w:tc>
      </w:tr>
      <w:tr w:rsidR="007B4151">
        <w:trPr>
          <w:trHeight w:val="3311"/>
        </w:trPr>
        <w:tc>
          <w:tcPr>
            <w:tcW w:w="960" w:type="dxa"/>
            <w:tcBorders>
              <w:bottom w:val="nil"/>
            </w:tcBorders>
          </w:tcPr>
          <w:p w:rsidR="007B4151" w:rsidRDefault="00B635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</w:t>
            </w: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spacing w:before="11"/>
              <w:rPr>
                <w:sz w:val="35"/>
              </w:rPr>
            </w:pPr>
          </w:p>
          <w:p w:rsidR="007B4151" w:rsidRDefault="00B635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ОК-4</w:t>
            </w:r>
          </w:p>
        </w:tc>
        <w:tc>
          <w:tcPr>
            <w:tcW w:w="1843" w:type="dxa"/>
            <w:tcBorders>
              <w:bottom w:val="nil"/>
            </w:tcBorders>
          </w:tcPr>
          <w:p w:rsidR="007B4151" w:rsidRDefault="00B635B1">
            <w:pPr>
              <w:pStyle w:val="TableParagraph"/>
              <w:spacing w:line="276" w:lineRule="auto"/>
              <w:ind w:left="108" w:right="27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обобщению и анализу</w:t>
            </w:r>
          </w:p>
          <w:p w:rsidR="007B4151" w:rsidRDefault="00B635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:rsidR="007B4151" w:rsidRDefault="007B4151">
            <w:pPr>
              <w:pStyle w:val="TableParagraph"/>
              <w:spacing w:before="7"/>
              <w:rPr>
                <w:sz w:val="30"/>
              </w:rPr>
            </w:pPr>
          </w:p>
          <w:p w:rsidR="007B4151" w:rsidRDefault="00B635B1">
            <w:pPr>
              <w:pStyle w:val="TableParagraph"/>
              <w:spacing w:before="1" w:line="276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готовность к кооперации с коллегами, работе в коллективе;</w:t>
            </w:r>
          </w:p>
        </w:tc>
        <w:tc>
          <w:tcPr>
            <w:tcW w:w="2977" w:type="dxa"/>
            <w:tcBorders>
              <w:bottom w:val="nil"/>
            </w:tcBorders>
          </w:tcPr>
          <w:p w:rsidR="007B4151" w:rsidRDefault="00B635B1">
            <w:pPr>
              <w:pStyle w:val="TableParagraph"/>
              <w:spacing w:line="276" w:lineRule="auto"/>
              <w:ind w:left="106" w:right="554"/>
              <w:rPr>
                <w:sz w:val="24"/>
              </w:rPr>
            </w:pPr>
            <w:r>
              <w:rPr>
                <w:sz w:val="24"/>
              </w:rPr>
              <w:t>Знать: методы сбора и обработки первичной информации из многочисленных источников.</w:t>
            </w:r>
          </w:p>
          <w:p w:rsidR="007B4151" w:rsidRDefault="00B635B1">
            <w:pPr>
              <w:pStyle w:val="TableParagraph"/>
              <w:spacing w:line="276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Уметь: интерпретировать и систематизировать полученную информацию.</w:t>
            </w:r>
          </w:p>
        </w:tc>
        <w:tc>
          <w:tcPr>
            <w:tcW w:w="4679" w:type="dxa"/>
            <w:tcBorders>
              <w:bottom w:val="nil"/>
            </w:tcBorders>
          </w:tcPr>
          <w:p w:rsidR="007B4151" w:rsidRDefault="00B635B1">
            <w:pPr>
              <w:pStyle w:val="TableParagraph"/>
              <w:spacing w:line="276" w:lineRule="auto"/>
              <w:ind w:left="106" w:right="1320"/>
              <w:rPr>
                <w:sz w:val="24"/>
              </w:rPr>
            </w:pPr>
            <w:r>
              <w:rPr>
                <w:sz w:val="24"/>
              </w:rPr>
              <w:t xml:space="preserve">Знать: методы систематизации информации и анализа данных, полученных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различных</w:t>
            </w:r>
          </w:p>
          <w:p w:rsidR="007B4151" w:rsidRDefault="00B635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информационных источников.</w:t>
            </w:r>
          </w:p>
          <w:p w:rsidR="007B4151" w:rsidRDefault="007B4151">
            <w:pPr>
              <w:pStyle w:val="TableParagraph"/>
              <w:spacing w:before="7"/>
              <w:rPr>
                <w:sz w:val="30"/>
              </w:rPr>
            </w:pPr>
          </w:p>
          <w:p w:rsidR="007B4151" w:rsidRDefault="00B635B1">
            <w:pPr>
              <w:pStyle w:val="TableParagraph"/>
              <w:spacing w:before="1" w:line="276" w:lineRule="auto"/>
              <w:ind w:left="106" w:right="187"/>
              <w:rPr>
                <w:sz w:val="24"/>
              </w:rPr>
            </w:pPr>
            <w:r>
              <w:rPr>
                <w:sz w:val="24"/>
              </w:rPr>
              <w:t xml:space="preserve">Уметь: интерпретировать и комментировать полученную </w:t>
            </w:r>
            <w:proofErr w:type="spellStart"/>
            <w:proofErr w:type="gram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 геологическую</w:t>
            </w:r>
            <w:proofErr w:type="gramEnd"/>
            <w:r>
              <w:rPr>
                <w:sz w:val="24"/>
              </w:rPr>
              <w:t xml:space="preserve"> информацию, делать соответствующие выводы с учетом сторонних критических </w:t>
            </w:r>
            <w:r>
              <w:rPr>
                <w:sz w:val="24"/>
              </w:rPr>
              <w:t>замечаний.</w:t>
            </w:r>
          </w:p>
        </w:tc>
      </w:tr>
      <w:tr w:rsidR="007B4151">
        <w:trPr>
          <w:trHeight w:val="2165"/>
        </w:trPr>
        <w:tc>
          <w:tcPr>
            <w:tcW w:w="960" w:type="dxa"/>
            <w:tcBorders>
              <w:top w:val="nil"/>
            </w:tcBorders>
          </w:tcPr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B635B1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ОК-11</w:t>
            </w:r>
          </w:p>
        </w:tc>
        <w:tc>
          <w:tcPr>
            <w:tcW w:w="1843" w:type="dxa"/>
            <w:tcBorders>
              <w:top w:val="nil"/>
            </w:tcBorders>
          </w:tcPr>
          <w:p w:rsidR="007B4151" w:rsidRDefault="007B4151">
            <w:pPr>
              <w:pStyle w:val="TableParagraph"/>
              <w:spacing w:before="6"/>
              <w:rPr>
                <w:sz w:val="32"/>
              </w:rPr>
            </w:pPr>
          </w:p>
          <w:p w:rsidR="007B4151" w:rsidRDefault="00B635B1">
            <w:pPr>
              <w:pStyle w:val="TableParagraph"/>
              <w:spacing w:line="276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осознание социальной значимости своей будущей профессии.</w:t>
            </w:r>
          </w:p>
        </w:tc>
        <w:tc>
          <w:tcPr>
            <w:tcW w:w="2977" w:type="dxa"/>
            <w:tcBorders>
              <w:top w:val="nil"/>
            </w:tcBorders>
          </w:tcPr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B635B1">
            <w:pPr>
              <w:pStyle w:val="TableParagraph"/>
              <w:spacing w:before="192" w:line="276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Владеть: навыками сбора и систематизации полученной информации.</w:t>
            </w:r>
          </w:p>
        </w:tc>
        <w:tc>
          <w:tcPr>
            <w:tcW w:w="4679" w:type="dxa"/>
            <w:tcBorders>
              <w:top w:val="nil"/>
            </w:tcBorders>
          </w:tcPr>
          <w:p w:rsidR="007B4151" w:rsidRDefault="00B635B1">
            <w:pPr>
              <w:pStyle w:val="TableParagraph"/>
              <w:spacing w:before="175" w:line="276" w:lineRule="auto"/>
              <w:ind w:left="106" w:right="187"/>
              <w:rPr>
                <w:sz w:val="24"/>
              </w:rPr>
            </w:pPr>
            <w:r>
              <w:rPr>
                <w:sz w:val="24"/>
              </w:rPr>
              <w:t>Владеть: навыками сбора, систематизации и анализа горно-геологических условий при добыче полезных ископаемых.</w:t>
            </w:r>
          </w:p>
        </w:tc>
      </w:tr>
      <w:tr w:rsidR="007B4151">
        <w:trPr>
          <w:trHeight w:val="318"/>
        </w:trPr>
        <w:tc>
          <w:tcPr>
            <w:tcW w:w="960" w:type="dxa"/>
          </w:tcPr>
          <w:p w:rsidR="007B4151" w:rsidRDefault="00B635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9499" w:type="dxa"/>
            <w:gridSpan w:val="3"/>
          </w:tcPr>
          <w:p w:rsidR="007B4151" w:rsidRDefault="00B635B1">
            <w:pPr>
              <w:pStyle w:val="TableParagraph"/>
              <w:spacing w:line="273" w:lineRule="exact"/>
              <w:ind w:left="2381" w:right="237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 компетенции выпускника</w:t>
            </w:r>
          </w:p>
        </w:tc>
      </w:tr>
    </w:tbl>
    <w:p w:rsidR="007B4151" w:rsidRDefault="007B4151">
      <w:pPr>
        <w:spacing w:line="273" w:lineRule="exact"/>
        <w:jc w:val="center"/>
        <w:rPr>
          <w:sz w:val="24"/>
        </w:rPr>
        <w:sectPr w:rsidR="007B4151">
          <w:pgSz w:w="11910" w:h="16840"/>
          <w:pgMar w:top="64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843"/>
        <w:gridCol w:w="2977"/>
        <w:gridCol w:w="4679"/>
      </w:tblGrid>
      <w:tr w:rsidR="007B4151">
        <w:trPr>
          <w:trHeight w:val="6370"/>
        </w:trPr>
        <w:tc>
          <w:tcPr>
            <w:tcW w:w="960" w:type="dxa"/>
          </w:tcPr>
          <w:p w:rsidR="007B4151" w:rsidRDefault="00B635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ПК-9</w:t>
            </w: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rPr>
                <w:sz w:val="26"/>
              </w:rPr>
            </w:pPr>
          </w:p>
          <w:p w:rsidR="007B4151" w:rsidRDefault="007B4151">
            <w:pPr>
              <w:pStyle w:val="TableParagraph"/>
              <w:spacing w:before="6"/>
              <w:rPr>
                <w:sz w:val="20"/>
              </w:rPr>
            </w:pPr>
          </w:p>
          <w:p w:rsidR="007B4151" w:rsidRDefault="00B635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ПК-21</w:t>
            </w:r>
          </w:p>
        </w:tc>
        <w:tc>
          <w:tcPr>
            <w:tcW w:w="1843" w:type="dxa"/>
          </w:tcPr>
          <w:p w:rsidR="007B4151" w:rsidRDefault="00B635B1">
            <w:pPr>
              <w:pStyle w:val="TableParagraph"/>
              <w:spacing w:line="276" w:lineRule="auto"/>
              <w:ind w:left="108" w:right="427"/>
              <w:rPr>
                <w:sz w:val="24"/>
              </w:rPr>
            </w:pPr>
            <w:r>
              <w:rPr>
                <w:sz w:val="24"/>
              </w:rPr>
              <w:t>Владение основными принципами технологии добычи твердых полезных ископаемых</w:t>
            </w:r>
          </w:p>
          <w:p w:rsidR="007B4151" w:rsidRDefault="007B4151">
            <w:pPr>
              <w:pStyle w:val="TableParagraph"/>
              <w:spacing w:before="1"/>
              <w:rPr>
                <w:sz w:val="27"/>
              </w:rPr>
            </w:pPr>
          </w:p>
          <w:p w:rsidR="007B4151" w:rsidRDefault="00B635B1">
            <w:pPr>
              <w:pStyle w:val="TableParagraph"/>
              <w:spacing w:line="276" w:lineRule="auto"/>
              <w:ind w:left="108" w:right="201"/>
              <w:rPr>
                <w:sz w:val="24"/>
              </w:rPr>
            </w:pPr>
            <w:r>
              <w:rPr>
                <w:sz w:val="24"/>
              </w:rPr>
              <w:t>Способность изучать научно- техническую информацию в области</w:t>
            </w:r>
          </w:p>
          <w:p w:rsidR="007B4151" w:rsidRDefault="00B635B1">
            <w:pPr>
              <w:pStyle w:val="TableParagraph"/>
              <w:spacing w:before="2" w:line="276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добычи твердых полезных ископаемых.</w:t>
            </w:r>
          </w:p>
        </w:tc>
        <w:tc>
          <w:tcPr>
            <w:tcW w:w="2977" w:type="dxa"/>
          </w:tcPr>
          <w:p w:rsidR="007B4151" w:rsidRDefault="00B635B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Знать: основы</w:t>
            </w:r>
          </w:p>
          <w:p w:rsidR="007B4151" w:rsidRDefault="00B635B1">
            <w:pPr>
              <w:pStyle w:val="TableParagraph"/>
              <w:spacing w:before="41" w:line="276" w:lineRule="auto"/>
              <w:ind w:left="106" w:right="333"/>
              <w:rPr>
                <w:sz w:val="24"/>
              </w:rPr>
            </w:pPr>
            <w:r>
              <w:rPr>
                <w:sz w:val="24"/>
              </w:rPr>
              <w:t xml:space="preserve">информатики и физики горных пород; общую геологию и влияние основных </w:t>
            </w:r>
            <w:proofErr w:type="spellStart"/>
            <w:proofErr w:type="gram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 геологических</w:t>
            </w:r>
            <w:proofErr w:type="gramEnd"/>
            <w:r>
              <w:rPr>
                <w:sz w:val="24"/>
              </w:rPr>
              <w:t xml:space="preserve"> факторов на состояние горного массива при ведении в нем горных работ.</w:t>
            </w:r>
          </w:p>
          <w:p w:rsidR="007B4151" w:rsidRDefault="007B4151">
            <w:pPr>
              <w:pStyle w:val="TableParagraph"/>
              <w:spacing w:before="9"/>
              <w:rPr>
                <w:sz w:val="27"/>
              </w:rPr>
            </w:pPr>
          </w:p>
          <w:p w:rsidR="007B4151" w:rsidRDefault="00B635B1">
            <w:pPr>
              <w:pStyle w:val="TableParagraph"/>
              <w:spacing w:line="276" w:lineRule="auto"/>
              <w:ind w:left="106" w:right="176"/>
              <w:rPr>
                <w:sz w:val="24"/>
              </w:rPr>
            </w:pPr>
            <w:r>
              <w:rPr>
                <w:sz w:val="24"/>
              </w:rPr>
              <w:t>Уметь: пользоваться компьютерными сетями и интернетом.</w:t>
            </w:r>
          </w:p>
          <w:p w:rsidR="007B4151" w:rsidRDefault="007B4151">
            <w:pPr>
              <w:pStyle w:val="TableParagraph"/>
              <w:spacing w:before="7"/>
              <w:rPr>
                <w:sz w:val="27"/>
              </w:rPr>
            </w:pPr>
          </w:p>
          <w:p w:rsidR="007B4151" w:rsidRDefault="00B635B1">
            <w:pPr>
              <w:pStyle w:val="TableParagraph"/>
              <w:spacing w:line="276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Владеть: навыками сбора и обработки, а также</w:t>
            </w:r>
          </w:p>
          <w:p w:rsidR="007B4151" w:rsidRDefault="00B635B1">
            <w:pPr>
              <w:pStyle w:val="TableParagraph"/>
              <w:spacing w:line="276" w:lineRule="auto"/>
              <w:ind w:left="106" w:right="519"/>
              <w:rPr>
                <w:sz w:val="24"/>
              </w:rPr>
            </w:pPr>
            <w:r>
              <w:rPr>
                <w:sz w:val="24"/>
              </w:rPr>
              <w:t>первичного анализа научно-технической информации в области горного дела.</w:t>
            </w:r>
          </w:p>
        </w:tc>
        <w:tc>
          <w:tcPr>
            <w:tcW w:w="4679" w:type="dxa"/>
          </w:tcPr>
          <w:p w:rsidR="007B4151" w:rsidRDefault="00B635B1">
            <w:pPr>
              <w:pStyle w:val="TableParagraph"/>
              <w:spacing w:line="276" w:lineRule="auto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Знать: стадии разработки месторождений, основные способы вскрытия и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z w:val="24"/>
              </w:rPr>
              <w:t xml:space="preserve"> шахтных полей, технологические процессы подземных горных ра</w:t>
            </w:r>
            <w:r>
              <w:rPr>
                <w:sz w:val="24"/>
              </w:rPr>
              <w:t>бот, основные горные выработки и сущность систем разработки.</w:t>
            </w:r>
          </w:p>
          <w:p w:rsidR="007B4151" w:rsidRDefault="007B4151">
            <w:pPr>
              <w:pStyle w:val="TableParagraph"/>
              <w:spacing w:before="2"/>
              <w:rPr>
                <w:sz w:val="27"/>
              </w:rPr>
            </w:pPr>
          </w:p>
          <w:p w:rsidR="007B4151" w:rsidRDefault="00B635B1"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 xml:space="preserve">Уметь: ориентироваться в </w:t>
            </w:r>
            <w:proofErr w:type="spellStart"/>
            <w:proofErr w:type="gram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 геологических</w:t>
            </w:r>
            <w:proofErr w:type="gramEnd"/>
            <w:r>
              <w:rPr>
                <w:sz w:val="24"/>
              </w:rPr>
              <w:t xml:space="preserve"> условиях с целью решения определенных технологических задач, связанных с добычей полезных ископаемых.</w:t>
            </w:r>
          </w:p>
          <w:p w:rsidR="007B4151" w:rsidRDefault="007B4151">
            <w:pPr>
              <w:pStyle w:val="TableParagraph"/>
              <w:spacing w:before="6"/>
              <w:rPr>
                <w:sz w:val="27"/>
              </w:rPr>
            </w:pPr>
          </w:p>
          <w:p w:rsidR="007B4151" w:rsidRDefault="00B635B1">
            <w:pPr>
              <w:pStyle w:val="TableParagraph"/>
              <w:spacing w:line="278" w:lineRule="auto"/>
              <w:ind w:left="106" w:right="528"/>
              <w:rPr>
                <w:sz w:val="24"/>
              </w:rPr>
            </w:pPr>
            <w:r>
              <w:rPr>
                <w:sz w:val="24"/>
              </w:rPr>
              <w:t>Владеть: основами профессионального языка в о</w:t>
            </w:r>
            <w:r>
              <w:rPr>
                <w:sz w:val="24"/>
              </w:rPr>
              <w:t>бласти горного дел</w:t>
            </w:r>
          </w:p>
        </w:tc>
      </w:tr>
    </w:tbl>
    <w:p w:rsidR="007B4151" w:rsidRDefault="007B4151">
      <w:pPr>
        <w:spacing w:line="278" w:lineRule="auto"/>
        <w:rPr>
          <w:sz w:val="24"/>
        </w:rPr>
        <w:sectPr w:rsidR="007B4151">
          <w:pgSz w:w="11910" w:h="16840"/>
          <w:pgMar w:top="700" w:right="480" w:bottom="280" w:left="500" w:header="720" w:footer="720" w:gutter="0"/>
          <w:cols w:space="720"/>
        </w:sectPr>
      </w:pPr>
    </w:p>
    <w:p w:rsidR="007B4151" w:rsidRDefault="00B635B1">
      <w:pPr>
        <w:pStyle w:val="Heading2"/>
        <w:spacing w:before="59"/>
      </w:pPr>
      <w:r>
        <w:lastRenderedPageBreak/>
        <w:t>Кп.6</w:t>
      </w:r>
    </w:p>
    <w:p w:rsidR="007B4151" w:rsidRDefault="00B635B1">
      <w:pPr>
        <w:spacing w:before="48"/>
        <w:ind w:left="220"/>
        <w:rPr>
          <w:b/>
          <w:sz w:val="28"/>
        </w:rPr>
      </w:pPr>
      <w:r>
        <w:rPr>
          <w:b/>
          <w:sz w:val="28"/>
        </w:rPr>
        <w:t>Аннотации оценочных средств по учебной горно-ознакомительной практике</w:t>
      </w:r>
    </w:p>
    <w:p w:rsidR="007B4151" w:rsidRDefault="007B4151">
      <w:pPr>
        <w:pStyle w:val="a3"/>
        <w:spacing w:before="1"/>
        <w:rPr>
          <w:b/>
          <w:sz w:val="36"/>
        </w:rPr>
      </w:pPr>
    </w:p>
    <w:p w:rsidR="007B4151" w:rsidRDefault="00B635B1">
      <w:pPr>
        <w:pStyle w:val="a3"/>
        <w:spacing w:after="7" w:line="276" w:lineRule="auto"/>
        <w:ind w:left="220" w:right="238" w:firstLine="708"/>
        <w:jc w:val="both"/>
      </w:pPr>
      <w:r>
        <w:t>Программой учебной практики предусмотрены следующие виды текущего контроля успеваемости (промежуточной аттестации), формы оценочных средств и критерии оценивания формируемых общекультурных и профессиональных компетенций: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688"/>
        <w:gridCol w:w="2447"/>
        <w:gridCol w:w="957"/>
      </w:tblGrid>
      <w:tr w:rsidR="007B4151">
        <w:trPr>
          <w:trHeight w:val="369"/>
        </w:trPr>
        <w:tc>
          <w:tcPr>
            <w:tcW w:w="2660" w:type="dxa"/>
          </w:tcPr>
          <w:p w:rsidR="007B4151" w:rsidRDefault="00B635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 контроля</w:t>
            </w:r>
          </w:p>
        </w:tc>
        <w:tc>
          <w:tcPr>
            <w:tcW w:w="3688" w:type="dxa"/>
          </w:tcPr>
          <w:p w:rsidR="007B4151" w:rsidRDefault="00B635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Формы оценочных средс</w:t>
            </w:r>
            <w:r>
              <w:rPr>
                <w:sz w:val="28"/>
              </w:rPr>
              <w:t>тв</w:t>
            </w:r>
          </w:p>
        </w:tc>
        <w:tc>
          <w:tcPr>
            <w:tcW w:w="3404" w:type="dxa"/>
            <w:gridSpan w:val="2"/>
          </w:tcPr>
          <w:p w:rsidR="007B4151" w:rsidRDefault="00B635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Критерии оценивания</w:t>
            </w:r>
          </w:p>
        </w:tc>
      </w:tr>
      <w:tr w:rsidR="007B4151">
        <w:trPr>
          <w:trHeight w:val="1457"/>
        </w:trPr>
        <w:tc>
          <w:tcPr>
            <w:tcW w:w="2660" w:type="dxa"/>
            <w:tcBorders>
              <w:bottom w:val="nil"/>
            </w:tcBorders>
          </w:tcPr>
          <w:p w:rsidR="007B4151" w:rsidRDefault="00B635B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Текущий контроль.</w:t>
            </w:r>
          </w:p>
          <w:p w:rsidR="007B4151" w:rsidRDefault="00B635B1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ведение записей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B4151" w:rsidRDefault="00B635B1">
            <w:pPr>
              <w:pStyle w:val="TableParagraph"/>
              <w:spacing w:before="1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блокноте</w:t>
            </w:r>
            <w:proofErr w:type="gramEnd"/>
            <w:r>
              <w:rPr>
                <w:sz w:val="28"/>
              </w:rPr>
              <w:t xml:space="preserve"> в период посещения</w:t>
            </w:r>
          </w:p>
        </w:tc>
        <w:tc>
          <w:tcPr>
            <w:tcW w:w="3688" w:type="dxa"/>
            <w:tcBorders>
              <w:bottom w:val="nil"/>
            </w:tcBorders>
          </w:tcPr>
          <w:p w:rsidR="007B4151" w:rsidRDefault="007B4151">
            <w:pPr>
              <w:pStyle w:val="TableParagraph"/>
              <w:spacing w:before="8"/>
              <w:rPr>
                <w:sz w:val="31"/>
              </w:rPr>
            </w:pPr>
          </w:p>
          <w:p w:rsidR="007B4151" w:rsidRDefault="00B635B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Вопросы (устные)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B4151" w:rsidRDefault="00B635B1">
            <w:pPr>
              <w:pStyle w:val="TableParagraph"/>
              <w:spacing w:line="370" w:lineRule="atLeast"/>
              <w:ind w:left="107" w:right="824"/>
              <w:rPr>
                <w:sz w:val="28"/>
              </w:rPr>
            </w:pPr>
            <w:proofErr w:type="gramStart"/>
            <w:r>
              <w:rPr>
                <w:sz w:val="28"/>
              </w:rPr>
              <w:t>посещаемым объектам практики (по ходу</w:t>
            </w:r>
            <w:proofErr w:type="gramEnd"/>
          </w:p>
        </w:tc>
        <w:tc>
          <w:tcPr>
            <w:tcW w:w="2447" w:type="dxa"/>
            <w:tcBorders>
              <w:bottom w:val="nil"/>
              <w:right w:val="nil"/>
            </w:tcBorders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  <w:tcBorders>
              <w:left w:val="nil"/>
              <w:bottom w:val="nil"/>
            </w:tcBorders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</w:tr>
      <w:tr w:rsidR="007B4151">
        <w:trPr>
          <w:trHeight w:val="1111"/>
        </w:trPr>
        <w:tc>
          <w:tcPr>
            <w:tcW w:w="2660" w:type="dxa"/>
            <w:tcBorders>
              <w:top w:val="nil"/>
              <w:bottom w:val="nil"/>
            </w:tcBorders>
          </w:tcPr>
          <w:p w:rsidR="007B4151" w:rsidRDefault="00B635B1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объектов практики;</w:t>
            </w:r>
          </w:p>
          <w:p w:rsidR="007B4151" w:rsidRDefault="00B635B1">
            <w:pPr>
              <w:pStyle w:val="TableParagraph"/>
              <w:spacing w:line="370" w:lineRule="atLeast"/>
              <w:ind w:left="107" w:right="1098"/>
              <w:rPr>
                <w:sz w:val="28"/>
              </w:rPr>
            </w:pPr>
            <w:r>
              <w:rPr>
                <w:sz w:val="28"/>
              </w:rPr>
              <w:t xml:space="preserve">-обработка </w:t>
            </w:r>
            <w:proofErr w:type="gramStart"/>
            <w:r>
              <w:rPr>
                <w:sz w:val="28"/>
              </w:rPr>
              <w:t>полученной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B4151" w:rsidRDefault="00B635B1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экскурсии).</w:t>
            </w:r>
          </w:p>
          <w:p w:rsidR="007B4151" w:rsidRDefault="007B4151">
            <w:pPr>
              <w:pStyle w:val="TableParagraph"/>
              <w:spacing w:before="3"/>
              <w:rPr>
                <w:sz w:val="36"/>
              </w:rPr>
            </w:pPr>
          </w:p>
          <w:p w:rsidR="007B4151" w:rsidRDefault="00B635B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Собеседование с вопросами</w:t>
            </w:r>
          </w:p>
        </w:tc>
        <w:tc>
          <w:tcPr>
            <w:tcW w:w="2447" w:type="dxa"/>
            <w:tcBorders>
              <w:top w:val="nil"/>
              <w:bottom w:val="nil"/>
              <w:right w:val="nil"/>
            </w:tcBorders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</w:tr>
      <w:tr w:rsidR="007B4151">
        <w:trPr>
          <w:trHeight w:val="1481"/>
        </w:trPr>
        <w:tc>
          <w:tcPr>
            <w:tcW w:w="2660" w:type="dxa"/>
            <w:tcBorders>
              <w:top w:val="nil"/>
              <w:bottom w:val="nil"/>
            </w:tcBorders>
          </w:tcPr>
          <w:p w:rsidR="007B4151" w:rsidRDefault="00B635B1">
            <w:pPr>
              <w:pStyle w:val="TableParagraph"/>
              <w:spacing w:before="19" w:line="276" w:lineRule="auto"/>
              <w:ind w:left="107" w:right="791"/>
              <w:rPr>
                <w:sz w:val="28"/>
              </w:rPr>
            </w:pPr>
            <w:r>
              <w:rPr>
                <w:sz w:val="28"/>
              </w:rPr>
              <w:t>информации и составление</w:t>
            </w:r>
          </w:p>
          <w:p w:rsidR="007B4151" w:rsidRDefault="00B635B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</w:p>
          <w:p w:rsidR="007B4151" w:rsidRDefault="00B635B1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отчета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B4151" w:rsidRDefault="00B635B1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при составлении</w:t>
            </w:r>
          </w:p>
          <w:p w:rsidR="007B4151" w:rsidRDefault="00B635B1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информационного отчета</w:t>
            </w:r>
          </w:p>
        </w:tc>
        <w:tc>
          <w:tcPr>
            <w:tcW w:w="2447" w:type="dxa"/>
            <w:tcBorders>
              <w:top w:val="nil"/>
              <w:bottom w:val="nil"/>
              <w:right w:val="nil"/>
            </w:tcBorders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</w:tr>
      <w:tr w:rsidR="007B4151">
        <w:trPr>
          <w:trHeight w:val="925"/>
        </w:trPr>
        <w:tc>
          <w:tcPr>
            <w:tcW w:w="2660" w:type="dxa"/>
            <w:tcBorders>
              <w:top w:val="nil"/>
              <w:bottom w:val="nil"/>
            </w:tcBorders>
          </w:tcPr>
          <w:p w:rsidR="007B4151" w:rsidRDefault="00B635B1">
            <w:pPr>
              <w:pStyle w:val="TableParagraph"/>
              <w:spacing w:before="19" w:line="276" w:lineRule="auto"/>
              <w:ind w:left="107" w:right="324"/>
              <w:rPr>
                <w:sz w:val="28"/>
              </w:rPr>
            </w:pPr>
            <w:r>
              <w:rPr>
                <w:sz w:val="28"/>
              </w:rPr>
              <w:t>посещенному объекту практики.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  <w:tc>
          <w:tcPr>
            <w:tcW w:w="2447" w:type="dxa"/>
            <w:tcBorders>
              <w:top w:val="nil"/>
              <w:bottom w:val="nil"/>
              <w:right w:val="nil"/>
            </w:tcBorders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</w:tr>
      <w:tr w:rsidR="007B4151">
        <w:trPr>
          <w:trHeight w:val="555"/>
        </w:trPr>
        <w:tc>
          <w:tcPr>
            <w:tcW w:w="2660" w:type="dxa"/>
            <w:tcBorders>
              <w:top w:val="nil"/>
              <w:bottom w:val="nil"/>
            </w:tcBorders>
          </w:tcPr>
          <w:p w:rsidR="007B4151" w:rsidRDefault="00B635B1">
            <w:pPr>
              <w:pStyle w:val="TableParagraph"/>
              <w:spacing w:before="203"/>
              <w:ind w:left="107"/>
              <w:rPr>
                <w:sz w:val="28"/>
              </w:rPr>
            </w:pPr>
            <w:r>
              <w:rPr>
                <w:sz w:val="28"/>
              </w:rPr>
              <w:t>Итоговая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B4151" w:rsidRDefault="00B635B1">
            <w:pPr>
              <w:pStyle w:val="TableParagraph"/>
              <w:spacing w:before="203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Защита </w:t>
            </w:r>
            <w:proofErr w:type="gramStart"/>
            <w:r>
              <w:rPr>
                <w:sz w:val="28"/>
              </w:rPr>
              <w:t>информационного</w:t>
            </w:r>
            <w:proofErr w:type="gramEnd"/>
          </w:p>
        </w:tc>
        <w:tc>
          <w:tcPr>
            <w:tcW w:w="2447" w:type="dxa"/>
            <w:tcBorders>
              <w:top w:val="nil"/>
              <w:bottom w:val="nil"/>
              <w:right w:val="nil"/>
            </w:tcBorders>
          </w:tcPr>
          <w:p w:rsidR="007B4151" w:rsidRDefault="00B635B1">
            <w:pPr>
              <w:pStyle w:val="TableParagraph"/>
              <w:spacing w:before="203"/>
              <w:ind w:left="106"/>
              <w:rPr>
                <w:sz w:val="28"/>
              </w:rPr>
            </w:pPr>
            <w:r>
              <w:rPr>
                <w:sz w:val="28"/>
              </w:rPr>
              <w:t>«Зачтено»: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7B4151" w:rsidRDefault="007B4151">
            <w:pPr>
              <w:pStyle w:val="TableParagraph"/>
              <w:rPr>
                <w:sz w:val="28"/>
              </w:rPr>
            </w:pPr>
          </w:p>
        </w:tc>
      </w:tr>
      <w:tr w:rsidR="007B4151">
        <w:trPr>
          <w:trHeight w:val="1137"/>
        </w:trPr>
        <w:tc>
          <w:tcPr>
            <w:tcW w:w="2660" w:type="dxa"/>
            <w:tcBorders>
              <w:top w:val="nil"/>
            </w:tcBorders>
          </w:tcPr>
          <w:p w:rsidR="007B4151" w:rsidRDefault="00B635B1">
            <w:pPr>
              <w:pStyle w:val="TableParagraph"/>
              <w:spacing w:before="19" w:line="276" w:lineRule="auto"/>
              <w:ind w:left="107" w:right="1152"/>
              <w:rPr>
                <w:sz w:val="28"/>
              </w:rPr>
            </w:pPr>
            <w:r>
              <w:rPr>
                <w:sz w:val="28"/>
              </w:rPr>
              <w:t>аттестация: зачет</w:t>
            </w:r>
          </w:p>
        </w:tc>
        <w:tc>
          <w:tcPr>
            <w:tcW w:w="3688" w:type="dxa"/>
            <w:tcBorders>
              <w:top w:val="nil"/>
            </w:tcBorders>
          </w:tcPr>
          <w:p w:rsidR="007B4151" w:rsidRDefault="00B635B1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отчета по практике.</w:t>
            </w:r>
          </w:p>
        </w:tc>
        <w:tc>
          <w:tcPr>
            <w:tcW w:w="2447" w:type="dxa"/>
            <w:tcBorders>
              <w:top w:val="nil"/>
              <w:right w:val="nil"/>
            </w:tcBorders>
          </w:tcPr>
          <w:p w:rsidR="007B4151" w:rsidRDefault="00B635B1">
            <w:pPr>
              <w:pStyle w:val="TableParagraph"/>
              <w:spacing w:before="19" w:line="276" w:lineRule="auto"/>
              <w:ind w:left="106" w:right="176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информационный</w:t>
            </w:r>
            <w:proofErr w:type="gramEnd"/>
            <w:r>
              <w:rPr>
                <w:sz w:val="28"/>
              </w:rPr>
              <w:t xml:space="preserve"> принят.</w:t>
            </w:r>
          </w:p>
        </w:tc>
        <w:tc>
          <w:tcPr>
            <w:tcW w:w="957" w:type="dxa"/>
            <w:tcBorders>
              <w:top w:val="nil"/>
              <w:left w:val="nil"/>
            </w:tcBorders>
          </w:tcPr>
          <w:p w:rsidR="007B4151" w:rsidRDefault="00B635B1">
            <w:pPr>
              <w:pStyle w:val="TableParagraph"/>
              <w:spacing w:before="19"/>
              <w:ind w:left="199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</w:tbl>
    <w:p w:rsidR="00000000" w:rsidRDefault="00B635B1"/>
    <w:sectPr w:rsidR="00000000" w:rsidSect="007B4151">
      <w:pgSz w:w="11910" w:h="16840"/>
      <w:pgMar w:top="64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566"/>
    <w:multiLevelType w:val="hybridMultilevel"/>
    <w:tmpl w:val="590ED4FA"/>
    <w:lvl w:ilvl="0" w:tplc="04D49634">
      <w:numFmt w:val="bullet"/>
      <w:lvlText w:val=""/>
      <w:lvlJc w:val="left"/>
      <w:pPr>
        <w:ind w:left="94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23E156A">
      <w:numFmt w:val="bullet"/>
      <w:lvlText w:val="•"/>
      <w:lvlJc w:val="left"/>
      <w:pPr>
        <w:ind w:left="1938" w:hanging="349"/>
      </w:pPr>
      <w:rPr>
        <w:rFonts w:hint="default"/>
        <w:lang w:val="ru-RU" w:eastAsia="ru-RU" w:bidi="ru-RU"/>
      </w:rPr>
    </w:lvl>
    <w:lvl w:ilvl="2" w:tplc="D7FC7194">
      <w:numFmt w:val="bullet"/>
      <w:lvlText w:val="•"/>
      <w:lvlJc w:val="left"/>
      <w:pPr>
        <w:ind w:left="2937" w:hanging="349"/>
      </w:pPr>
      <w:rPr>
        <w:rFonts w:hint="default"/>
        <w:lang w:val="ru-RU" w:eastAsia="ru-RU" w:bidi="ru-RU"/>
      </w:rPr>
    </w:lvl>
    <w:lvl w:ilvl="3" w:tplc="C5721F54">
      <w:numFmt w:val="bullet"/>
      <w:lvlText w:val="•"/>
      <w:lvlJc w:val="left"/>
      <w:pPr>
        <w:ind w:left="3935" w:hanging="349"/>
      </w:pPr>
      <w:rPr>
        <w:rFonts w:hint="default"/>
        <w:lang w:val="ru-RU" w:eastAsia="ru-RU" w:bidi="ru-RU"/>
      </w:rPr>
    </w:lvl>
    <w:lvl w:ilvl="4" w:tplc="34CA9464">
      <w:numFmt w:val="bullet"/>
      <w:lvlText w:val="•"/>
      <w:lvlJc w:val="left"/>
      <w:pPr>
        <w:ind w:left="4934" w:hanging="349"/>
      </w:pPr>
      <w:rPr>
        <w:rFonts w:hint="default"/>
        <w:lang w:val="ru-RU" w:eastAsia="ru-RU" w:bidi="ru-RU"/>
      </w:rPr>
    </w:lvl>
    <w:lvl w:ilvl="5" w:tplc="3A7891B6">
      <w:numFmt w:val="bullet"/>
      <w:lvlText w:val="•"/>
      <w:lvlJc w:val="left"/>
      <w:pPr>
        <w:ind w:left="5933" w:hanging="349"/>
      </w:pPr>
      <w:rPr>
        <w:rFonts w:hint="default"/>
        <w:lang w:val="ru-RU" w:eastAsia="ru-RU" w:bidi="ru-RU"/>
      </w:rPr>
    </w:lvl>
    <w:lvl w:ilvl="6" w:tplc="5C34AA7C">
      <w:numFmt w:val="bullet"/>
      <w:lvlText w:val="•"/>
      <w:lvlJc w:val="left"/>
      <w:pPr>
        <w:ind w:left="6931" w:hanging="349"/>
      </w:pPr>
      <w:rPr>
        <w:rFonts w:hint="default"/>
        <w:lang w:val="ru-RU" w:eastAsia="ru-RU" w:bidi="ru-RU"/>
      </w:rPr>
    </w:lvl>
    <w:lvl w:ilvl="7" w:tplc="0A826ED8">
      <w:numFmt w:val="bullet"/>
      <w:lvlText w:val="•"/>
      <w:lvlJc w:val="left"/>
      <w:pPr>
        <w:ind w:left="7930" w:hanging="349"/>
      </w:pPr>
      <w:rPr>
        <w:rFonts w:hint="default"/>
        <w:lang w:val="ru-RU" w:eastAsia="ru-RU" w:bidi="ru-RU"/>
      </w:rPr>
    </w:lvl>
    <w:lvl w:ilvl="8" w:tplc="BE321042">
      <w:numFmt w:val="bullet"/>
      <w:lvlText w:val="•"/>
      <w:lvlJc w:val="left"/>
      <w:pPr>
        <w:ind w:left="8929" w:hanging="349"/>
      </w:pPr>
      <w:rPr>
        <w:rFonts w:hint="default"/>
        <w:lang w:val="ru-RU" w:eastAsia="ru-RU" w:bidi="ru-RU"/>
      </w:rPr>
    </w:lvl>
  </w:abstractNum>
  <w:abstractNum w:abstractNumId="1">
    <w:nsid w:val="1D5D3FAF"/>
    <w:multiLevelType w:val="hybridMultilevel"/>
    <w:tmpl w:val="A4364188"/>
    <w:lvl w:ilvl="0" w:tplc="8F6EE530">
      <w:numFmt w:val="bullet"/>
      <w:lvlText w:val=""/>
      <w:lvlJc w:val="left"/>
      <w:pPr>
        <w:ind w:left="2380" w:hanging="32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812A21C">
      <w:numFmt w:val="bullet"/>
      <w:lvlText w:val="•"/>
      <w:lvlJc w:val="left"/>
      <w:pPr>
        <w:ind w:left="3234" w:hanging="324"/>
      </w:pPr>
      <w:rPr>
        <w:rFonts w:hint="default"/>
        <w:lang w:val="ru-RU" w:eastAsia="ru-RU" w:bidi="ru-RU"/>
      </w:rPr>
    </w:lvl>
    <w:lvl w:ilvl="2" w:tplc="9CA88034">
      <w:numFmt w:val="bullet"/>
      <w:lvlText w:val="•"/>
      <w:lvlJc w:val="left"/>
      <w:pPr>
        <w:ind w:left="4089" w:hanging="324"/>
      </w:pPr>
      <w:rPr>
        <w:rFonts w:hint="default"/>
        <w:lang w:val="ru-RU" w:eastAsia="ru-RU" w:bidi="ru-RU"/>
      </w:rPr>
    </w:lvl>
    <w:lvl w:ilvl="3" w:tplc="BCC8DF72">
      <w:numFmt w:val="bullet"/>
      <w:lvlText w:val="•"/>
      <w:lvlJc w:val="left"/>
      <w:pPr>
        <w:ind w:left="4943" w:hanging="324"/>
      </w:pPr>
      <w:rPr>
        <w:rFonts w:hint="default"/>
        <w:lang w:val="ru-RU" w:eastAsia="ru-RU" w:bidi="ru-RU"/>
      </w:rPr>
    </w:lvl>
    <w:lvl w:ilvl="4" w:tplc="D9088A46">
      <w:numFmt w:val="bullet"/>
      <w:lvlText w:val="•"/>
      <w:lvlJc w:val="left"/>
      <w:pPr>
        <w:ind w:left="5798" w:hanging="324"/>
      </w:pPr>
      <w:rPr>
        <w:rFonts w:hint="default"/>
        <w:lang w:val="ru-RU" w:eastAsia="ru-RU" w:bidi="ru-RU"/>
      </w:rPr>
    </w:lvl>
    <w:lvl w:ilvl="5" w:tplc="357675AA">
      <w:numFmt w:val="bullet"/>
      <w:lvlText w:val="•"/>
      <w:lvlJc w:val="left"/>
      <w:pPr>
        <w:ind w:left="6653" w:hanging="324"/>
      </w:pPr>
      <w:rPr>
        <w:rFonts w:hint="default"/>
        <w:lang w:val="ru-RU" w:eastAsia="ru-RU" w:bidi="ru-RU"/>
      </w:rPr>
    </w:lvl>
    <w:lvl w:ilvl="6" w:tplc="5CDCC990">
      <w:numFmt w:val="bullet"/>
      <w:lvlText w:val="•"/>
      <w:lvlJc w:val="left"/>
      <w:pPr>
        <w:ind w:left="7507" w:hanging="324"/>
      </w:pPr>
      <w:rPr>
        <w:rFonts w:hint="default"/>
        <w:lang w:val="ru-RU" w:eastAsia="ru-RU" w:bidi="ru-RU"/>
      </w:rPr>
    </w:lvl>
    <w:lvl w:ilvl="7" w:tplc="54BAC46E">
      <w:numFmt w:val="bullet"/>
      <w:lvlText w:val="•"/>
      <w:lvlJc w:val="left"/>
      <w:pPr>
        <w:ind w:left="8362" w:hanging="324"/>
      </w:pPr>
      <w:rPr>
        <w:rFonts w:hint="default"/>
        <w:lang w:val="ru-RU" w:eastAsia="ru-RU" w:bidi="ru-RU"/>
      </w:rPr>
    </w:lvl>
    <w:lvl w:ilvl="8" w:tplc="34120EAA">
      <w:numFmt w:val="bullet"/>
      <w:lvlText w:val="•"/>
      <w:lvlJc w:val="left"/>
      <w:pPr>
        <w:ind w:left="9217" w:hanging="324"/>
      </w:pPr>
      <w:rPr>
        <w:rFonts w:hint="default"/>
        <w:lang w:val="ru-RU" w:eastAsia="ru-RU" w:bidi="ru-RU"/>
      </w:rPr>
    </w:lvl>
  </w:abstractNum>
  <w:abstractNum w:abstractNumId="2">
    <w:nsid w:val="28335B24"/>
    <w:multiLevelType w:val="hybridMultilevel"/>
    <w:tmpl w:val="7EDC5FD2"/>
    <w:lvl w:ilvl="0" w:tplc="61C8A498">
      <w:start w:val="1"/>
      <w:numFmt w:val="decimal"/>
      <w:lvlText w:val="%1."/>
      <w:lvlJc w:val="left"/>
      <w:pPr>
        <w:ind w:left="9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2BE8034">
      <w:numFmt w:val="bullet"/>
      <w:lvlText w:val="•"/>
      <w:lvlJc w:val="left"/>
      <w:pPr>
        <w:ind w:left="1938" w:hanging="281"/>
      </w:pPr>
      <w:rPr>
        <w:rFonts w:hint="default"/>
        <w:lang w:val="ru-RU" w:eastAsia="ru-RU" w:bidi="ru-RU"/>
      </w:rPr>
    </w:lvl>
    <w:lvl w:ilvl="2" w:tplc="C4B26EAE">
      <w:numFmt w:val="bullet"/>
      <w:lvlText w:val="•"/>
      <w:lvlJc w:val="left"/>
      <w:pPr>
        <w:ind w:left="2937" w:hanging="281"/>
      </w:pPr>
      <w:rPr>
        <w:rFonts w:hint="default"/>
        <w:lang w:val="ru-RU" w:eastAsia="ru-RU" w:bidi="ru-RU"/>
      </w:rPr>
    </w:lvl>
    <w:lvl w:ilvl="3" w:tplc="7B82CA74">
      <w:numFmt w:val="bullet"/>
      <w:lvlText w:val="•"/>
      <w:lvlJc w:val="left"/>
      <w:pPr>
        <w:ind w:left="3935" w:hanging="281"/>
      </w:pPr>
      <w:rPr>
        <w:rFonts w:hint="default"/>
        <w:lang w:val="ru-RU" w:eastAsia="ru-RU" w:bidi="ru-RU"/>
      </w:rPr>
    </w:lvl>
    <w:lvl w:ilvl="4" w:tplc="381E4A6A">
      <w:numFmt w:val="bullet"/>
      <w:lvlText w:val="•"/>
      <w:lvlJc w:val="left"/>
      <w:pPr>
        <w:ind w:left="4934" w:hanging="281"/>
      </w:pPr>
      <w:rPr>
        <w:rFonts w:hint="default"/>
        <w:lang w:val="ru-RU" w:eastAsia="ru-RU" w:bidi="ru-RU"/>
      </w:rPr>
    </w:lvl>
    <w:lvl w:ilvl="5" w:tplc="1EECC64C">
      <w:numFmt w:val="bullet"/>
      <w:lvlText w:val="•"/>
      <w:lvlJc w:val="left"/>
      <w:pPr>
        <w:ind w:left="5933" w:hanging="281"/>
      </w:pPr>
      <w:rPr>
        <w:rFonts w:hint="default"/>
        <w:lang w:val="ru-RU" w:eastAsia="ru-RU" w:bidi="ru-RU"/>
      </w:rPr>
    </w:lvl>
    <w:lvl w:ilvl="6" w:tplc="EEA0F186">
      <w:numFmt w:val="bullet"/>
      <w:lvlText w:val="•"/>
      <w:lvlJc w:val="left"/>
      <w:pPr>
        <w:ind w:left="6931" w:hanging="281"/>
      </w:pPr>
      <w:rPr>
        <w:rFonts w:hint="default"/>
        <w:lang w:val="ru-RU" w:eastAsia="ru-RU" w:bidi="ru-RU"/>
      </w:rPr>
    </w:lvl>
    <w:lvl w:ilvl="7" w:tplc="25161804">
      <w:numFmt w:val="bullet"/>
      <w:lvlText w:val="•"/>
      <w:lvlJc w:val="left"/>
      <w:pPr>
        <w:ind w:left="7930" w:hanging="281"/>
      </w:pPr>
      <w:rPr>
        <w:rFonts w:hint="default"/>
        <w:lang w:val="ru-RU" w:eastAsia="ru-RU" w:bidi="ru-RU"/>
      </w:rPr>
    </w:lvl>
    <w:lvl w:ilvl="8" w:tplc="9F40CBDE">
      <w:numFmt w:val="bullet"/>
      <w:lvlText w:val="•"/>
      <w:lvlJc w:val="left"/>
      <w:pPr>
        <w:ind w:left="8929" w:hanging="281"/>
      </w:pPr>
      <w:rPr>
        <w:rFonts w:hint="default"/>
        <w:lang w:val="ru-RU" w:eastAsia="ru-RU" w:bidi="ru-RU"/>
      </w:rPr>
    </w:lvl>
  </w:abstractNum>
  <w:abstractNum w:abstractNumId="3">
    <w:nsid w:val="5E471FD6"/>
    <w:multiLevelType w:val="hybridMultilevel"/>
    <w:tmpl w:val="18ACE268"/>
    <w:lvl w:ilvl="0" w:tplc="61569952">
      <w:start w:val="1"/>
      <w:numFmt w:val="decimal"/>
      <w:lvlText w:val="%1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C14826C">
      <w:numFmt w:val="bullet"/>
      <w:lvlText w:val="•"/>
      <w:lvlJc w:val="left"/>
      <w:pPr>
        <w:ind w:left="2262" w:hanging="360"/>
      </w:pPr>
      <w:rPr>
        <w:rFonts w:hint="default"/>
        <w:lang w:val="ru-RU" w:eastAsia="ru-RU" w:bidi="ru-RU"/>
      </w:rPr>
    </w:lvl>
    <w:lvl w:ilvl="2" w:tplc="0B82DA9C">
      <w:numFmt w:val="bullet"/>
      <w:lvlText w:val="•"/>
      <w:lvlJc w:val="left"/>
      <w:pPr>
        <w:ind w:left="3225" w:hanging="360"/>
      </w:pPr>
      <w:rPr>
        <w:rFonts w:hint="default"/>
        <w:lang w:val="ru-RU" w:eastAsia="ru-RU" w:bidi="ru-RU"/>
      </w:rPr>
    </w:lvl>
    <w:lvl w:ilvl="3" w:tplc="349835C2">
      <w:numFmt w:val="bullet"/>
      <w:lvlText w:val="•"/>
      <w:lvlJc w:val="left"/>
      <w:pPr>
        <w:ind w:left="4187" w:hanging="360"/>
      </w:pPr>
      <w:rPr>
        <w:rFonts w:hint="default"/>
        <w:lang w:val="ru-RU" w:eastAsia="ru-RU" w:bidi="ru-RU"/>
      </w:rPr>
    </w:lvl>
    <w:lvl w:ilvl="4" w:tplc="CCE61984">
      <w:numFmt w:val="bullet"/>
      <w:lvlText w:val="•"/>
      <w:lvlJc w:val="left"/>
      <w:pPr>
        <w:ind w:left="5150" w:hanging="360"/>
      </w:pPr>
      <w:rPr>
        <w:rFonts w:hint="default"/>
        <w:lang w:val="ru-RU" w:eastAsia="ru-RU" w:bidi="ru-RU"/>
      </w:rPr>
    </w:lvl>
    <w:lvl w:ilvl="5" w:tplc="62D0441E">
      <w:numFmt w:val="bullet"/>
      <w:lvlText w:val="•"/>
      <w:lvlJc w:val="left"/>
      <w:pPr>
        <w:ind w:left="6113" w:hanging="360"/>
      </w:pPr>
      <w:rPr>
        <w:rFonts w:hint="default"/>
        <w:lang w:val="ru-RU" w:eastAsia="ru-RU" w:bidi="ru-RU"/>
      </w:rPr>
    </w:lvl>
    <w:lvl w:ilvl="6" w:tplc="C2E21168">
      <w:numFmt w:val="bullet"/>
      <w:lvlText w:val="•"/>
      <w:lvlJc w:val="left"/>
      <w:pPr>
        <w:ind w:left="7075" w:hanging="360"/>
      </w:pPr>
      <w:rPr>
        <w:rFonts w:hint="default"/>
        <w:lang w:val="ru-RU" w:eastAsia="ru-RU" w:bidi="ru-RU"/>
      </w:rPr>
    </w:lvl>
    <w:lvl w:ilvl="7" w:tplc="2F5E9A74">
      <w:numFmt w:val="bullet"/>
      <w:lvlText w:val="•"/>
      <w:lvlJc w:val="left"/>
      <w:pPr>
        <w:ind w:left="8038" w:hanging="360"/>
      </w:pPr>
      <w:rPr>
        <w:rFonts w:hint="default"/>
        <w:lang w:val="ru-RU" w:eastAsia="ru-RU" w:bidi="ru-RU"/>
      </w:rPr>
    </w:lvl>
    <w:lvl w:ilvl="8" w:tplc="0246AC72">
      <w:numFmt w:val="bullet"/>
      <w:lvlText w:val="•"/>
      <w:lvlJc w:val="left"/>
      <w:pPr>
        <w:ind w:left="9001" w:hanging="360"/>
      </w:pPr>
      <w:rPr>
        <w:rFonts w:hint="default"/>
        <w:lang w:val="ru-RU" w:eastAsia="ru-RU" w:bidi="ru-RU"/>
      </w:rPr>
    </w:lvl>
  </w:abstractNum>
  <w:abstractNum w:abstractNumId="4">
    <w:nsid w:val="78936F4A"/>
    <w:multiLevelType w:val="hybridMultilevel"/>
    <w:tmpl w:val="8FC85498"/>
    <w:lvl w:ilvl="0" w:tplc="DC228894">
      <w:start w:val="1"/>
      <w:numFmt w:val="decimal"/>
      <w:lvlText w:val="%1."/>
      <w:lvlJc w:val="left"/>
      <w:pPr>
        <w:ind w:left="928" w:hanging="3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 w:tplc="196A3A4E">
      <w:numFmt w:val="bullet"/>
      <w:lvlText w:val="o"/>
      <w:lvlJc w:val="left"/>
      <w:pPr>
        <w:ind w:left="1660" w:hanging="33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2" w:tplc="397822BA">
      <w:numFmt w:val="bullet"/>
      <w:lvlText w:val="•"/>
      <w:lvlJc w:val="left"/>
      <w:pPr>
        <w:ind w:left="2689" w:hanging="336"/>
      </w:pPr>
      <w:rPr>
        <w:rFonts w:hint="default"/>
        <w:lang w:val="ru-RU" w:eastAsia="ru-RU" w:bidi="ru-RU"/>
      </w:rPr>
    </w:lvl>
    <w:lvl w:ilvl="3" w:tplc="9BF6BE06">
      <w:numFmt w:val="bullet"/>
      <w:lvlText w:val="•"/>
      <w:lvlJc w:val="left"/>
      <w:pPr>
        <w:ind w:left="3719" w:hanging="336"/>
      </w:pPr>
      <w:rPr>
        <w:rFonts w:hint="default"/>
        <w:lang w:val="ru-RU" w:eastAsia="ru-RU" w:bidi="ru-RU"/>
      </w:rPr>
    </w:lvl>
    <w:lvl w:ilvl="4" w:tplc="796A3AC4">
      <w:numFmt w:val="bullet"/>
      <w:lvlText w:val="•"/>
      <w:lvlJc w:val="left"/>
      <w:pPr>
        <w:ind w:left="4748" w:hanging="336"/>
      </w:pPr>
      <w:rPr>
        <w:rFonts w:hint="default"/>
        <w:lang w:val="ru-RU" w:eastAsia="ru-RU" w:bidi="ru-RU"/>
      </w:rPr>
    </w:lvl>
    <w:lvl w:ilvl="5" w:tplc="D320F55E">
      <w:numFmt w:val="bullet"/>
      <w:lvlText w:val="•"/>
      <w:lvlJc w:val="left"/>
      <w:pPr>
        <w:ind w:left="5778" w:hanging="336"/>
      </w:pPr>
      <w:rPr>
        <w:rFonts w:hint="default"/>
        <w:lang w:val="ru-RU" w:eastAsia="ru-RU" w:bidi="ru-RU"/>
      </w:rPr>
    </w:lvl>
    <w:lvl w:ilvl="6" w:tplc="C2B2C2EE">
      <w:numFmt w:val="bullet"/>
      <w:lvlText w:val="•"/>
      <w:lvlJc w:val="left"/>
      <w:pPr>
        <w:ind w:left="6808" w:hanging="336"/>
      </w:pPr>
      <w:rPr>
        <w:rFonts w:hint="default"/>
        <w:lang w:val="ru-RU" w:eastAsia="ru-RU" w:bidi="ru-RU"/>
      </w:rPr>
    </w:lvl>
    <w:lvl w:ilvl="7" w:tplc="A1B2B9AA">
      <w:numFmt w:val="bullet"/>
      <w:lvlText w:val="•"/>
      <w:lvlJc w:val="left"/>
      <w:pPr>
        <w:ind w:left="7837" w:hanging="336"/>
      </w:pPr>
      <w:rPr>
        <w:rFonts w:hint="default"/>
        <w:lang w:val="ru-RU" w:eastAsia="ru-RU" w:bidi="ru-RU"/>
      </w:rPr>
    </w:lvl>
    <w:lvl w:ilvl="8" w:tplc="33BC1464">
      <w:numFmt w:val="bullet"/>
      <w:lvlText w:val="•"/>
      <w:lvlJc w:val="left"/>
      <w:pPr>
        <w:ind w:left="8867" w:hanging="33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B4151"/>
    <w:rsid w:val="007B4151"/>
    <w:rsid w:val="00B6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15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415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B4151"/>
    <w:pPr>
      <w:ind w:left="940" w:hanging="36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B4151"/>
    <w:pPr>
      <w:ind w:left="220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B4151"/>
    <w:pPr>
      <w:ind w:left="1300" w:hanging="360"/>
    </w:pPr>
  </w:style>
  <w:style w:type="paragraph" w:customStyle="1" w:styleId="TableParagraph">
    <w:name w:val="Table Paragraph"/>
    <w:basedOn w:val="a"/>
    <w:uiPriority w:val="1"/>
    <w:qFormat/>
    <w:rsid w:val="007B4151"/>
  </w:style>
  <w:style w:type="character" w:customStyle="1" w:styleId="a4">
    <w:name w:val="Основной текст Знак"/>
    <w:basedOn w:val="a0"/>
    <w:link w:val="a3"/>
    <w:uiPriority w:val="1"/>
    <w:rsid w:val="00B635B1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635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5B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2179</Words>
  <Characters>12422</Characters>
  <Application>Microsoft Office Word</Application>
  <DocSecurity>0</DocSecurity>
  <Lines>103</Lines>
  <Paragraphs>29</Paragraphs>
  <ScaleCrop>false</ScaleCrop>
  <Company>РГГРУ</Company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Просто</cp:lastModifiedBy>
  <cp:revision>2</cp:revision>
  <dcterms:created xsi:type="dcterms:W3CDTF">2019-07-25T10:37:00Z</dcterms:created>
  <dcterms:modified xsi:type="dcterms:W3CDTF">2019-07-25T10:43:00Z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